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515" w:rsidRDefault="00EE5515"/>
    <w:p w:rsidR="00EE5515" w:rsidRDefault="00A30D58">
      <w:r>
        <w:rPr>
          <w:noProof/>
          <w:lang w:eastAsia="ru-RU"/>
        </w:rPr>
        <w:drawing>
          <wp:inline distT="0" distB="0" distL="0" distR="0" wp14:anchorId="71A3A95C" wp14:editId="2EA52902">
            <wp:extent cx="5811490" cy="79211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484" cy="794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07A" w:rsidRPr="009E69FC" w:rsidRDefault="0076207A" w:rsidP="009E69FC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A30D58" w:rsidRDefault="00A30D58" w:rsidP="0076207A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A30D58" w:rsidRDefault="00A30D58" w:rsidP="0076207A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76207A" w:rsidRPr="0076207A" w:rsidRDefault="0076207A" w:rsidP="007620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bookmarkStart w:id="0" w:name="_GoBack"/>
      <w:bookmarkEnd w:id="0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Пояснительная записка</w:t>
      </w:r>
    </w:p>
    <w:p w:rsidR="0076207A" w:rsidRPr="0076207A" w:rsidRDefault="0076207A" w:rsidP="007620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Образовательные конструкторы LEGO вводят учащихся в мир моделирования и конструирования, способствуют формированию общих навыков проектного мышления, исследовательской деятельности, группового обсуждения. Конструирование – это интереснейшее и   увлекательное занятие. Оно теснейшим образом связано с чувственным и интеллектуальным развитием ребенка. В работе с младшими школьниками с учетом их возрастных особенностей можно использовать различные виды конструкторов. Использование конструктора LEGO в работе с детьми способствует  совершенствованию остроты зрения, точности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цветовосприятия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тактильных качеств, восприятия формы и габаритов объектов, пространства.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   Применение LEGO способствует:</w:t>
      </w:r>
    </w:p>
    <w:p w:rsidR="0076207A" w:rsidRPr="0076207A" w:rsidRDefault="0076207A" w:rsidP="00762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развитию у детей сенсорных представлений;</w:t>
      </w:r>
    </w:p>
    <w:p w:rsidR="0076207A" w:rsidRPr="0076207A" w:rsidRDefault="0076207A" w:rsidP="00762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развитию умения работать по предложенным инструкциям;</w:t>
      </w:r>
    </w:p>
    <w:p w:rsidR="0076207A" w:rsidRPr="0076207A" w:rsidRDefault="0076207A" w:rsidP="00762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развитию умения творчески подходить к решению задач;</w:t>
      </w:r>
    </w:p>
    <w:p w:rsidR="0076207A" w:rsidRPr="0076207A" w:rsidRDefault="0076207A" w:rsidP="00762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развитию и совершенствованию высших психических функций (памяти, внимания, мышления, делается упор на развитие таких мыслительных процессов, как анализ, синтез, классификация, обобщение);</w:t>
      </w:r>
    </w:p>
    <w:p w:rsidR="0076207A" w:rsidRPr="0076207A" w:rsidRDefault="0076207A" w:rsidP="00762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тренировке пальцев кистей рук, что очень важно для развития мелкой моторики руки;</w:t>
      </w:r>
    </w:p>
    <w:p w:rsidR="0076207A" w:rsidRPr="0076207A" w:rsidRDefault="0076207A" w:rsidP="00762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сплочению детского коллектива, формированию чувства симпатии друг к  другу, т.к. дети учатся совместно решать задачи, распределять роли, объяснять друг другу важность данного конструктивного решения;</w:t>
      </w:r>
    </w:p>
    <w:p w:rsidR="0076207A" w:rsidRPr="0076207A" w:rsidRDefault="0076207A" w:rsidP="00762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развитию умения излагать мысли в чёткой логической последовательности, отстаивать свою точку зрения.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 данного курса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— обеспечить дополнительную возможность развития детей 6-12 лет, их самовыражение в техническом творчестве.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Задачи: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Воспитательные: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формирование целостного оптимистического мироощущения детей;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воспитание трудолюбия, усидчивости, аккуратности, обязательности;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воспитание бережного отношения к окружающей среде;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Обучающие: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формирование у детей теоретических знаний, освоение терминологии конструирования и робототехники;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освоение детьми практических навыков работы с конструктором</w:t>
      </w:r>
      <w:proofErr w:type="gram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,</w:t>
      </w:r>
      <w:proofErr w:type="gram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навыков элементарного программирования.;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Развивающие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формирование и развитие познавательных и творческих способностей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детей, активизация фантазии и воображения;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развитие логического и алгоритмического мышления;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-формирование навыков общения в творческой деятельности.</w:t>
      </w:r>
    </w:p>
    <w:p w:rsidR="0076207A" w:rsidRPr="0076207A" w:rsidRDefault="0076207A" w:rsidP="0076207A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Условия реализации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Программа кружковой деятельности по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Лего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-конструирование основывается на принципах доступности, системности, коллективности, патриотической направленности,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проектности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диалогичности.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Принцип доступности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осуществляется путём такого распределения материала в течение учебного года и всего курса в целом, что младшие школьники на основе конструктора LEGO закрепляют и углубляют знания по изученным предметам, знакомятся с научными знаниями с учётом психофизических и возрастных особенностей. Связь занятий по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Лего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-конструирование с изучаемыми предметами поможет усилить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межпредметные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связи, расширить сферу получаемой информации, подкрепить мотивацию обучения.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Принцип системности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предусматривает изучение материала и построение всего курса от простого к </w:t>
      </w:r>
      <w:proofErr w:type="gram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сложному</w:t>
      </w:r>
      <w:proofErr w:type="gram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С каждым годом изучения материал повторяется, но уже на новом, более высоком уровне. Благодаря многообразию типов конструктора LEGO возможно постепенное усложнение изделий и способа конструирования (начиная с показа по образцу за учителем, затем работа по схеме, составление по уже готовому образцу, к самостоятельному творческому конструированию).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Принцип диалогичности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предполагает, что духовно-ценностная ориентация детей и их развитие осуществляются в процессе такого взаимодействия педагога и учащихся в конструировании, содержанием которого являются обмен эстетическими ценностями, опытом. Диалогичность требует искренности и взаимного понимания, признания и принятия.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Принцип патриотической направленности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предусматривает обеспечение идентификации младших школьников себя с Россией, народами России, российской культурой, природой родного края.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Принцип коллективности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предполагает воспитание и образование младшего школьника в детско-взрослых коллективах, даёт опыт жизни в обществе, опыт взаимодействия с окружающими.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 xml:space="preserve">Принцип </w:t>
      </w:r>
      <w:proofErr w:type="spellStart"/>
      <w:r w:rsidRPr="007620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проектности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предусматривает последовательную ориентацию всей деятельности педагога на подготовку младшего школьника к проектной деятельности, развёртываемой в логике замысел – реализация – рефлексия. В условиях информационного общества, в котором стремительно устаревают знания о мире, необходимо не столько передавать ученикам сумму тех или иных знаний, сколько научить их приобретать эти знания самостоятельно, уметь пользоваться приобретёнными знаниями для решения новых познавательных и практических задач. При работе над проектом появляется возможность формирования у школьников компетентности разрешения проблем, а также освоение способов деятельности, составляющих коммуникативную и информационную компетентности.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Программа определяет ряд практических задач, решение которых обеспечит достижение основной цели:</w:t>
      </w:r>
    </w:p>
    <w:p w:rsidR="0076207A" w:rsidRPr="0076207A" w:rsidRDefault="0076207A" w:rsidP="00762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пространственного воображения,</w:t>
      </w:r>
    </w:p>
    <w:p w:rsidR="0076207A" w:rsidRPr="0076207A" w:rsidRDefault="0076207A" w:rsidP="00762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абстрактного и логического мышления,</w:t>
      </w:r>
    </w:p>
    <w:p w:rsidR="0076207A" w:rsidRPr="0076207A" w:rsidRDefault="0076207A" w:rsidP="00762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тонкой моторики пальцев,</w:t>
      </w:r>
    </w:p>
    <w:p w:rsidR="0076207A" w:rsidRPr="0076207A" w:rsidRDefault="0076207A" w:rsidP="00762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умения работать по предложенным инструкциям,</w:t>
      </w:r>
    </w:p>
    <w:p w:rsidR="0076207A" w:rsidRPr="0076207A" w:rsidRDefault="0076207A" w:rsidP="00762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ознакомление с основными принципами механики,</w:t>
      </w:r>
    </w:p>
    <w:p w:rsidR="0076207A" w:rsidRPr="0076207A" w:rsidRDefault="0076207A" w:rsidP="00762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умения планировать свою деятельность и выполнять поставленную задачу до конца,</w:t>
      </w:r>
    </w:p>
    <w:p w:rsidR="0076207A" w:rsidRPr="0076207A" w:rsidRDefault="0076207A" w:rsidP="00762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умения общаться, доказывать свою точку зрения, оказывать взаимопомощь.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процессе работы формируются навыки взаимодействия и развиваются творческие способности.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Программа способствует формированию положительной мотивации к обучению, активная включенность ребенка в процесс игры, создает основу формирования учебных навыков.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Учебное занятие состоит из 3-х частей, взаимосвязанных друг с другом:</w:t>
      </w:r>
    </w:p>
    <w:p w:rsidR="0076207A" w:rsidRPr="009E69FC" w:rsidRDefault="0076207A" w:rsidP="0076207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Первая часть занятия – это упражнение на развитие логического мышления 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 первой части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– развитие элементов логического мышления.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Основными задачами являются:</w:t>
      </w:r>
    </w:p>
    <w:p w:rsidR="0076207A" w:rsidRPr="0076207A" w:rsidRDefault="0076207A" w:rsidP="0076207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Совершенствование навыков классификации.</w:t>
      </w:r>
    </w:p>
    <w:p w:rsidR="0076207A" w:rsidRPr="0076207A" w:rsidRDefault="0076207A" w:rsidP="0076207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Обучение анализу логических закономерностей и умению делать правильные  умозаключения на основе проведенного анализа.</w:t>
      </w:r>
    </w:p>
    <w:p w:rsidR="0076207A" w:rsidRPr="0076207A" w:rsidRDefault="0076207A" w:rsidP="0076207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Активизация памяти и внимания.</w:t>
      </w:r>
    </w:p>
    <w:p w:rsidR="0076207A" w:rsidRPr="0076207A" w:rsidRDefault="0076207A" w:rsidP="0076207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Ознакомление с множествами и принципами симметрии.</w:t>
      </w:r>
    </w:p>
    <w:p w:rsidR="0076207A" w:rsidRPr="0076207A" w:rsidRDefault="0076207A" w:rsidP="0076207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комбинаторных способностей.</w:t>
      </w:r>
    </w:p>
    <w:p w:rsidR="0076207A" w:rsidRPr="0076207A" w:rsidRDefault="0076207A" w:rsidP="0076207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Закрепление навыков ориентирования в пространстве.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Вторая часть - собственно конструирование.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 второй части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- развитие способностей к наглядному моделированию.   </w:t>
      </w: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Основные задачи:</w:t>
      </w:r>
    </w:p>
    <w:p w:rsidR="0076207A" w:rsidRPr="0076207A" w:rsidRDefault="0076207A" w:rsidP="0076207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умения анализировать предмет, выделять его характерные  особенности, основные функциональные части, устанавливать связь между их назначением и строением.</w:t>
      </w:r>
    </w:p>
    <w:p w:rsidR="0076207A" w:rsidRPr="0076207A" w:rsidRDefault="0076207A" w:rsidP="0076207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Обучение планированию процесса создания собственной модели и совместного проекта.</w:t>
      </w:r>
    </w:p>
    <w:p w:rsidR="0076207A" w:rsidRPr="0076207A" w:rsidRDefault="0076207A" w:rsidP="0076207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Стимулирование конструктивного воображения при  создании постройки по собственному замыслу, по предложенной или свободно выбранной теме.</w:t>
      </w:r>
    </w:p>
    <w:p w:rsidR="0076207A" w:rsidRPr="0076207A" w:rsidRDefault="0076207A" w:rsidP="0076207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Формирование умения действовать в соответствии с инструкциями педагога и передавать особенности предметов средствами конструктора LEGO.</w:t>
      </w:r>
    </w:p>
    <w:p w:rsidR="0076207A" w:rsidRPr="0076207A" w:rsidRDefault="0076207A" w:rsidP="0076207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речи и коммуникативных способностей.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Третья часть -  обыгрывание построек, выставка работ.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     Формы организации занятий самые разные: конструирование по заданным схемам-картам, по изображению, по замыслу. 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Конструктор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Лего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WeDo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позволяет учащимся работать в качестве юных исследователей, инженеров, математиков и даже писателей, предоставляя им инструкции, инструментарий и задания для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межпредметных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проектов. Учащиеся собирают и программируют действующие модели, а затем используют их для выполнения задач из курсов естественных наук, технологии, математики, развития речи.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Конструктор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Лего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дает возможность экспериментировать и создавать собственный безграничный мир, чувствовать себя, с одной стороны, неотъемлемой частью коллектива, а с другой - беспрекословным лидером в созданной ситуации.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Место курса «</w:t>
      </w:r>
      <w:proofErr w:type="spellStart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Лег</w:t>
      </w:r>
      <w:proofErr w:type="gramStart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</w:t>
      </w:r>
      <w:proofErr w:type="spellEnd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-</w:t>
      </w:r>
      <w:proofErr w:type="gramEnd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конструирование» в учебном плане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Занятия по «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Лего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-робототехнике» проходят вне учебных занятий во второй половине дня. На изучение курса в начальной школе отводится 1ч в неделю</w:t>
      </w:r>
      <w:r w:rsidR="009E69F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Курс рассчитан на</w:t>
      </w:r>
      <w:proofErr w:type="gramStart"/>
      <w:r w:rsidR="009E69F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:</w:t>
      </w:r>
      <w:proofErr w:type="gramEnd"/>
      <w:r w:rsidR="009E69F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3</w:t>
      </w:r>
      <w:r w:rsidR="009E69FC">
        <w:rPr>
          <w:rFonts w:eastAsia="Times New Roman" w:cs="Times New Roman"/>
          <w:color w:val="333333"/>
          <w:sz w:val="21"/>
          <w:szCs w:val="21"/>
          <w:lang w:eastAsia="ru-RU"/>
        </w:rPr>
        <w:t>6</w:t>
      </w:r>
      <w:r w:rsidR="009E69F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ч </w:t>
      </w:r>
    </w:p>
    <w:p w:rsidR="0076207A" w:rsidRPr="0076207A" w:rsidRDefault="0076207A" w:rsidP="007620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Результаты изучения курса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Программа обеспечивает достижение выпускниками начальной школы определённых личностных,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метапредметных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предметных результатов.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Личностные результаты</w:t>
      </w:r>
    </w:p>
    <w:p w:rsidR="0076207A" w:rsidRPr="0076207A" w:rsidRDefault="0076207A" w:rsidP="00762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Воспитание патриотизма, чувства гордости за свою Родину, российский народ и историю России.</w:t>
      </w:r>
    </w:p>
    <w:p w:rsidR="0076207A" w:rsidRPr="0076207A" w:rsidRDefault="0076207A" w:rsidP="00762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76207A" w:rsidRPr="0076207A" w:rsidRDefault="0076207A" w:rsidP="00762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Формирование уважительного отношения к иному мнению, истории и культуре других народов.</w:t>
      </w:r>
    </w:p>
    <w:p w:rsidR="0076207A" w:rsidRPr="0076207A" w:rsidRDefault="0076207A" w:rsidP="00762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76207A" w:rsidRPr="0076207A" w:rsidRDefault="0076207A" w:rsidP="00762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76207A" w:rsidRPr="0076207A" w:rsidRDefault="0076207A" w:rsidP="00762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Развитие навыков сотрудничества </w:t>
      </w:r>
      <w:proofErr w:type="gram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</w:t>
      </w:r>
      <w:proofErr w:type="gram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взрослыми и сверстниками в разных ситуациях, умений не создавать конфликтов и находить выходы из спорных ситуаций.</w:t>
      </w:r>
    </w:p>
    <w:p w:rsidR="0076207A" w:rsidRPr="0076207A" w:rsidRDefault="0076207A" w:rsidP="00762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Формирование установки на безопасный и здоровый образ жизни.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Метапредметные</w:t>
      </w:r>
      <w:proofErr w:type="spellEnd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результаты</w:t>
      </w:r>
    </w:p>
    <w:p w:rsidR="0076207A" w:rsidRPr="0076207A" w:rsidRDefault="0076207A" w:rsidP="0076207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Освоение способов решения проблем творческого и поискового характера.</w:t>
      </w:r>
    </w:p>
    <w:p w:rsidR="0076207A" w:rsidRPr="0076207A" w:rsidRDefault="0076207A" w:rsidP="0076207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76207A" w:rsidRPr="0076207A" w:rsidRDefault="0076207A" w:rsidP="0076207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Использование знаково-символических сре</w:t>
      </w:r>
      <w:proofErr w:type="gram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дств пр</w:t>
      </w:r>
      <w:proofErr w:type="gram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76207A" w:rsidRPr="0076207A" w:rsidRDefault="0076207A" w:rsidP="0076207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76207A" w:rsidRPr="0076207A" w:rsidRDefault="0076207A" w:rsidP="0076207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Предметные</w:t>
      </w:r>
    </w:p>
    <w:p w:rsidR="0076207A" w:rsidRPr="0076207A" w:rsidRDefault="0076207A" w:rsidP="0076207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:rsidR="0076207A" w:rsidRPr="0076207A" w:rsidRDefault="0076207A" w:rsidP="0076207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76207A" w:rsidRPr="0076207A" w:rsidRDefault="0076207A" w:rsidP="0076207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Контроль и оценка планируемых результатов.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основу изучения кружка положены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ности оцениваются по трём уровням.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Первый уровень результатов</w:t>
      </w:r>
      <w:r w:rsidRPr="007620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— 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приобретение школьни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ком социальных знаний (об общественных нормах, устрой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стве общества, о социально одобряемых и неодобряемых фор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мах поведения в обществе и т. п.), первичного понимания социальной реальности и повседневной жизни.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Для достижения данного уровня результатов особое значе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ние имеет взаимодействие ученика со своими учителями как значимыми для него носителями положительного социального знания и повседневного опыта.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Второй уровень результатов</w:t>
      </w:r>
      <w:r w:rsidRPr="007620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—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циальной реальности в целом.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Для достижения данного уровня результатов особое значе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ние имеет взаимодействие школьников между собой на уровне класса, школы, то есть в защищенной, дружественной про-социальной среде. Именно в такой близкой социальной сре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Третий уровень результатов</w:t>
      </w:r>
      <w:r w:rsidRPr="007620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— получение школьником опыта самостоятельного общественного действия. Только в са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мостоятельном общественном действии, действии в открытом социуме, за пределами дружественной среды школы, для дру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гих, зачастую незнакомых людей, которые вовсе не обязатель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но положительно к нему настроены, юный человек действи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 xml:space="preserve">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</w:t>
      </w:r>
      <w:proofErr w:type="gram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торых</w:t>
      </w:r>
      <w:proofErr w:type="gram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немыслимо существование гражданина и гражданского общества.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Для оценки эффективности занятий используются следующие показатели: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– 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– 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– косвенным показателем эффективности данных занятий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Содержание курса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Все темы по курсу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Лего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-конструирование делятся на 5 блоков, взаимосвязанных между собой и усложняющихся от класса к классу:</w:t>
      </w:r>
    </w:p>
    <w:p w:rsidR="0076207A" w:rsidRPr="0076207A" w:rsidRDefault="0076207A" w:rsidP="0076207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Окружающий нас мир</w:t>
      </w:r>
    </w:p>
    <w:p w:rsidR="0076207A" w:rsidRPr="0076207A" w:rsidRDefault="0076207A" w:rsidP="0076207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Робототехника</w:t>
      </w:r>
    </w:p>
    <w:p w:rsidR="0076207A" w:rsidRPr="0076207A" w:rsidRDefault="0076207A" w:rsidP="0076207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Основы безопасности жизнедеятельности</w:t>
      </w:r>
    </w:p>
    <w:p w:rsidR="0076207A" w:rsidRPr="0076207A" w:rsidRDefault="0076207A" w:rsidP="0076207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Художественная литература и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Лего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-конструирование</w:t>
      </w:r>
    </w:p>
    <w:p w:rsidR="0076207A" w:rsidRPr="0076207A" w:rsidRDefault="0076207A" w:rsidP="0076207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Практика работы на компьютере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Окружающий нас мир.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Данный цикл занятий проходит для закрепления и пропедевтики тем по окружающему миру. Учащиеся повторят уже изученную по окружающему миру тему на новом уровне, закрепят её. Некоторые темы на кружке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Лего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-робототехнике будут изучаться раньше, чем по программе, поэтому станут хорошей пропедевтической работой.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Робототехника.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Курс "Основы робототехники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WeDo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" </w:t>
      </w:r>
      <w:proofErr w:type="gram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представляет уникальную возможность</w:t>
      </w:r>
      <w:proofErr w:type="gram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для детей младшего школьного возраста освоить основы робототехники, создав действующие моделей. Благодаря датчикам поворота и расстояния созданные конструкции реагируют на окружающих мир. С помощью программирования на персональном компьютере ребенок наделяет интеллектом свои модели и использует их для решения задач, </w:t>
      </w:r>
      <w:proofErr w:type="gram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которые</w:t>
      </w:r>
      <w:proofErr w:type="gram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по сути 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являются упражнениями из курсов естественных наук, технологии, математики, развития речи.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Новый конструктор в линейке роботов LEGO, предназначен в первую очередь для начальной школы (2 - 4 классы). Работая индивидуально, парами или в командах, учащиеся любых возрастов могут учиться, создавая и программируя модели, проводя исследования, составляя отчёты и обсуждая идеи, возникающие во время работы с этими моделями.</w:t>
      </w: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proofErr w:type="spellStart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WeDo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предоставляет средства для достижения целого комплекса образовательных целей:</w:t>
      </w:r>
    </w:p>
    <w:p w:rsidR="0076207A" w:rsidRPr="0076207A" w:rsidRDefault="0076207A" w:rsidP="00762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словарного запаса и навыков общения при объяснении работы модели.</w:t>
      </w:r>
    </w:p>
    <w:p w:rsidR="0076207A" w:rsidRPr="0076207A" w:rsidRDefault="0076207A" w:rsidP="00762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Установление причинно-следственных связей.</w:t>
      </w:r>
    </w:p>
    <w:p w:rsidR="0076207A" w:rsidRPr="0076207A" w:rsidRDefault="0076207A" w:rsidP="00762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Анализ результатов и поиск новых решений.</w:t>
      </w:r>
    </w:p>
    <w:p w:rsidR="0076207A" w:rsidRPr="0076207A" w:rsidRDefault="0076207A" w:rsidP="00762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Коллективная выработка идей, упорство при реализации некоторых из них.</w:t>
      </w:r>
    </w:p>
    <w:p w:rsidR="0076207A" w:rsidRPr="0076207A" w:rsidRDefault="0076207A" w:rsidP="00762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Экспериментальное исследование, оценка (измерение) влияния отдельных факторов.</w:t>
      </w:r>
    </w:p>
    <w:p w:rsidR="0076207A" w:rsidRPr="0076207A" w:rsidRDefault="0076207A" w:rsidP="00762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Проведение систематических наблюдений и измерений.</w:t>
      </w:r>
    </w:p>
    <w:p w:rsidR="0076207A" w:rsidRPr="0076207A" w:rsidRDefault="0076207A" w:rsidP="00762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Использование таблиц для отображения и анализа данных.</w:t>
      </w:r>
    </w:p>
    <w:p w:rsidR="0076207A" w:rsidRPr="0076207A" w:rsidRDefault="0076207A" w:rsidP="00762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Построение трехмерных моделей по двухмерным чертежам.</w:t>
      </w:r>
    </w:p>
    <w:p w:rsidR="0076207A" w:rsidRPr="0076207A" w:rsidRDefault="0076207A" w:rsidP="00762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Логическое мышление и программирование заданного поведения модели.</w:t>
      </w:r>
    </w:p>
    <w:p w:rsidR="0076207A" w:rsidRPr="0076207A" w:rsidRDefault="0076207A" w:rsidP="0076207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Написание и воспроизведение сценария с использованием модели для наглядности и драматургического эффекта.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Основы безопасности жизнедеятельности.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Этот цикл занятий предназначен для закрепления и углубления знаний по основам безопасности жизнедеятельности. Учащиеся повторят правила дорожного движения. Эта одна из самых актуальных тем, так как чаще всего в дорожно-транспортные происшествия попадают именно школьники. Вспомнят об опасностях, которые их могут ожидать дома и на улице.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Художественная литература и </w:t>
      </w:r>
      <w:proofErr w:type="spellStart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Лего</w:t>
      </w:r>
      <w:proofErr w:type="spellEnd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-конструирование.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Занятия с темами по художественной литературе помогут в развитии творческих способностей детей. Учащиеся смогут побыть декораторами, актёрами, сценаристами, костюмерами. Познакомятся с такими понятиями, как «театр», «сцена», «спектакль», «афиша». Усвоят правила поведения в театре, музее. Глубже познакомятся с творчеством полюбившихся авторов. В данном блоке занятий автора и произведение для работы могут выбрать сами дети. Педагог остаётся наблюдателем и помощником в воплощении идей.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Практика работы на компьютере.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Данный блок интегрируется с предыдущими блоками. Для прохождения многих тем необходимо много дополнительной информации, а также её обработка, систематизация, оформление результата проделанной работы. Информацию учащиеся могут почерпнуть не только из книг, но и из ресурсов Интернета. Учащиеся научатся безопасным приёмам работы на компьютере, бережному отношению к техническим устройствам, простейшим приёмам поиска информации, работе с ЦОР (цифровыми образовательными ресурсами), готовыми материалами на электронных носителях. При работе с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Lego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Wedo</w:t>
      </w:r>
      <w:proofErr w:type="spellEnd"/>
      <w:r w:rsidRPr="0076207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научаться задавать своей модели программу, конструировать саму модель.</w:t>
      </w:r>
    </w:p>
    <w:p w:rsidR="0076207A" w:rsidRPr="0076207A" w:rsidRDefault="0076207A" w:rsidP="007620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Тематическое планирование кружка «</w:t>
      </w:r>
      <w:r w:rsidR="009E69FC"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Лего</w:t>
      </w:r>
      <w:proofErr w:type="spellEnd"/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-конструирование</w:t>
      </w:r>
      <w:r w:rsidR="009E69FC"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  <w:t xml:space="preserve"> </w:t>
      </w: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»</w:t>
      </w:r>
    </w:p>
    <w:p w:rsidR="0076207A" w:rsidRPr="0076207A" w:rsidRDefault="0076207A" w:rsidP="007620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для 1</w:t>
      </w:r>
      <w:r w:rsidR="00DB1D7A"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  <w:t>-4</w:t>
      </w:r>
      <w:r w:rsidRPr="0076207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класса</w:t>
      </w:r>
    </w:p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100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7"/>
        <w:gridCol w:w="5154"/>
        <w:gridCol w:w="1220"/>
        <w:gridCol w:w="1284"/>
        <w:gridCol w:w="1750"/>
      </w:tblGrid>
      <w:tr w:rsidR="0076207A" w:rsidRPr="0076207A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№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Раздел. Тема</w:t>
            </w:r>
          </w:p>
        </w:tc>
        <w:tc>
          <w:tcPr>
            <w:tcW w:w="3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76207A" w:rsidRPr="0076207A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Практика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Всего</w:t>
            </w:r>
          </w:p>
        </w:tc>
      </w:tr>
      <w:tr w:rsidR="0076207A" w:rsidRPr="0076207A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Знакомство с конструктором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  <w:tr w:rsidR="0076207A" w:rsidRPr="0076207A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Конструирование по образцу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9E69FC" w:rsidRDefault="009E69FC" w:rsidP="0076207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07A" w:rsidRPr="009E69FC" w:rsidRDefault="009E69FC" w:rsidP="0076207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  <w:tr w:rsidR="0076207A" w:rsidRPr="0076207A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Знакомство с конструктором ЛЕГО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  <w:tr w:rsidR="0076207A" w:rsidRPr="0076207A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Какой бывает транспорт?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</w:t>
            </w:r>
          </w:p>
        </w:tc>
      </w:tr>
      <w:tr w:rsidR="0076207A" w:rsidRPr="0076207A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Моделирование животных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9E69FC" w:rsidRDefault="009E69FC" w:rsidP="0076207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07A" w:rsidRPr="009E69FC" w:rsidRDefault="009E69FC" w:rsidP="0076207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</w:tr>
      <w:tr w:rsidR="0076207A" w:rsidRPr="0076207A" w:rsidTr="0076207A"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8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Конструирование по образцу сложных моделей (</w:t>
            </w:r>
            <w:proofErr w:type="spellStart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ПервоРобот</w:t>
            </w:r>
            <w:proofErr w:type="spellEnd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ЛЕГО </w:t>
            </w:r>
            <w:proofErr w:type="spellStart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WeDo</w:t>
            </w:r>
            <w:proofErr w:type="spellEnd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</w:tr>
      <w:tr w:rsidR="0076207A" w:rsidRPr="0076207A" w:rsidTr="0076207A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9E69FC" w:rsidRDefault="007620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ИТОГО 3</w:t>
            </w:r>
            <w:r w:rsidR="009E69FC"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9E69FC" w:rsidRDefault="009E69FC" w:rsidP="0076207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07A" w:rsidRPr="009E69FC" w:rsidRDefault="0076207A" w:rsidP="0076207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  <w:r w:rsidR="009E69FC"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</w:tr>
    </w:tbl>
    <w:p w:rsidR="0076207A" w:rsidRPr="0076207A" w:rsidRDefault="0076207A" w:rsidP="007620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96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2392"/>
        <w:gridCol w:w="5387"/>
        <w:gridCol w:w="1475"/>
      </w:tblGrid>
      <w:tr w:rsidR="0076207A" w:rsidRPr="0076207A" w:rsidTr="0076207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Тематическое планирование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Краткое содержание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76207A" w:rsidRPr="0076207A" w:rsidTr="0076207A">
        <w:trPr>
          <w:trHeight w:val="375"/>
        </w:trPr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Знакомство с конструктором ТИКО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- 4 ч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76207A" w:rsidRPr="0076207A" w:rsidTr="0076207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ТБ. Знакомство с деталями ТИКО. Исследователи цвета, форм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Варианты скреплений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Узоры и орнаменты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Конструирование на свободную тему (1ч)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Рассматривая детали конструктора, цвет деталей, их формы. Технология скрепления деталей: треугольника, прямоугольника, многоугольника, обосновывая выбор и чередование операций, заменять трудоемкие операции </w:t>
            </w:r>
            <w:proofErr w:type="gramStart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</w:t>
            </w:r>
            <w:proofErr w:type="gramEnd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более простые.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Перечислять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необходимый инструментарий, выделять пра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вила безопасной работы. Осознанно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выбирать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для изготовления фигуры детали по форме и цвету. Самостоятельно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размещать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на рабочем месте материалы для работы.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Читать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графическую инструкционную карту, проверять соответствие размера, форм и цвета.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Моделировать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различное расположение фигур на плоскости.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6207A" w:rsidRPr="0076207A" w:rsidTr="0076207A"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Конструирование по образцу (ТИКО) –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2ч. </w:t>
            </w:r>
          </w:p>
        </w:tc>
      </w:tr>
      <w:tr w:rsidR="0076207A" w:rsidRPr="0076207A" w:rsidTr="0076207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Объёмные фигуры и их развертки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Сложные фигуры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Принимать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участие в коллективном обсуждении технологии изготовления фигуры. Осознанно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выбирать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для изготовления детали по форме и цвету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Обнаруживать и устранять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ошибки.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Моделировать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объемные и сложные фигуры по образцу.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76207A" w:rsidRPr="0076207A" w:rsidTr="0076207A">
        <w:tc>
          <w:tcPr>
            <w:tcW w:w="8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Знакомство с конструктором ЛЕГО –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4 ч.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6207A" w:rsidRPr="0076207A" w:rsidTr="0076207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7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Путешествие по </w:t>
            </w:r>
            <w:proofErr w:type="spellStart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Лего</w:t>
            </w:r>
            <w:proofErr w:type="spellEnd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-стране: исследователи цвета, кирпичиков, формочек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Форма и размер деталей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Варианты скреплений, виды крепежа. Устойчивость конструкций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Конструирование на свободную тему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Коллективно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обсуждать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технологию скрепления деталей.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Перечислять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необходимый инструментарий, выделять правила безопасной работы.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Осознанно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выбирать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для изготовления фигуры детали по форме и цвету.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Читать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графическую инструкционную карту, проверять соответствие размера, форм и цвета.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Моделировать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различные фигуры.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Анализировать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свои действия и управлять ими.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76207A" w:rsidRPr="0076207A" w:rsidTr="0076207A"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Какой бывает транспорт? –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13ч. </w:t>
            </w:r>
          </w:p>
        </w:tc>
      </w:tr>
      <w:tr w:rsidR="0076207A" w:rsidRPr="0076207A" w:rsidTr="0076207A">
        <w:trPr>
          <w:trHeight w:val="253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12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14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15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16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17,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18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19,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20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21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22,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Знакомство с видами транспорта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Легковой транспорт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Грузовой транспорт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Проект «Таинственный люк»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Специальный транспорт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Городской транспорт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Воздушный транспорт.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Проект «Замок на вершине горы» (2ч)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Космический транспорт. (2ч)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Водный и подводный транспорт.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Проект «Транспорт» (2ч).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Классифицировать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транспорт по видам.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Приводить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примеры транспорта разных видов.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Определять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функции использования и применения разных машин в жизни людей.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 Анализировать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рисунок-схему.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Моделировать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разные виды транспорта по образцу и самостоятельно.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Осознанно выбирать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для изготовления транспорта детали по форме и цвету.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Определять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функции использования и применения разных машин в жизни людей.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Анализировать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рисунок-схему.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Моделировать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разные виды транспорта по образцу и самостоятельно.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Планировать и обсуждать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выбор действий при изготовлении машин.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Анализировать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свои действия и управлять ими.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Работать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 паре.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Договариваться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друг с другом;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принимать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позицию собеседника,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проявлять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уважение к чужому мнению.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Обнаруживать и устранять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ошибки при моделировании.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76207A" w:rsidRPr="0076207A" w:rsidTr="0076207A"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 Моделирование животных –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4ч. </w:t>
            </w:r>
          </w:p>
        </w:tc>
      </w:tr>
      <w:tr w:rsidR="0076207A" w:rsidRPr="0076207A" w:rsidTr="0076207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24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25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26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Домашние животные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Дикие животные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Морские обитатели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Проект «Разнообразие животных» (1ч)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Характеризовать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животных по видам.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Приводить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примеры животных каждого вида.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Рассказывать о домашних животных и заботе о них. Анализировать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рисунок-схему.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Моделировать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разные виды животных по образцу и самостоятельно.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Принимать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участие в коллективном обсуждении технологии изготовления </w:t>
            </w:r>
            <w:proofErr w:type="spellStart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фигуры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Обнаруживать</w:t>
            </w:r>
            <w:proofErr w:type="spellEnd"/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и устранять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ошибки.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76207A" w:rsidRPr="0076207A" w:rsidTr="0076207A"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Конструирование по образцу сложных моделей (</w:t>
            </w:r>
            <w:proofErr w:type="spellStart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ПервоРобот</w:t>
            </w:r>
            <w:proofErr w:type="spellEnd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ЛЕГО </w:t>
            </w:r>
            <w:proofErr w:type="spellStart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WeDo</w:t>
            </w:r>
            <w:proofErr w:type="spellEnd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) – </w:t>
            </w:r>
            <w:r w:rsidR="00C92CB2"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ч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76207A" w:rsidRPr="0076207A" w:rsidTr="0076207A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28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29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30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31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32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33</w:t>
            </w:r>
          </w:p>
          <w:p w:rsidR="0076207A" w:rsidRDefault="00DB1D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34</w:t>
            </w:r>
          </w:p>
          <w:p w:rsidR="00DB1D7A" w:rsidRDefault="00DB1D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35</w:t>
            </w:r>
          </w:p>
          <w:p w:rsidR="00DB1D7A" w:rsidRPr="00DB1D7A" w:rsidRDefault="00DB1D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Проект «Танцующие птицы», составление плана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Работа над проектом «Танцующие птицы»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Защита проекта «Танцующие птицы»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Проект «Обезьянка-барабанщица», составление плана 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Работа над проектом «Обезьянка-барабанщица»(1ч)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Защита проекта «Обезьянка-барабанщица» (1ч)</w:t>
            </w:r>
          </w:p>
        </w:tc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Принимать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участие в коллективном обсуждении технологии изготовления фигуры.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Объяснять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выбор действий при моделировании.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Осознанно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выбирать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для изготовления детали по форме и цвету.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Читать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графическую инструкционную карту, проверять соответствие размера, форм и цвета.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Обнаруживать и устранять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ошибки.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Работать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 паре.</w:t>
            </w: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Осознанно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выбирать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для изготовления детали по форме и цвету.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Читать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графическую инструкционную карту, проверять соответствие размера, форм и цвета</w:t>
            </w:r>
            <w:proofErr w:type="gramStart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..</w:t>
            </w:r>
            <w:proofErr w:type="gramEnd"/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Default="007620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Обнаруживать и устранять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ошибки.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Работать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 паре</w:t>
            </w:r>
          </w:p>
          <w:p w:rsidR="00DB1D7A" w:rsidRDefault="00DB1D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DB1D7A" w:rsidRDefault="00DB1D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DB1D7A" w:rsidRPr="0076207A" w:rsidRDefault="00DB1D7A" w:rsidP="00DB1D7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Осознанно 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выбирать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для изготовления детали по форме и цвету.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Читать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графическую инструкционную карту, проверять соответствие размера, форм и цвета</w:t>
            </w:r>
            <w:proofErr w:type="gramStart"/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..</w:t>
            </w:r>
            <w:proofErr w:type="gramEnd"/>
          </w:p>
          <w:p w:rsidR="00DB1D7A" w:rsidRDefault="00DB1D7A" w:rsidP="00DB1D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Обнаруживать и устранять 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ошибки.</w:t>
            </w:r>
            <w:r w:rsidRPr="0076207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Работать</w:t>
            </w: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 паре</w:t>
            </w:r>
          </w:p>
          <w:p w:rsidR="00DB1D7A" w:rsidRPr="00DB1D7A" w:rsidRDefault="00DB1D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DB1D7A" w:rsidRDefault="00DB1D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DB1D7A" w:rsidRDefault="00DB1D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DB1D7A" w:rsidRPr="00DB1D7A" w:rsidRDefault="00DB1D7A" w:rsidP="0076207A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Pr="0076207A" w:rsidRDefault="0076207A" w:rsidP="0076207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76207A" w:rsidRDefault="0076207A" w:rsidP="0076207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76207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DB1D7A" w:rsidRDefault="00C92CB2" w:rsidP="0076207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DB1D7A" w:rsidRDefault="00C92CB2" w:rsidP="0076207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DB1D7A" w:rsidRPr="00DB1D7A" w:rsidRDefault="00C92CB2" w:rsidP="0076207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</w:tbl>
    <w:p w:rsidR="0076207A" w:rsidRPr="0076207A" w:rsidRDefault="0076207A" w:rsidP="0076207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14DC0" w:rsidRPr="00EE5515" w:rsidRDefault="00314DC0" w:rsidP="00152F1A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</w:p>
    <w:sectPr w:rsidR="00314DC0" w:rsidRPr="00EE5515" w:rsidSect="00A30D58">
      <w:pgSz w:w="11906" w:h="16838"/>
      <w:pgMar w:top="1134" w:right="1701" w:bottom="1134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DD1" w:rsidRDefault="00585DD1" w:rsidP="00EE5515">
      <w:pPr>
        <w:spacing w:after="0" w:line="240" w:lineRule="auto"/>
      </w:pPr>
      <w:r>
        <w:separator/>
      </w:r>
    </w:p>
  </w:endnote>
  <w:endnote w:type="continuationSeparator" w:id="0">
    <w:p w:rsidR="00585DD1" w:rsidRDefault="00585DD1" w:rsidP="00EE5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DD1" w:rsidRDefault="00585DD1" w:rsidP="00EE5515">
      <w:pPr>
        <w:spacing w:after="0" w:line="240" w:lineRule="auto"/>
      </w:pPr>
      <w:r>
        <w:separator/>
      </w:r>
    </w:p>
  </w:footnote>
  <w:footnote w:type="continuationSeparator" w:id="0">
    <w:p w:rsidR="00585DD1" w:rsidRDefault="00585DD1" w:rsidP="00EE5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D4094"/>
    <w:multiLevelType w:val="multilevel"/>
    <w:tmpl w:val="60143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47E1F"/>
    <w:multiLevelType w:val="multilevel"/>
    <w:tmpl w:val="A1B65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92623F"/>
    <w:multiLevelType w:val="multilevel"/>
    <w:tmpl w:val="D35E4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D1227A"/>
    <w:multiLevelType w:val="hybridMultilevel"/>
    <w:tmpl w:val="5B403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A332A"/>
    <w:multiLevelType w:val="multilevel"/>
    <w:tmpl w:val="45AC3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CA108A"/>
    <w:multiLevelType w:val="multilevel"/>
    <w:tmpl w:val="4CFA8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124BC"/>
    <w:multiLevelType w:val="multilevel"/>
    <w:tmpl w:val="D3E0D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53201F"/>
    <w:multiLevelType w:val="multilevel"/>
    <w:tmpl w:val="E088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12244C"/>
    <w:multiLevelType w:val="multilevel"/>
    <w:tmpl w:val="53E4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7257E3"/>
    <w:multiLevelType w:val="multilevel"/>
    <w:tmpl w:val="C8C49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D1175B"/>
    <w:multiLevelType w:val="multilevel"/>
    <w:tmpl w:val="56B0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22351"/>
    <w:multiLevelType w:val="multilevel"/>
    <w:tmpl w:val="35C4F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5B0814"/>
    <w:multiLevelType w:val="multilevel"/>
    <w:tmpl w:val="3FE8F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D80A9E"/>
    <w:multiLevelType w:val="multilevel"/>
    <w:tmpl w:val="2474B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1D1668"/>
    <w:multiLevelType w:val="multilevel"/>
    <w:tmpl w:val="885C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D65F07"/>
    <w:multiLevelType w:val="multilevel"/>
    <w:tmpl w:val="B6BA7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AF42B7"/>
    <w:multiLevelType w:val="hybridMultilevel"/>
    <w:tmpl w:val="1C509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056516"/>
    <w:multiLevelType w:val="multilevel"/>
    <w:tmpl w:val="74B81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E906AD"/>
    <w:multiLevelType w:val="hybridMultilevel"/>
    <w:tmpl w:val="7ED40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D5282A"/>
    <w:multiLevelType w:val="multilevel"/>
    <w:tmpl w:val="376CBB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8"/>
  </w:num>
  <w:num w:numId="3">
    <w:abstractNumId w:val="19"/>
  </w:num>
  <w:num w:numId="4">
    <w:abstractNumId w:val="4"/>
  </w:num>
  <w:num w:numId="5">
    <w:abstractNumId w:val="7"/>
  </w:num>
  <w:num w:numId="6">
    <w:abstractNumId w:val="6"/>
  </w:num>
  <w:num w:numId="7">
    <w:abstractNumId w:val="15"/>
  </w:num>
  <w:num w:numId="8">
    <w:abstractNumId w:val="9"/>
  </w:num>
  <w:num w:numId="9">
    <w:abstractNumId w:val="3"/>
  </w:num>
  <w:num w:numId="10">
    <w:abstractNumId w:val="16"/>
  </w:num>
  <w:num w:numId="11">
    <w:abstractNumId w:val="1"/>
  </w:num>
  <w:num w:numId="12">
    <w:abstractNumId w:val="17"/>
  </w:num>
  <w:num w:numId="13">
    <w:abstractNumId w:val="2"/>
  </w:num>
  <w:num w:numId="14">
    <w:abstractNumId w:val="12"/>
  </w:num>
  <w:num w:numId="15">
    <w:abstractNumId w:val="8"/>
  </w:num>
  <w:num w:numId="16">
    <w:abstractNumId w:val="11"/>
  </w:num>
  <w:num w:numId="17">
    <w:abstractNumId w:val="0"/>
  </w:num>
  <w:num w:numId="18">
    <w:abstractNumId w:val="13"/>
  </w:num>
  <w:num w:numId="19">
    <w:abstractNumId w:val="1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5515"/>
    <w:rsid w:val="00097710"/>
    <w:rsid w:val="000C7323"/>
    <w:rsid w:val="00132D97"/>
    <w:rsid w:val="00152F1A"/>
    <w:rsid w:val="00164F1B"/>
    <w:rsid w:val="00173C16"/>
    <w:rsid w:val="00197759"/>
    <w:rsid w:val="00300307"/>
    <w:rsid w:val="00314DC0"/>
    <w:rsid w:val="00455507"/>
    <w:rsid w:val="00457BEC"/>
    <w:rsid w:val="00463930"/>
    <w:rsid w:val="005519D0"/>
    <w:rsid w:val="00585DD1"/>
    <w:rsid w:val="005B198A"/>
    <w:rsid w:val="005E50BA"/>
    <w:rsid w:val="00616F5B"/>
    <w:rsid w:val="006A6BF3"/>
    <w:rsid w:val="0076207A"/>
    <w:rsid w:val="007E3753"/>
    <w:rsid w:val="0088500B"/>
    <w:rsid w:val="0098569E"/>
    <w:rsid w:val="00994E48"/>
    <w:rsid w:val="009E69FC"/>
    <w:rsid w:val="00A30D58"/>
    <w:rsid w:val="00A7760D"/>
    <w:rsid w:val="00C657EB"/>
    <w:rsid w:val="00C92CB2"/>
    <w:rsid w:val="00DB1D7A"/>
    <w:rsid w:val="00DC2135"/>
    <w:rsid w:val="00DE50D7"/>
    <w:rsid w:val="00E3080B"/>
    <w:rsid w:val="00EA4D8F"/>
    <w:rsid w:val="00EE5515"/>
    <w:rsid w:val="00F573F2"/>
    <w:rsid w:val="00F756EC"/>
    <w:rsid w:val="00F8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5515"/>
    <w:rPr>
      <w:b/>
      <w:bCs/>
    </w:rPr>
  </w:style>
  <w:style w:type="table" w:styleId="a5">
    <w:name w:val="Table Grid"/>
    <w:basedOn w:val="a1"/>
    <w:uiPriority w:val="59"/>
    <w:rsid w:val="00EE55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E551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E551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5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551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EE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E5515"/>
  </w:style>
  <w:style w:type="paragraph" w:styleId="ac">
    <w:name w:val="footer"/>
    <w:basedOn w:val="a"/>
    <w:link w:val="ad"/>
    <w:uiPriority w:val="99"/>
    <w:semiHidden/>
    <w:unhideWhenUsed/>
    <w:rsid w:val="00EE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E5515"/>
  </w:style>
  <w:style w:type="paragraph" w:customStyle="1" w:styleId="c4">
    <w:name w:val="c4"/>
    <w:basedOn w:val="a"/>
    <w:rsid w:val="0016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4F1B"/>
  </w:style>
  <w:style w:type="paragraph" w:customStyle="1" w:styleId="c18">
    <w:name w:val="c18"/>
    <w:basedOn w:val="a"/>
    <w:rsid w:val="0016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64F1B"/>
  </w:style>
  <w:style w:type="character" w:customStyle="1" w:styleId="c129">
    <w:name w:val="c129"/>
    <w:basedOn w:val="a0"/>
    <w:rsid w:val="00164F1B"/>
  </w:style>
  <w:style w:type="character" w:customStyle="1" w:styleId="c8">
    <w:name w:val="c8"/>
    <w:basedOn w:val="a0"/>
    <w:rsid w:val="00164F1B"/>
  </w:style>
  <w:style w:type="paragraph" w:customStyle="1" w:styleId="c16">
    <w:name w:val="c16"/>
    <w:basedOn w:val="a"/>
    <w:rsid w:val="0016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6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6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3277</Words>
  <Characters>18680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19</cp:revision>
  <dcterms:created xsi:type="dcterms:W3CDTF">2017-08-31T07:02:00Z</dcterms:created>
  <dcterms:modified xsi:type="dcterms:W3CDTF">2020-10-26T16:41:00Z</dcterms:modified>
</cp:coreProperties>
</file>