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383" w:rsidRDefault="00F51383">
      <w:pPr>
        <w:spacing w:after="0" w:line="408" w:lineRule="auto"/>
        <w:ind w:left="120"/>
        <w:jc w:val="center"/>
        <w:rPr>
          <w:rFonts w:ascii="Times New Roman" w:hAnsi="Times New Roman"/>
          <w:b/>
          <w:color w:val="000000"/>
          <w:sz w:val="28"/>
          <w:lang w:val="ru-RU"/>
        </w:rPr>
      </w:pPr>
      <w:bookmarkStart w:id="0" w:name="block-26378151"/>
    </w:p>
    <w:p w:rsidR="001D3837" w:rsidRPr="00F51383" w:rsidRDefault="00F51383">
      <w:pPr>
        <w:spacing w:after="0" w:line="408" w:lineRule="auto"/>
        <w:ind w:left="120"/>
        <w:jc w:val="center"/>
        <w:rPr>
          <w:lang w:val="ru-RU"/>
        </w:rPr>
      </w:pPr>
      <w:r w:rsidRPr="00F51383">
        <w:rPr>
          <w:rFonts w:ascii="Times New Roman" w:hAnsi="Times New Roman"/>
          <w:b/>
          <w:color w:val="000000"/>
          <w:sz w:val="28"/>
          <w:lang w:val="ru-RU"/>
        </w:rPr>
        <w:t>МИНИСТЕРСТВО ПРОСВЕЩЕНИЯ РОССИЙСКОЙ ФЕДЕРАЦИИ</w:t>
      </w:r>
    </w:p>
    <w:p w:rsidR="001D3837" w:rsidRPr="00F51383" w:rsidRDefault="00F51383">
      <w:pPr>
        <w:spacing w:after="0" w:line="408" w:lineRule="auto"/>
        <w:ind w:left="120"/>
        <w:jc w:val="center"/>
        <w:rPr>
          <w:lang w:val="ru-RU"/>
        </w:rPr>
      </w:pPr>
      <w:bookmarkStart w:id="1" w:name="aedd4985-c29e-494d-8ad1-4bd90a83a26c"/>
      <w:r w:rsidRPr="00F51383">
        <w:rPr>
          <w:rFonts w:ascii="Times New Roman" w:hAnsi="Times New Roman"/>
          <w:b/>
          <w:color w:val="000000"/>
          <w:sz w:val="28"/>
          <w:lang w:val="ru-RU"/>
        </w:rPr>
        <w:t>Министерство образования и науки Республики Дагестан</w:t>
      </w:r>
      <w:bookmarkEnd w:id="1"/>
      <w:r w:rsidRPr="00F51383">
        <w:rPr>
          <w:rFonts w:ascii="Times New Roman" w:hAnsi="Times New Roman"/>
          <w:b/>
          <w:color w:val="000000"/>
          <w:sz w:val="28"/>
          <w:lang w:val="ru-RU"/>
        </w:rPr>
        <w:t xml:space="preserve"> </w:t>
      </w:r>
    </w:p>
    <w:p w:rsidR="001D3837" w:rsidRPr="00F51383" w:rsidRDefault="00F51383">
      <w:pPr>
        <w:spacing w:after="0" w:line="408" w:lineRule="auto"/>
        <w:ind w:left="120"/>
        <w:jc w:val="center"/>
        <w:rPr>
          <w:lang w:val="ru-RU"/>
        </w:rPr>
      </w:pPr>
      <w:bookmarkStart w:id="2" w:name="5bdd78a7-6eff-44c5-be48-12eb425418d7"/>
      <w:r w:rsidRPr="00F51383">
        <w:rPr>
          <w:rFonts w:ascii="Times New Roman" w:hAnsi="Times New Roman"/>
          <w:b/>
          <w:color w:val="000000"/>
          <w:sz w:val="28"/>
          <w:lang w:val="ru-RU"/>
        </w:rPr>
        <w:t>МР "Кизлярский район"</w:t>
      </w:r>
      <w:bookmarkEnd w:id="2"/>
    </w:p>
    <w:p w:rsidR="001D3837" w:rsidRPr="00F51383" w:rsidRDefault="00F51383">
      <w:pPr>
        <w:spacing w:after="0" w:line="408" w:lineRule="auto"/>
        <w:ind w:left="120"/>
        <w:jc w:val="center"/>
        <w:rPr>
          <w:lang w:val="ru-RU"/>
        </w:rPr>
      </w:pPr>
      <w:r w:rsidRPr="00F51383">
        <w:rPr>
          <w:rFonts w:ascii="Times New Roman" w:hAnsi="Times New Roman"/>
          <w:b/>
          <w:color w:val="000000"/>
          <w:sz w:val="28"/>
          <w:lang w:val="ru-RU"/>
        </w:rPr>
        <w:t>МКОУ "Новокрестьяновская СОШ"</w:t>
      </w:r>
    </w:p>
    <w:p w:rsidR="001D3837" w:rsidRPr="00F51383" w:rsidRDefault="001D3837">
      <w:pPr>
        <w:spacing w:after="0"/>
        <w:ind w:left="120"/>
        <w:rPr>
          <w:lang w:val="ru-RU"/>
        </w:rPr>
      </w:pPr>
    </w:p>
    <w:p w:rsidR="001D3837" w:rsidRPr="00F51383" w:rsidRDefault="001D3837">
      <w:pPr>
        <w:spacing w:after="0"/>
        <w:ind w:left="120"/>
        <w:rPr>
          <w:lang w:val="ru-RU"/>
        </w:rPr>
      </w:pPr>
    </w:p>
    <w:p w:rsidR="001D3837" w:rsidRPr="00F51383" w:rsidRDefault="007505E5">
      <w:pPr>
        <w:spacing w:after="0"/>
        <w:ind w:left="120"/>
        <w:rPr>
          <w:lang w:val="ru-RU"/>
        </w:rPr>
      </w:pPr>
      <w:bookmarkStart w:id="3" w:name="_GoBack"/>
      <w:r>
        <w:rPr>
          <w:noProof/>
          <w:lang w:eastAsia="ru-RU"/>
        </w:rPr>
        <w:drawing>
          <wp:anchor distT="0" distB="0" distL="114300" distR="114300" simplePos="0" relativeHeight="251659264" behindDoc="0" locked="0" layoutInCell="1" allowOverlap="1" wp14:anchorId="3E2BAA10" wp14:editId="2C27FC8F">
            <wp:simplePos x="0" y="0"/>
            <wp:positionH relativeFrom="column">
              <wp:posOffset>350520</wp:posOffset>
            </wp:positionH>
            <wp:positionV relativeFrom="paragraph">
              <wp:posOffset>67945</wp:posOffset>
            </wp:positionV>
            <wp:extent cx="5940425" cy="20123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0425" cy="2012315"/>
                    </a:xfrm>
                    <a:prstGeom prst="rect">
                      <a:avLst/>
                    </a:prstGeom>
                  </pic:spPr>
                </pic:pic>
              </a:graphicData>
            </a:graphic>
            <wp14:sizeRelH relativeFrom="page">
              <wp14:pctWidth>0</wp14:pctWidth>
            </wp14:sizeRelH>
            <wp14:sizeRelV relativeFrom="page">
              <wp14:pctHeight>0</wp14:pctHeight>
            </wp14:sizeRelV>
          </wp:anchor>
        </w:drawing>
      </w:r>
      <w:bookmarkEnd w:id="3"/>
    </w:p>
    <w:p w:rsidR="001D3837" w:rsidRPr="00F51383" w:rsidRDefault="001D3837">
      <w:pPr>
        <w:spacing w:after="0"/>
        <w:ind w:left="120"/>
        <w:rPr>
          <w:lang w:val="ru-RU"/>
        </w:rPr>
      </w:pPr>
    </w:p>
    <w:tbl>
      <w:tblPr>
        <w:tblW w:w="0" w:type="auto"/>
        <w:tblInd w:w="721" w:type="dxa"/>
        <w:tblLook w:val="04A0" w:firstRow="1" w:lastRow="0" w:firstColumn="1" w:lastColumn="0" w:noHBand="0" w:noVBand="1"/>
      </w:tblPr>
      <w:tblGrid>
        <w:gridCol w:w="3114"/>
        <w:gridCol w:w="3115"/>
        <w:gridCol w:w="3115"/>
      </w:tblGrid>
      <w:tr w:rsidR="00F51383" w:rsidRPr="00F51383" w:rsidTr="00F51383">
        <w:tc>
          <w:tcPr>
            <w:tcW w:w="3114" w:type="dxa"/>
          </w:tcPr>
          <w:p w:rsidR="00F51383" w:rsidRPr="0040209D" w:rsidRDefault="00F51383" w:rsidP="00F5138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51383" w:rsidRPr="008944ED" w:rsidRDefault="00F51383" w:rsidP="00F5138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F51383" w:rsidRDefault="00F51383" w:rsidP="00F513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51383" w:rsidRPr="008944ED" w:rsidRDefault="00F51383" w:rsidP="00F5138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Саржан Э.Д.</w:t>
            </w:r>
          </w:p>
          <w:p w:rsidR="00F51383" w:rsidRDefault="00F51383" w:rsidP="00F513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«31» августа</w:t>
            </w:r>
            <w:r w:rsidRPr="00F5138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F51383" w:rsidRPr="0040209D" w:rsidRDefault="00F51383" w:rsidP="00F5138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51383" w:rsidRPr="0040209D" w:rsidRDefault="00F51383" w:rsidP="00F5138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51383" w:rsidRPr="008944ED" w:rsidRDefault="00F51383" w:rsidP="00F5138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51383" w:rsidRDefault="00F51383" w:rsidP="00F513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51383" w:rsidRPr="008944ED" w:rsidRDefault="00F51383" w:rsidP="00F5138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Бабенко С.Г.</w:t>
            </w:r>
          </w:p>
          <w:p w:rsidR="00F51383" w:rsidRDefault="00F51383" w:rsidP="00F513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«31» 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F51383" w:rsidRPr="0040209D" w:rsidRDefault="00F51383" w:rsidP="00F5138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51383" w:rsidRDefault="00F51383" w:rsidP="00F5138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51383" w:rsidRPr="008944ED" w:rsidRDefault="00F51383" w:rsidP="00F5138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F51383" w:rsidRDefault="00F51383" w:rsidP="00F513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51383" w:rsidRPr="008944ED" w:rsidRDefault="00F51383" w:rsidP="00F5138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Мансурова Т.М.</w:t>
            </w:r>
          </w:p>
          <w:p w:rsidR="00F51383" w:rsidRDefault="00F51383" w:rsidP="00F513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173</w:t>
            </w:r>
          </w:p>
          <w:p w:rsidR="00F51383" w:rsidRDefault="00F51383" w:rsidP="00F513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«1» 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F51383" w:rsidRPr="0040209D" w:rsidRDefault="00F51383" w:rsidP="00F51383">
            <w:pPr>
              <w:autoSpaceDE w:val="0"/>
              <w:autoSpaceDN w:val="0"/>
              <w:spacing w:after="120" w:line="240" w:lineRule="auto"/>
              <w:jc w:val="both"/>
              <w:rPr>
                <w:rFonts w:ascii="Times New Roman" w:eastAsia="Times New Roman" w:hAnsi="Times New Roman"/>
                <w:color w:val="000000"/>
                <w:sz w:val="24"/>
                <w:szCs w:val="24"/>
                <w:lang w:val="ru-RU"/>
              </w:rPr>
            </w:pPr>
          </w:p>
        </w:tc>
      </w:tr>
    </w:tbl>
    <w:p w:rsidR="001D3837" w:rsidRPr="00F51383" w:rsidRDefault="001D3837">
      <w:pPr>
        <w:spacing w:after="0"/>
        <w:ind w:left="120"/>
        <w:rPr>
          <w:lang w:val="ru-RU"/>
        </w:rPr>
      </w:pPr>
    </w:p>
    <w:p w:rsidR="001D3837" w:rsidRPr="00F51383" w:rsidRDefault="001D3837">
      <w:pPr>
        <w:spacing w:after="0"/>
        <w:ind w:left="120"/>
        <w:rPr>
          <w:lang w:val="ru-RU"/>
        </w:rPr>
      </w:pPr>
    </w:p>
    <w:p w:rsidR="001D3837" w:rsidRPr="00F51383" w:rsidRDefault="001D3837">
      <w:pPr>
        <w:spacing w:after="0"/>
        <w:ind w:left="120"/>
        <w:rPr>
          <w:lang w:val="ru-RU"/>
        </w:rPr>
      </w:pPr>
    </w:p>
    <w:p w:rsidR="001D3837" w:rsidRPr="00F51383" w:rsidRDefault="001D3837">
      <w:pPr>
        <w:spacing w:after="0"/>
        <w:ind w:left="120"/>
        <w:rPr>
          <w:lang w:val="ru-RU"/>
        </w:rPr>
      </w:pPr>
    </w:p>
    <w:p w:rsidR="001D3837" w:rsidRPr="00F51383" w:rsidRDefault="001D3837">
      <w:pPr>
        <w:spacing w:after="0"/>
        <w:ind w:left="120"/>
        <w:rPr>
          <w:lang w:val="ru-RU"/>
        </w:rPr>
      </w:pPr>
    </w:p>
    <w:p w:rsidR="001D3837" w:rsidRPr="00F51383" w:rsidRDefault="00F51383">
      <w:pPr>
        <w:spacing w:after="0" w:line="408" w:lineRule="auto"/>
        <w:ind w:left="120"/>
        <w:jc w:val="center"/>
        <w:rPr>
          <w:lang w:val="ru-RU"/>
        </w:rPr>
      </w:pPr>
      <w:r w:rsidRPr="00F51383">
        <w:rPr>
          <w:rFonts w:ascii="Times New Roman" w:hAnsi="Times New Roman"/>
          <w:b/>
          <w:color w:val="000000"/>
          <w:sz w:val="28"/>
          <w:lang w:val="ru-RU"/>
        </w:rPr>
        <w:t>РАБОЧАЯ ПРОГРАММА</w:t>
      </w:r>
    </w:p>
    <w:p w:rsidR="001D3837" w:rsidRPr="00F51383" w:rsidRDefault="00F51383">
      <w:pPr>
        <w:spacing w:after="0" w:line="408" w:lineRule="auto"/>
        <w:ind w:left="120"/>
        <w:jc w:val="center"/>
        <w:rPr>
          <w:lang w:val="ru-RU"/>
        </w:rPr>
      </w:pPr>
      <w:r w:rsidRPr="00F51383">
        <w:rPr>
          <w:rFonts w:ascii="Times New Roman" w:hAnsi="Times New Roman"/>
          <w:color w:val="000000"/>
          <w:sz w:val="28"/>
          <w:lang w:val="ru-RU"/>
        </w:rPr>
        <w:t>(</w:t>
      </w:r>
      <w:r>
        <w:rPr>
          <w:rFonts w:ascii="Times New Roman" w:hAnsi="Times New Roman"/>
          <w:color w:val="000000"/>
          <w:sz w:val="28"/>
        </w:rPr>
        <w:t>ID</w:t>
      </w:r>
      <w:r w:rsidRPr="00F51383">
        <w:rPr>
          <w:rFonts w:ascii="Times New Roman" w:hAnsi="Times New Roman"/>
          <w:color w:val="000000"/>
          <w:sz w:val="28"/>
          <w:lang w:val="ru-RU"/>
        </w:rPr>
        <w:t xml:space="preserve"> 3493967)</w:t>
      </w:r>
    </w:p>
    <w:p w:rsidR="001D3837" w:rsidRPr="00F51383" w:rsidRDefault="001D3837">
      <w:pPr>
        <w:spacing w:after="0"/>
        <w:ind w:left="120"/>
        <w:jc w:val="center"/>
        <w:rPr>
          <w:lang w:val="ru-RU"/>
        </w:rPr>
      </w:pPr>
    </w:p>
    <w:p w:rsidR="001D3837" w:rsidRPr="00F51383" w:rsidRDefault="00F51383">
      <w:pPr>
        <w:spacing w:after="0" w:line="408" w:lineRule="auto"/>
        <w:ind w:left="120"/>
        <w:jc w:val="center"/>
        <w:rPr>
          <w:lang w:val="ru-RU"/>
        </w:rPr>
      </w:pPr>
      <w:r w:rsidRPr="00F51383">
        <w:rPr>
          <w:rFonts w:ascii="Times New Roman" w:hAnsi="Times New Roman"/>
          <w:b/>
          <w:color w:val="000000"/>
          <w:sz w:val="28"/>
          <w:lang w:val="ru-RU"/>
        </w:rPr>
        <w:t>учебного предмета «Русский язык»</w:t>
      </w:r>
    </w:p>
    <w:p w:rsidR="001D3837" w:rsidRPr="00F51383" w:rsidRDefault="00F51383">
      <w:pPr>
        <w:spacing w:after="0" w:line="408" w:lineRule="auto"/>
        <w:ind w:left="120"/>
        <w:jc w:val="center"/>
        <w:rPr>
          <w:lang w:val="ru-RU"/>
        </w:rPr>
      </w:pPr>
      <w:r w:rsidRPr="00F51383">
        <w:rPr>
          <w:rFonts w:ascii="Times New Roman" w:hAnsi="Times New Roman"/>
          <w:color w:val="000000"/>
          <w:sz w:val="28"/>
          <w:lang w:val="ru-RU"/>
        </w:rPr>
        <w:t xml:space="preserve">для обучающихся 10-11 классов </w:t>
      </w: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pPr>
        <w:spacing w:after="0"/>
        <w:ind w:left="120"/>
        <w:jc w:val="center"/>
        <w:rPr>
          <w:lang w:val="ru-RU"/>
        </w:rPr>
      </w:pPr>
    </w:p>
    <w:p w:rsidR="001D3837" w:rsidRPr="00F51383" w:rsidRDefault="001D3837" w:rsidP="00F51383">
      <w:pPr>
        <w:spacing w:after="0"/>
        <w:rPr>
          <w:lang w:val="ru-RU"/>
        </w:rPr>
      </w:pPr>
    </w:p>
    <w:p w:rsidR="001D3837" w:rsidRPr="00F51383" w:rsidRDefault="00F51383">
      <w:pPr>
        <w:spacing w:after="0"/>
        <w:ind w:left="120"/>
        <w:jc w:val="center"/>
        <w:rPr>
          <w:lang w:val="ru-RU"/>
        </w:rPr>
      </w:pPr>
      <w:bookmarkStart w:id="4" w:name="4afdeebf-75fd-4414-ae94-ed25ad6ca259"/>
      <w:r w:rsidRPr="00F51383">
        <w:rPr>
          <w:rFonts w:ascii="Times New Roman" w:hAnsi="Times New Roman"/>
          <w:b/>
          <w:color w:val="000000"/>
          <w:sz w:val="28"/>
          <w:lang w:val="ru-RU"/>
        </w:rPr>
        <w:t>Новокрестьяновское</w:t>
      </w:r>
      <w:bookmarkEnd w:id="4"/>
      <w:r w:rsidRPr="00F51383">
        <w:rPr>
          <w:rFonts w:ascii="Times New Roman" w:hAnsi="Times New Roman"/>
          <w:b/>
          <w:color w:val="000000"/>
          <w:sz w:val="28"/>
          <w:lang w:val="ru-RU"/>
        </w:rPr>
        <w:t xml:space="preserve"> </w:t>
      </w:r>
      <w:bookmarkStart w:id="5" w:name="09ae5d1a-7fa5-48c7-ad03-4854c3714f92"/>
      <w:r w:rsidRPr="00F51383">
        <w:rPr>
          <w:rFonts w:ascii="Times New Roman" w:hAnsi="Times New Roman"/>
          <w:b/>
          <w:color w:val="000000"/>
          <w:sz w:val="28"/>
          <w:lang w:val="ru-RU"/>
        </w:rPr>
        <w:t>2023</w:t>
      </w:r>
      <w:bookmarkEnd w:id="5"/>
    </w:p>
    <w:p w:rsidR="001D3837" w:rsidRPr="00F51383" w:rsidRDefault="001D3837">
      <w:pPr>
        <w:spacing w:after="0"/>
        <w:ind w:left="120"/>
        <w:rPr>
          <w:lang w:val="ru-RU"/>
        </w:rPr>
      </w:pPr>
    </w:p>
    <w:p w:rsidR="00F51383" w:rsidRDefault="00F51383">
      <w:pPr>
        <w:spacing w:after="0" w:line="264" w:lineRule="auto"/>
        <w:ind w:left="120"/>
        <w:jc w:val="both"/>
        <w:rPr>
          <w:rFonts w:ascii="Times New Roman" w:hAnsi="Times New Roman"/>
          <w:b/>
          <w:color w:val="000000"/>
          <w:sz w:val="28"/>
          <w:lang w:val="ru-RU"/>
        </w:rPr>
      </w:pPr>
      <w:bookmarkStart w:id="6" w:name="block-26378154"/>
      <w:bookmarkEnd w:id="0"/>
    </w:p>
    <w:p w:rsidR="001D3837" w:rsidRPr="00F51383" w:rsidRDefault="00F51383" w:rsidP="00F51383">
      <w:pPr>
        <w:spacing w:after="0" w:line="264" w:lineRule="auto"/>
        <w:ind w:left="120"/>
        <w:jc w:val="both"/>
        <w:rPr>
          <w:sz w:val="24"/>
          <w:szCs w:val="24"/>
          <w:lang w:val="ru-RU"/>
        </w:rPr>
      </w:pPr>
      <w:r w:rsidRPr="00F51383">
        <w:rPr>
          <w:rFonts w:ascii="Times New Roman" w:hAnsi="Times New Roman"/>
          <w:b/>
          <w:color w:val="000000"/>
          <w:sz w:val="24"/>
          <w:szCs w:val="24"/>
          <w:lang w:val="ru-RU"/>
        </w:rPr>
        <w:t>ПОЯСНИТЕЛЬНАЯ ЗАПИСКА</w:t>
      </w:r>
    </w:p>
    <w:p w:rsidR="001D3837" w:rsidRPr="00F51383" w:rsidRDefault="00F51383" w:rsidP="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1D3837" w:rsidRPr="00F51383" w:rsidRDefault="00F51383" w:rsidP="00F51383">
      <w:pPr>
        <w:spacing w:after="0" w:line="264" w:lineRule="auto"/>
        <w:ind w:left="120"/>
        <w:jc w:val="both"/>
        <w:rPr>
          <w:sz w:val="24"/>
          <w:szCs w:val="24"/>
          <w:lang w:val="ru-RU"/>
        </w:rPr>
      </w:pPr>
      <w:r w:rsidRPr="00F51383">
        <w:rPr>
          <w:rFonts w:ascii="Times New Roman" w:hAnsi="Times New Roman"/>
          <w:b/>
          <w:color w:val="000000"/>
          <w:sz w:val="24"/>
          <w:szCs w:val="24"/>
          <w:lang w:val="ru-RU"/>
        </w:rPr>
        <w:t>ОБЩАЯ ХАРАКТЕРИСТИКА УЧЕБНОГО ПРЕДМЕТА «РУССКИЙ ЯЗЫК»</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w:t>
      </w:r>
      <w:r w:rsidRPr="00F51383">
        <w:rPr>
          <w:rFonts w:ascii="Times New Roman" w:hAnsi="Times New Roman"/>
          <w:color w:val="000000"/>
          <w:sz w:val="24"/>
          <w:szCs w:val="24"/>
          <w:lang w:val="ru-RU"/>
        </w:rPr>
        <w:lastRenderedPageBreak/>
        <w:t>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В содержании программы выделяются три сквозные линии: «Язык и речь. </w:t>
      </w:r>
      <w:r w:rsidRPr="007505E5">
        <w:rPr>
          <w:rFonts w:ascii="Times New Roman" w:hAnsi="Times New Roman"/>
          <w:color w:val="000000"/>
          <w:sz w:val="24"/>
          <w:szCs w:val="24"/>
          <w:lang w:val="ru-RU"/>
        </w:rPr>
        <w:t xml:space="preserve">Культура речи», «Речь. Речевое общение. </w:t>
      </w:r>
      <w:r w:rsidRPr="00F51383">
        <w:rPr>
          <w:rFonts w:ascii="Times New Roman" w:hAnsi="Times New Roman"/>
          <w:color w:val="000000"/>
          <w:sz w:val="24"/>
          <w:szCs w:val="24"/>
          <w:lang w:val="ru-RU"/>
        </w:rPr>
        <w:t>Текст», «Функциональная стилистика.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left="120"/>
        <w:jc w:val="both"/>
        <w:rPr>
          <w:sz w:val="24"/>
          <w:szCs w:val="24"/>
          <w:lang w:val="ru-RU"/>
        </w:rPr>
      </w:pPr>
      <w:r w:rsidRPr="00F51383">
        <w:rPr>
          <w:rFonts w:ascii="Times New Roman" w:hAnsi="Times New Roman"/>
          <w:b/>
          <w:color w:val="000000"/>
          <w:sz w:val="24"/>
          <w:szCs w:val="24"/>
          <w:lang w:val="ru-RU"/>
        </w:rPr>
        <w:t>ЦЕЛИ ИЗУЧЕНИЯ УЧЕБНОГО ПРЕДМЕТА «РУССКИЙ ЯЗЫК»</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Изучение русского языка направлено на достижение следующих целей:</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D3837" w:rsidRPr="00F51383" w:rsidRDefault="00F51383">
      <w:pPr>
        <w:numPr>
          <w:ilvl w:val="0"/>
          <w:numId w:val="1"/>
        </w:numPr>
        <w:spacing w:after="0" w:line="264" w:lineRule="auto"/>
        <w:jc w:val="both"/>
        <w:rPr>
          <w:sz w:val="24"/>
          <w:szCs w:val="24"/>
          <w:lang w:val="ru-RU"/>
        </w:rPr>
      </w:pPr>
      <w:r w:rsidRPr="00F51383">
        <w:rPr>
          <w:rFonts w:ascii="Times New Roman" w:hAnsi="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left="120"/>
        <w:jc w:val="both"/>
        <w:rPr>
          <w:sz w:val="24"/>
          <w:szCs w:val="24"/>
          <w:lang w:val="ru-RU"/>
        </w:rPr>
      </w:pPr>
      <w:r w:rsidRPr="00F51383">
        <w:rPr>
          <w:rFonts w:ascii="Times New Roman" w:hAnsi="Times New Roman"/>
          <w:b/>
          <w:color w:val="000000"/>
          <w:sz w:val="24"/>
          <w:szCs w:val="24"/>
          <w:lang w:val="ru-RU"/>
        </w:rPr>
        <w:t>МЕСТО УЧЕБНОГО ПРЕДМЕТА «РУССКИЙ ЯЗЫК» В УЧЕБНОМ ПЛАНЕ</w:t>
      </w:r>
    </w:p>
    <w:p w:rsidR="001D3837" w:rsidRPr="00F51383" w:rsidRDefault="001D3837">
      <w:pPr>
        <w:spacing w:after="0" w:line="264" w:lineRule="auto"/>
        <w:ind w:left="120"/>
        <w:jc w:val="both"/>
        <w:rPr>
          <w:sz w:val="24"/>
          <w:szCs w:val="24"/>
          <w:lang w:val="ru-RU"/>
        </w:rPr>
      </w:pPr>
    </w:p>
    <w:p w:rsidR="001D3837" w:rsidRPr="00F51383" w:rsidRDefault="00F51383" w:rsidP="00F51383">
      <w:pPr>
        <w:spacing w:after="0" w:line="264" w:lineRule="auto"/>
        <w:ind w:firstLine="600"/>
        <w:jc w:val="both"/>
        <w:rPr>
          <w:sz w:val="24"/>
          <w:szCs w:val="24"/>
          <w:lang w:val="ru-RU"/>
        </w:rPr>
        <w:sectPr w:rsidR="001D3837" w:rsidRPr="00F51383" w:rsidSect="00F51383">
          <w:pgSz w:w="11906" w:h="16383"/>
          <w:pgMar w:top="426" w:right="566" w:bottom="1134" w:left="567" w:header="567" w:footer="567" w:gutter="0"/>
          <w:cols w:space="720"/>
          <w:docGrid w:linePitch="299"/>
        </w:sectPr>
      </w:pPr>
      <w:r w:rsidRPr="00F51383">
        <w:rPr>
          <w:rFonts w:ascii="Times New Roman" w:hAnsi="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1D3837" w:rsidRPr="00F51383" w:rsidRDefault="00F51383" w:rsidP="00F51383">
      <w:pPr>
        <w:spacing w:after="0" w:line="264" w:lineRule="auto"/>
        <w:jc w:val="both"/>
        <w:rPr>
          <w:sz w:val="24"/>
          <w:szCs w:val="24"/>
          <w:lang w:val="ru-RU"/>
        </w:rPr>
      </w:pPr>
      <w:bookmarkStart w:id="7" w:name="block-26378152"/>
      <w:bookmarkEnd w:id="6"/>
      <w:r w:rsidRPr="00F51383">
        <w:rPr>
          <w:rFonts w:ascii="Times New Roman" w:hAnsi="Times New Roman"/>
          <w:b/>
          <w:color w:val="000000"/>
          <w:sz w:val="24"/>
          <w:szCs w:val="24"/>
          <w:lang w:val="ru-RU"/>
        </w:rPr>
        <w:lastRenderedPageBreak/>
        <w:t>СОДЕРЖАНИЕ УЧЕБНОГО ПРЕДМЕТА «РУССКИЙ ЯЗЫК»</w:t>
      </w:r>
    </w:p>
    <w:p w:rsidR="001D3837" w:rsidRPr="00F51383" w:rsidRDefault="00F51383" w:rsidP="00F51383">
      <w:pPr>
        <w:spacing w:after="0" w:line="264" w:lineRule="auto"/>
        <w:ind w:left="120"/>
        <w:jc w:val="both"/>
        <w:rPr>
          <w:sz w:val="24"/>
          <w:szCs w:val="24"/>
          <w:lang w:val="ru-RU"/>
        </w:rPr>
      </w:pPr>
      <w:r w:rsidRPr="00F51383">
        <w:rPr>
          <w:rFonts w:ascii="Times New Roman" w:hAnsi="Times New Roman"/>
          <w:b/>
          <w:color w:val="000000"/>
          <w:sz w:val="24"/>
          <w:szCs w:val="24"/>
          <w:lang w:val="ru-RU"/>
        </w:rPr>
        <w:t>10 КЛАСС</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Общие сведения о языке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Язык как знаковая система. Основные функции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Лингвистика как наука.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Язык и культура.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Язык и речь.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Система языка.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Система языка, её устройство, функционирование.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Культура речи как раздел лингвистики.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Языковая норма, её основные признаки и функции.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Качества хорошей речи.</w:t>
      </w:r>
    </w:p>
    <w:p w:rsidR="001D3837" w:rsidRPr="00F51383" w:rsidRDefault="00F51383">
      <w:pPr>
        <w:spacing w:after="0" w:line="264" w:lineRule="auto"/>
        <w:ind w:firstLine="600"/>
        <w:jc w:val="both"/>
        <w:rPr>
          <w:sz w:val="24"/>
          <w:szCs w:val="24"/>
        </w:rPr>
      </w:pPr>
      <w:r w:rsidRPr="00F51383">
        <w:rPr>
          <w:rFonts w:ascii="Times New Roman" w:hAnsi="Times New Roman"/>
          <w:color w:val="000000"/>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F51383">
        <w:rPr>
          <w:rFonts w:ascii="Times New Roman" w:hAnsi="Times New Roman"/>
          <w:color w:val="000000"/>
          <w:sz w:val="24"/>
          <w:szCs w:val="24"/>
        </w:rPr>
        <w:t>Комплексный словарь.</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Фонетика. Орфоэпия. Орфоэпические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Лексикология и фразеология. Лексические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D3837" w:rsidRPr="00F51383" w:rsidRDefault="00F51383">
      <w:pPr>
        <w:spacing w:after="0" w:line="264" w:lineRule="auto"/>
        <w:ind w:firstLine="600"/>
        <w:jc w:val="both"/>
        <w:rPr>
          <w:sz w:val="24"/>
          <w:szCs w:val="24"/>
        </w:rPr>
      </w:pPr>
      <w:r w:rsidRPr="00F51383">
        <w:rPr>
          <w:rFonts w:ascii="Times New Roman" w:hAnsi="Times New Roman"/>
          <w:color w:val="000000"/>
          <w:sz w:val="24"/>
          <w:szCs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F51383">
        <w:rPr>
          <w:rFonts w:ascii="Times New Roman" w:hAnsi="Times New Roman"/>
          <w:color w:val="000000"/>
          <w:sz w:val="24"/>
          <w:szCs w:val="24"/>
        </w:rPr>
        <w:t>Иноязычные слова и их употребление. Лексическая сочетаемость. Тавтология. Плеоназм.</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pacing w:val="-4"/>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F51383">
        <w:rPr>
          <w:rFonts w:ascii="Times New Roman" w:hAnsi="Times New Roman"/>
          <w:color w:val="000000"/>
          <w:sz w:val="24"/>
          <w:szCs w:val="24"/>
          <w:lang w:val="ru-RU"/>
        </w:rPr>
        <w:t xml:space="preserve"> Особенности употребления.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Фразеология русского языка (повторение, обобщение). Крылатые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Морфемика и словообразование. Словообразовательные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lastRenderedPageBreak/>
        <w:t>Морфология. Морфологические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Морфологические нормы современного русского литературного языка (общее представление).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имён существительных: форм рода, числа, падежа.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имён прилагательных: форм степеней сравнения, краткой формы.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количественных, порядковых и собирательных числительных.</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F51383">
        <w:rPr>
          <w:rFonts w:ascii="Times New Roman" w:hAnsi="Times New Roman"/>
          <w:b/>
          <w:color w:val="000000"/>
          <w:sz w:val="24"/>
          <w:szCs w:val="24"/>
          <w:lang w:val="ru-RU"/>
        </w:rPr>
        <w:t>себя</w:t>
      </w:r>
      <w:r w:rsidRPr="00F51383">
        <w:rPr>
          <w:rFonts w:ascii="Times New Roman" w:hAnsi="Times New Roman"/>
          <w:color w:val="000000"/>
          <w:sz w:val="24"/>
          <w:szCs w:val="24"/>
          <w:lang w:val="ru-RU"/>
        </w:rPr>
        <w:t>.</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Орфография. Основные правила орфографии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pacing w:val="-3"/>
          <w:sz w:val="24"/>
          <w:szCs w:val="24"/>
          <w:lang w:val="ru-RU"/>
        </w:rPr>
        <w:t>Орфографические правила. Правописание гласных и согласных в корне.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Употребление разделительных ъ и ь.</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Правописание приставок. Буквы ы – и после приставок.</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Правописание суффиксов.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Правописание н и нн в словах различных частей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Правописание не и ни.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Правописание окончаний имён существительных, имён прилагательных и глаголов.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Слитное, дефисное и раздельное написание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Речь. Речевое 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Речь как деятельность. Виды речевой деятельности (повторение, обобщение).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Текст. Информационно-смысловая переработка текста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Текст, его основные признаки (повторение, обобщение).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Логико-смысловые отношения между предложениями в тексте (общее представление).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План. Тезисы. Конспект. Реферат. Аннотация. Отзыв. Рецензия.</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left="120"/>
        <w:jc w:val="both"/>
        <w:rPr>
          <w:sz w:val="24"/>
          <w:szCs w:val="24"/>
          <w:lang w:val="ru-RU"/>
        </w:rPr>
      </w:pPr>
      <w:r w:rsidRPr="00F51383">
        <w:rPr>
          <w:rFonts w:ascii="Times New Roman" w:hAnsi="Times New Roman"/>
          <w:b/>
          <w:color w:val="000000"/>
          <w:sz w:val="24"/>
          <w:szCs w:val="24"/>
          <w:lang w:val="ru-RU"/>
        </w:rPr>
        <w:t>11 КЛАСС</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lastRenderedPageBreak/>
        <w:t>Общие сведения о языке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Язык и речь.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Синтаксис. Синтаксические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однородных членов предложения.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употребления причастных и деепричастных оборотов.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Основные нормы построения сложных предложений.</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Пунктуация. Основные правила пунктуации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Пунктуация как раздел лингвистики (повторение, обобщение). Пунктуационный анализ предложения.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и их функции. Знаки препинания между подлежащим и сказуемым.</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в предложениях с однородными членами.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при обособлении.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в предложениях с вводными конструкциями, обращениями, междометиями.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в сложном предложении.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в сложном предложении с разными видами связи.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Знаки препинания при передаче чужой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Функциональная стилистика.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Функциональная стилистика как раздел лингвистики. Стилистическая норма (повторение, обобщение).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lastRenderedPageBreak/>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1D3837" w:rsidRPr="00F51383" w:rsidRDefault="001D3837">
      <w:pPr>
        <w:rPr>
          <w:sz w:val="24"/>
          <w:szCs w:val="24"/>
          <w:lang w:val="ru-RU"/>
        </w:rPr>
        <w:sectPr w:rsidR="001D3837" w:rsidRPr="00F51383" w:rsidSect="00F51383">
          <w:pgSz w:w="11906" w:h="16383"/>
          <w:pgMar w:top="568" w:right="850" w:bottom="567" w:left="851" w:header="720" w:footer="720" w:gutter="0"/>
          <w:cols w:space="720"/>
        </w:sectPr>
      </w:pPr>
    </w:p>
    <w:p w:rsidR="001D3837" w:rsidRPr="00F51383" w:rsidRDefault="00F51383">
      <w:pPr>
        <w:spacing w:after="0" w:line="264" w:lineRule="auto"/>
        <w:ind w:left="120"/>
        <w:jc w:val="both"/>
        <w:rPr>
          <w:sz w:val="24"/>
          <w:szCs w:val="24"/>
          <w:lang w:val="ru-RU"/>
        </w:rPr>
      </w:pPr>
      <w:bookmarkStart w:id="8" w:name="block-26378153"/>
      <w:bookmarkEnd w:id="7"/>
      <w:r w:rsidRPr="00F51383">
        <w:rPr>
          <w:rFonts w:ascii="Times New Roman" w:hAnsi="Times New Roman"/>
          <w:b/>
          <w:color w:val="000000"/>
          <w:sz w:val="24"/>
          <w:szCs w:val="24"/>
          <w:lang w:val="ru-RU"/>
        </w:rPr>
        <w:lastRenderedPageBreak/>
        <w:t>ПЛАНИРУЕМЫЕ РЕЗУЛЬТАТЫ ОСВОЕНИЯ ПРОГРАММЫ ПО РУССКОМУ ЯЗЫКУ НА УРОВНЕ СРЕДНЕГО ОБЩЕГО ОБРАЗОВАНИЯ</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1) гражданского воспитания:</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с</w:t>
      </w:r>
      <w:r w:rsidRPr="00F51383">
        <w:rPr>
          <w:rFonts w:ascii="Times New Roman" w:hAnsi="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1D3837" w:rsidRPr="00F51383" w:rsidRDefault="00F51383">
      <w:pPr>
        <w:numPr>
          <w:ilvl w:val="0"/>
          <w:numId w:val="2"/>
        </w:numPr>
        <w:spacing w:after="0" w:line="264" w:lineRule="auto"/>
        <w:jc w:val="both"/>
        <w:rPr>
          <w:sz w:val="24"/>
          <w:szCs w:val="24"/>
          <w:lang w:val="ru-RU"/>
        </w:rPr>
      </w:pPr>
      <w:r w:rsidRPr="00F51383">
        <w:rPr>
          <w:rFonts w:ascii="Times New Roman" w:hAnsi="Times New Roman"/>
          <w:color w:val="000000"/>
          <w:sz w:val="24"/>
          <w:szCs w:val="24"/>
          <w:lang w:val="ru-RU"/>
        </w:rPr>
        <w:t>готовность к гуманитарной и волонтёрской деятельности.</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2) патриотического воспитания:</w:t>
      </w:r>
    </w:p>
    <w:p w:rsidR="001D3837" w:rsidRPr="00F51383" w:rsidRDefault="00F51383">
      <w:pPr>
        <w:numPr>
          <w:ilvl w:val="0"/>
          <w:numId w:val="3"/>
        </w:numPr>
        <w:spacing w:after="0" w:line="264" w:lineRule="auto"/>
        <w:jc w:val="both"/>
        <w:rPr>
          <w:sz w:val="24"/>
          <w:szCs w:val="24"/>
          <w:lang w:val="ru-RU"/>
        </w:rPr>
      </w:pPr>
      <w:r w:rsidRPr="00F51383">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3837" w:rsidRPr="00F51383" w:rsidRDefault="00F51383">
      <w:pPr>
        <w:numPr>
          <w:ilvl w:val="0"/>
          <w:numId w:val="3"/>
        </w:numPr>
        <w:spacing w:after="0" w:line="264" w:lineRule="auto"/>
        <w:jc w:val="both"/>
        <w:rPr>
          <w:sz w:val="24"/>
          <w:szCs w:val="24"/>
          <w:lang w:val="ru-RU"/>
        </w:rPr>
      </w:pPr>
      <w:r w:rsidRPr="00F51383">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D3837" w:rsidRPr="00F51383" w:rsidRDefault="00F51383">
      <w:pPr>
        <w:numPr>
          <w:ilvl w:val="0"/>
          <w:numId w:val="3"/>
        </w:numPr>
        <w:spacing w:after="0" w:line="264" w:lineRule="auto"/>
        <w:jc w:val="both"/>
        <w:rPr>
          <w:sz w:val="24"/>
          <w:szCs w:val="24"/>
          <w:lang w:val="ru-RU"/>
        </w:rPr>
      </w:pPr>
      <w:r w:rsidRPr="00F51383">
        <w:rPr>
          <w:rFonts w:ascii="Times New Roman" w:hAnsi="Times New Roman"/>
          <w:color w:val="000000"/>
          <w:sz w:val="24"/>
          <w:szCs w:val="24"/>
          <w:lang w:val="ru-RU"/>
        </w:rPr>
        <w:t>идейная убеждённость, готовность к служению Отечеству и его защите, ответственность за его судьбу.</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3) духовно-нравственного воспитания:</w:t>
      </w:r>
    </w:p>
    <w:p w:rsidR="001D3837" w:rsidRPr="00F51383" w:rsidRDefault="00F51383">
      <w:pPr>
        <w:numPr>
          <w:ilvl w:val="0"/>
          <w:numId w:val="4"/>
        </w:numPr>
        <w:spacing w:after="0" w:line="264" w:lineRule="auto"/>
        <w:jc w:val="both"/>
        <w:rPr>
          <w:sz w:val="24"/>
          <w:szCs w:val="24"/>
          <w:lang w:val="ru-RU"/>
        </w:rPr>
      </w:pPr>
      <w:r w:rsidRPr="00F51383">
        <w:rPr>
          <w:rFonts w:ascii="Times New Roman" w:hAnsi="Times New Roman"/>
          <w:color w:val="000000"/>
          <w:sz w:val="24"/>
          <w:szCs w:val="24"/>
          <w:lang w:val="ru-RU"/>
        </w:rPr>
        <w:t>осознание духовных ценностей российского народа;</w:t>
      </w:r>
    </w:p>
    <w:p w:rsidR="001D3837" w:rsidRPr="00F51383" w:rsidRDefault="00F51383">
      <w:pPr>
        <w:numPr>
          <w:ilvl w:val="0"/>
          <w:numId w:val="4"/>
        </w:numPr>
        <w:spacing w:after="0" w:line="264" w:lineRule="auto"/>
        <w:jc w:val="both"/>
        <w:rPr>
          <w:sz w:val="24"/>
          <w:szCs w:val="24"/>
          <w:lang w:val="ru-RU"/>
        </w:rPr>
      </w:pPr>
      <w:r w:rsidRPr="00F51383">
        <w:rPr>
          <w:rFonts w:ascii="Times New Roman" w:hAnsi="Times New Roman"/>
          <w:color w:val="000000"/>
          <w:sz w:val="24"/>
          <w:szCs w:val="24"/>
          <w:lang w:val="ru-RU"/>
        </w:rPr>
        <w:t>сформированность нравственного сознания, норм этичного поведения;</w:t>
      </w:r>
    </w:p>
    <w:p w:rsidR="001D3837" w:rsidRPr="00F51383" w:rsidRDefault="00F51383">
      <w:pPr>
        <w:numPr>
          <w:ilvl w:val="0"/>
          <w:numId w:val="4"/>
        </w:numPr>
        <w:spacing w:after="0" w:line="264" w:lineRule="auto"/>
        <w:jc w:val="both"/>
        <w:rPr>
          <w:sz w:val="24"/>
          <w:szCs w:val="24"/>
          <w:lang w:val="ru-RU"/>
        </w:rPr>
      </w:pPr>
      <w:r w:rsidRPr="00F51383">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1D3837" w:rsidRPr="00F51383" w:rsidRDefault="00F51383">
      <w:pPr>
        <w:numPr>
          <w:ilvl w:val="0"/>
          <w:numId w:val="4"/>
        </w:numPr>
        <w:spacing w:after="0" w:line="264" w:lineRule="auto"/>
        <w:jc w:val="both"/>
        <w:rPr>
          <w:sz w:val="24"/>
          <w:szCs w:val="24"/>
          <w:lang w:val="ru-RU"/>
        </w:rPr>
      </w:pPr>
      <w:r w:rsidRPr="00F51383">
        <w:rPr>
          <w:rFonts w:ascii="Times New Roman" w:hAnsi="Times New Roman"/>
          <w:color w:val="000000"/>
          <w:sz w:val="24"/>
          <w:szCs w:val="24"/>
          <w:lang w:val="ru-RU"/>
        </w:rPr>
        <w:t>осознание личного вклада в построение устойчивого будущего;</w:t>
      </w:r>
    </w:p>
    <w:p w:rsidR="001D3837" w:rsidRPr="00F51383" w:rsidRDefault="00F51383">
      <w:pPr>
        <w:numPr>
          <w:ilvl w:val="0"/>
          <w:numId w:val="4"/>
        </w:numPr>
        <w:spacing w:after="0" w:line="264" w:lineRule="auto"/>
        <w:jc w:val="both"/>
        <w:rPr>
          <w:sz w:val="24"/>
          <w:szCs w:val="24"/>
          <w:lang w:val="ru-RU"/>
        </w:rPr>
      </w:pPr>
      <w:r w:rsidRPr="00F51383">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4) эстетического воспитания:</w:t>
      </w:r>
    </w:p>
    <w:p w:rsidR="001D3837" w:rsidRPr="00F51383" w:rsidRDefault="00F51383">
      <w:pPr>
        <w:numPr>
          <w:ilvl w:val="0"/>
          <w:numId w:val="5"/>
        </w:numPr>
        <w:spacing w:after="0" w:line="264" w:lineRule="auto"/>
        <w:jc w:val="both"/>
        <w:rPr>
          <w:sz w:val="24"/>
          <w:szCs w:val="24"/>
          <w:lang w:val="ru-RU"/>
        </w:rPr>
      </w:pPr>
      <w:r w:rsidRPr="00F51383">
        <w:rPr>
          <w:rFonts w:ascii="Times New Roman" w:hAnsi="Times New Roman"/>
          <w:color w:val="000000"/>
          <w:sz w:val="24"/>
          <w:szCs w:val="24"/>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1D3837" w:rsidRPr="00F51383" w:rsidRDefault="00F51383">
      <w:pPr>
        <w:numPr>
          <w:ilvl w:val="0"/>
          <w:numId w:val="5"/>
        </w:numPr>
        <w:spacing w:after="0" w:line="264" w:lineRule="auto"/>
        <w:jc w:val="both"/>
        <w:rPr>
          <w:sz w:val="24"/>
          <w:szCs w:val="24"/>
          <w:lang w:val="ru-RU"/>
        </w:rPr>
      </w:pPr>
      <w:r w:rsidRPr="00F51383">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3837" w:rsidRPr="00F51383" w:rsidRDefault="00F51383">
      <w:pPr>
        <w:numPr>
          <w:ilvl w:val="0"/>
          <w:numId w:val="5"/>
        </w:numPr>
        <w:spacing w:after="0" w:line="264" w:lineRule="auto"/>
        <w:jc w:val="both"/>
        <w:rPr>
          <w:sz w:val="24"/>
          <w:szCs w:val="24"/>
          <w:lang w:val="ru-RU"/>
        </w:rPr>
      </w:pPr>
      <w:r w:rsidRPr="00F51383">
        <w:rPr>
          <w:rFonts w:ascii="Times New Roman" w:hAnsi="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D3837" w:rsidRPr="00F51383" w:rsidRDefault="00F51383">
      <w:pPr>
        <w:numPr>
          <w:ilvl w:val="0"/>
          <w:numId w:val="5"/>
        </w:numPr>
        <w:spacing w:after="0" w:line="264" w:lineRule="auto"/>
        <w:jc w:val="both"/>
        <w:rPr>
          <w:sz w:val="24"/>
          <w:szCs w:val="24"/>
          <w:lang w:val="ru-RU"/>
        </w:rPr>
      </w:pPr>
      <w:r w:rsidRPr="00F51383">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5) физического воспитания:</w:t>
      </w:r>
    </w:p>
    <w:p w:rsidR="001D3837" w:rsidRPr="00F51383" w:rsidRDefault="00F51383">
      <w:pPr>
        <w:numPr>
          <w:ilvl w:val="0"/>
          <w:numId w:val="6"/>
        </w:numPr>
        <w:spacing w:after="0" w:line="264" w:lineRule="auto"/>
        <w:jc w:val="both"/>
        <w:rPr>
          <w:sz w:val="24"/>
          <w:szCs w:val="24"/>
          <w:lang w:val="ru-RU"/>
        </w:rPr>
      </w:pPr>
      <w:r w:rsidRPr="00F51383">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1D3837" w:rsidRPr="00F51383" w:rsidRDefault="00F51383">
      <w:pPr>
        <w:numPr>
          <w:ilvl w:val="0"/>
          <w:numId w:val="6"/>
        </w:numPr>
        <w:spacing w:after="0" w:line="264" w:lineRule="auto"/>
        <w:jc w:val="both"/>
        <w:rPr>
          <w:sz w:val="24"/>
          <w:szCs w:val="24"/>
          <w:lang w:val="ru-RU"/>
        </w:rPr>
      </w:pPr>
      <w:r w:rsidRPr="00F51383">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rsidR="001D3837" w:rsidRPr="00F51383" w:rsidRDefault="00F51383">
      <w:pPr>
        <w:numPr>
          <w:ilvl w:val="0"/>
          <w:numId w:val="6"/>
        </w:numPr>
        <w:spacing w:after="0" w:line="264" w:lineRule="auto"/>
        <w:jc w:val="both"/>
        <w:rPr>
          <w:sz w:val="24"/>
          <w:szCs w:val="24"/>
          <w:lang w:val="ru-RU"/>
        </w:rPr>
      </w:pPr>
      <w:r w:rsidRPr="00F51383">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6) трудового воспитания:</w:t>
      </w:r>
    </w:p>
    <w:p w:rsidR="001D3837" w:rsidRPr="00F51383" w:rsidRDefault="00F51383">
      <w:pPr>
        <w:numPr>
          <w:ilvl w:val="0"/>
          <w:numId w:val="7"/>
        </w:numPr>
        <w:spacing w:after="0" w:line="264" w:lineRule="auto"/>
        <w:jc w:val="both"/>
        <w:rPr>
          <w:sz w:val="24"/>
          <w:szCs w:val="24"/>
          <w:lang w:val="ru-RU"/>
        </w:rPr>
      </w:pPr>
      <w:r w:rsidRPr="00F51383">
        <w:rPr>
          <w:rFonts w:ascii="Times New Roman" w:hAnsi="Times New Roman"/>
          <w:color w:val="000000"/>
          <w:sz w:val="24"/>
          <w:szCs w:val="24"/>
          <w:lang w:val="ru-RU"/>
        </w:rPr>
        <w:t>готовность к труду, осознание ценности мастерства, трудолюбие;</w:t>
      </w:r>
    </w:p>
    <w:p w:rsidR="001D3837" w:rsidRPr="00F51383" w:rsidRDefault="00F51383">
      <w:pPr>
        <w:numPr>
          <w:ilvl w:val="0"/>
          <w:numId w:val="7"/>
        </w:numPr>
        <w:spacing w:after="0" w:line="264" w:lineRule="auto"/>
        <w:jc w:val="both"/>
        <w:rPr>
          <w:sz w:val="24"/>
          <w:szCs w:val="24"/>
          <w:lang w:val="ru-RU"/>
        </w:rPr>
      </w:pPr>
      <w:r w:rsidRPr="00F51383">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D3837" w:rsidRPr="00F51383" w:rsidRDefault="00F51383">
      <w:pPr>
        <w:numPr>
          <w:ilvl w:val="0"/>
          <w:numId w:val="7"/>
        </w:numPr>
        <w:spacing w:after="0" w:line="264" w:lineRule="auto"/>
        <w:jc w:val="both"/>
        <w:rPr>
          <w:sz w:val="24"/>
          <w:szCs w:val="24"/>
          <w:lang w:val="ru-RU"/>
        </w:rPr>
      </w:pPr>
      <w:r w:rsidRPr="00F51383">
        <w:rPr>
          <w:rFonts w:ascii="Times New Roman" w:hAnsi="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D3837" w:rsidRPr="00F51383" w:rsidRDefault="00F51383">
      <w:pPr>
        <w:numPr>
          <w:ilvl w:val="0"/>
          <w:numId w:val="7"/>
        </w:numPr>
        <w:spacing w:after="0" w:line="264" w:lineRule="auto"/>
        <w:jc w:val="both"/>
        <w:rPr>
          <w:sz w:val="24"/>
          <w:szCs w:val="24"/>
          <w:lang w:val="ru-RU"/>
        </w:rPr>
      </w:pPr>
      <w:r w:rsidRPr="00F51383">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7) экологического воспитания:</w:t>
      </w:r>
    </w:p>
    <w:p w:rsidR="001D3837" w:rsidRPr="00F51383" w:rsidRDefault="00F51383">
      <w:pPr>
        <w:numPr>
          <w:ilvl w:val="0"/>
          <w:numId w:val="8"/>
        </w:numPr>
        <w:spacing w:after="0" w:line="264" w:lineRule="auto"/>
        <w:jc w:val="both"/>
        <w:rPr>
          <w:sz w:val="24"/>
          <w:szCs w:val="24"/>
          <w:lang w:val="ru-RU"/>
        </w:rPr>
      </w:pPr>
      <w:r w:rsidRPr="00F51383">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3837" w:rsidRPr="00F51383" w:rsidRDefault="00F51383">
      <w:pPr>
        <w:numPr>
          <w:ilvl w:val="0"/>
          <w:numId w:val="8"/>
        </w:numPr>
        <w:spacing w:after="0" w:line="264" w:lineRule="auto"/>
        <w:jc w:val="both"/>
        <w:rPr>
          <w:sz w:val="24"/>
          <w:szCs w:val="24"/>
          <w:lang w:val="ru-RU"/>
        </w:rPr>
      </w:pPr>
      <w:r w:rsidRPr="00F51383">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1D3837" w:rsidRPr="00F51383" w:rsidRDefault="00F51383">
      <w:pPr>
        <w:numPr>
          <w:ilvl w:val="0"/>
          <w:numId w:val="8"/>
        </w:numPr>
        <w:spacing w:after="0" w:line="264" w:lineRule="auto"/>
        <w:jc w:val="both"/>
        <w:rPr>
          <w:sz w:val="24"/>
          <w:szCs w:val="24"/>
          <w:lang w:val="ru-RU"/>
        </w:rPr>
      </w:pPr>
      <w:r w:rsidRPr="00F51383">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D3837" w:rsidRPr="00F51383" w:rsidRDefault="00F51383">
      <w:pPr>
        <w:numPr>
          <w:ilvl w:val="0"/>
          <w:numId w:val="8"/>
        </w:numPr>
        <w:spacing w:after="0" w:line="264" w:lineRule="auto"/>
        <w:jc w:val="both"/>
        <w:rPr>
          <w:sz w:val="24"/>
          <w:szCs w:val="24"/>
          <w:lang w:val="ru-RU"/>
        </w:rPr>
      </w:pPr>
      <w:r w:rsidRPr="00F51383">
        <w:rPr>
          <w:rFonts w:ascii="Times New Roman" w:hAnsi="Times New Roman"/>
          <w:color w:val="000000"/>
          <w:sz w:val="24"/>
          <w:szCs w:val="24"/>
          <w:lang w:val="ru-RU"/>
        </w:rPr>
        <w:t>расширение опыта деятельности экологической направленности.</w:t>
      </w:r>
    </w:p>
    <w:p w:rsidR="001D3837" w:rsidRPr="00F51383" w:rsidRDefault="00F51383">
      <w:pPr>
        <w:spacing w:after="0" w:line="264" w:lineRule="auto"/>
        <w:ind w:firstLine="600"/>
        <w:jc w:val="both"/>
        <w:rPr>
          <w:sz w:val="24"/>
          <w:szCs w:val="24"/>
        </w:rPr>
      </w:pPr>
      <w:r w:rsidRPr="00F51383">
        <w:rPr>
          <w:rFonts w:ascii="Times New Roman" w:hAnsi="Times New Roman"/>
          <w:b/>
          <w:color w:val="000000"/>
          <w:sz w:val="24"/>
          <w:szCs w:val="24"/>
        </w:rPr>
        <w:t>8) ценности научного познания:</w:t>
      </w:r>
    </w:p>
    <w:p w:rsidR="001D3837" w:rsidRPr="00F51383" w:rsidRDefault="00F51383">
      <w:pPr>
        <w:numPr>
          <w:ilvl w:val="0"/>
          <w:numId w:val="9"/>
        </w:numPr>
        <w:spacing w:after="0" w:line="264" w:lineRule="auto"/>
        <w:jc w:val="both"/>
        <w:rPr>
          <w:sz w:val="24"/>
          <w:szCs w:val="24"/>
          <w:lang w:val="ru-RU"/>
        </w:rPr>
      </w:pPr>
      <w:r w:rsidRPr="00F51383">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3837" w:rsidRPr="00F51383" w:rsidRDefault="00F51383">
      <w:pPr>
        <w:numPr>
          <w:ilvl w:val="0"/>
          <w:numId w:val="9"/>
        </w:numPr>
        <w:spacing w:after="0" w:line="264" w:lineRule="auto"/>
        <w:jc w:val="both"/>
        <w:rPr>
          <w:sz w:val="24"/>
          <w:szCs w:val="24"/>
          <w:lang w:val="ru-RU"/>
        </w:rPr>
      </w:pPr>
      <w:r w:rsidRPr="00F51383">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1D3837" w:rsidRPr="00F51383" w:rsidRDefault="00F51383">
      <w:pPr>
        <w:numPr>
          <w:ilvl w:val="0"/>
          <w:numId w:val="9"/>
        </w:numPr>
        <w:spacing w:after="0" w:line="264" w:lineRule="auto"/>
        <w:jc w:val="both"/>
        <w:rPr>
          <w:sz w:val="24"/>
          <w:szCs w:val="24"/>
          <w:lang w:val="ru-RU"/>
        </w:rPr>
      </w:pPr>
      <w:r w:rsidRPr="00F51383">
        <w:rPr>
          <w:rFonts w:ascii="Times New Roman" w:hAnsi="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1D3837" w:rsidRPr="00F51383" w:rsidRDefault="00F51383">
      <w:pPr>
        <w:numPr>
          <w:ilvl w:val="0"/>
          <w:numId w:val="10"/>
        </w:numPr>
        <w:spacing w:after="0" w:line="264" w:lineRule="auto"/>
        <w:jc w:val="both"/>
        <w:rPr>
          <w:sz w:val="24"/>
          <w:szCs w:val="24"/>
          <w:lang w:val="ru-RU"/>
        </w:rPr>
      </w:pPr>
      <w:r w:rsidRPr="00F51383">
        <w:rPr>
          <w:rFonts w:ascii="Times New Roman" w:hAnsi="Times New Roman"/>
          <w:color w:val="000000"/>
          <w:sz w:val="24"/>
          <w:szCs w:val="24"/>
          <w:lang w:val="ru-RU"/>
        </w:rP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1D3837" w:rsidRPr="00F51383" w:rsidRDefault="00F51383">
      <w:pPr>
        <w:numPr>
          <w:ilvl w:val="0"/>
          <w:numId w:val="10"/>
        </w:numPr>
        <w:spacing w:after="0" w:line="264" w:lineRule="auto"/>
        <w:jc w:val="both"/>
        <w:rPr>
          <w:sz w:val="24"/>
          <w:szCs w:val="24"/>
          <w:lang w:val="ru-RU"/>
        </w:rPr>
      </w:pPr>
      <w:r w:rsidRPr="00F51383">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D3837" w:rsidRPr="00F51383" w:rsidRDefault="00F51383">
      <w:pPr>
        <w:numPr>
          <w:ilvl w:val="0"/>
          <w:numId w:val="10"/>
        </w:numPr>
        <w:spacing w:after="0" w:line="264" w:lineRule="auto"/>
        <w:jc w:val="both"/>
        <w:rPr>
          <w:sz w:val="24"/>
          <w:szCs w:val="24"/>
          <w:lang w:val="ru-RU"/>
        </w:rPr>
      </w:pPr>
      <w:r w:rsidRPr="00F51383">
        <w:rPr>
          <w:rFonts w:ascii="Times New Roman" w:hAnsi="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D3837" w:rsidRPr="00F51383" w:rsidRDefault="00F51383">
      <w:pPr>
        <w:numPr>
          <w:ilvl w:val="0"/>
          <w:numId w:val="10"/>
        </w:numPr>
        <w:spacing w:after="0" w:line="264" w:lineRule="auto"/>
        <w:jc w:val="both"/>
        <w:rPr>
          <w:sz w:val="24"/>
          <w:szCs w:val="24"/>
          <w:lang w:val="ru-RU"/>
        </w:rPr>
      </w:pPr>
      <w:r w:rsidRPr="00F51383">
        <w:rPr>
          <w:rFonts w:ascii="Times New Roman" w:hAnsi="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D3837" w:rsidRPr="00F51383" w:rsidRDefault="00F51383">
      <w:pPr>
        <w:numPr>
          <w:ilvl w:val="0"/>
          <w:numId w:val="10"/>
        </w:numPr>
        <w:spacing w:after="0" w:line="264" w:lineRule="auto"/>
        <w:jc w:val="both"/>
        <w:rPr>
          <w:sz w:val="24"/>
          <w:szCs w:val="24"/>
          <w:lang w:val="ru-RU"/>
        </w:rPr>
      </w:pPr>
      <w:r w:rsidRPr="00F51383">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базовые логические действия</w:t>
      </w:r>
      <w:r w:rsidRPr="00F51383">
        <w:rPr>
          <w:rFonts w:ascii="Times New Roman" w:hAnsi="Times New Roman"/>
          <w:color w:val="000000"/>
          <w:sz w:val="24"/>
          <w:szCs w:val="24"/>
          <w:lang w:val="ru-RU"/>
        </w:rPr>
        <w:t xml:space="preserve"> как часть познавательных универсальных учебных действий:</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определять цели деятельности, задавать параметры и критерии их достижения;</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выявлять закономерности и противоречия языковых явлений, данных в наблюдении;</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вносить коррективы в деятельность, оценивать риски и соответствие результатов целям;</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D3837" w:rsidRPr="00F51383" w:rsidRDefault="00F51383">
      <w:pPr>
        <w:numPr>
          <w:ilvl w:val="0"/>
          <w:numId w:val="11"/>
        </w:numPr>
        <w:spacing w:after="0" w:line="264" w:lineRule="auto"/>
        <w:jc w:val="both"/>
        <w:rPr>
          <w:sz w:val="24"/>
          <w:szCs w:val="24"/>
          <w:lang w:val="ru-RU"/>
        </w:rPr>
      </w:pPr>
      <w:r w:rsidRPr="00F51383">
        <w:rPr>
          <w:rFonts w:ascii="Times New Roman" w:hAnsi="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базовые исследовательские действия</w:t>
      </w:r>
      <w:r w:rsidRPr="00F51383">
        <w:rPr>
          <w:rFonts w:ascii="Times New Roman" w:hAnsi="Times New Roman"/>
          <w:color w:val="000000"/>
          <w:sz w:val="24"/>
          <w:szCs w:val="24"/>
          <w:lang w:val="ru-RU"/>
        </w:rPr>
        <w:t xml:space="preserve"> как часть познавательных универсальных учебных действий:</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lastRenderedPageBreak/>
        <w:t>ставить и формулировать собственные задачи в образовательной деятельности и разнообразных жизненных ситуациях;</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давать оценку новым ситуациям, приобретённому опыту;</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уметь интегрировать знания из разных предметных областей;</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1D3837" w:rsidRPr="00F51383" w:rsidRDefault="00F51383">
      <w:pPr>
        <w:numPr>
          <w:ilvl w:val="0"/>
          <w:numId w:val="12"/>
        </w:numPr>
        <w:spacing w:after="0" w:line="264" w:lineRule="auto"/>
        <w:jc w:val="both"/>
        <w:rPr>
          <w:sz w:val="24"/>
          <w:szCs w:val="24"/>
          <w:lang w:val="ru-RU"/>
        </w:rPr>
      </w:pPr>
      <w:r w:rsidRPr="00F51383">
        <w:rPr>
          <w:rFonts w:ascii="Times New Roman" w:hAnsi="Times New Roman"/>
          <w:color w:val="000000"/>
          <w:sz w:val="24"/>
          <w:szCs w:val="24"/>
          <w:lang w:val="ru-RU"/>
        </w:rPr>
        <w:t>выдвигать новые идеи, оригинальные подходы, предлагать альтернативные способы решения проблем.</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умения работать с информацией</w:t>
      </w:r>
      <w:r w:rsidRPr="00F51383">
        <w:rPr>
          <w:rFonts w:ascii="Times New Roman" w:hAnsi="Times New Roman"/>
          <w:color w:val="000000"/>
          <w:sz w:val="24"/>
          <w:szCs w:val="24"/>
          <w:lang w:val="ru-RU"/>
        </w:rPr>
        <w:t xml:space="preserve"> как часть познавательных универсальных учебных действий:</w:t>
      </w:r>
    </w:p>
    <w:p w:rsidR="001D3837" w:rsidRPr="00F51383" w:rsidRDefault="00F51383">
      <w:pPr>
        <w:numPr>
          <w:ilvl w:val="0"/>
          <w:numId w:val="13"/>
        </w:numPr>
        <w:spacing w:after="0" w:line="264" w:lineRule="auto"/>
        <w:jc w:val="both"/>
        <w:rPr>
          <w:sz w:val="24"/>
          <w:szCs w:val="24"/>
          <w:lang w:val="ru-RU"/>
        </w:rPr>
      </w:pPr>
      <w:r w:rsidRPr="00F51383">
        <w:rPr>
          <w:rFonts w:ascii="Times New Roman" w:hAnsi="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3837" w:rsidRPr="00F51383" w:rsidRDefault="00F51383">
      <w:pPr>
        <w:numPr>
          <w:ilvl w:val="0"/>
          <w:numId w:val="13"/>
        </w:numPr>
        <w:spacing w:after="0" w:line="264" w:lineRule="auto"/>
        <w:jc w:val="both"/>
        <w:rPr>
          <w:sz w:val="24"/>
          <w:szCs w:val="24"/>
          <w:lang w:val="ru-RU"/>
        </w:rPr>
      </w:pPr>
      <w:r w:rsidRPr="00F51383">
        <w:rPr>
          <w:rFonts w:ascii="Times New Roman" w:hAnsi="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D3837" w:rsidRPr="00F51383" w:rsidRDefault="00F51383">
      <w:pPr>
        <w:numPr>
          <w:ilvl w:val="0"/>
          <w:numId w:val="13"/>
        </w:numPr>
        <w:spacing w:after="0" w:line="264" w:lineRule="auto"/>
        <w:jc w:val="both"/>
        <w:rPr>
          <w:sz w:val="24"/>
          <w:szCs w:val="24"/>
          <w:lang w:val="ru-RU"/>
        </w:rPr>
      </w:pPr>
      <w:r w:rsidRPr="00F51383">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1D3837" w:rsidRPr="00F51383" w:rsidRDefault="00F51383">
      <w:pPr>
        <w:numPr>
          <w:ilvl w:val="0"/>
          <w:numId w:val="13"/>
        </w:numPr>
        <w:spacing w:after="0" w:line="264" w:lineRule="auto"/>
        <w:jc w:val="both"/>
        <w:rPr>
          <w:sz w:val="24"/>
          <w:szCs w:val="24"/>
          <w:lang w:val="ru-RU"/>
        </w:rPr>
      </w:pPr>
      <w:r w:rsidRPr="00F51383">
        <w:rPr>
          <w:rFonts w:ascii="Times New Roman" w:hAnsi="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3837" w:rsidRPr="00F51383" w:rsidRDefault="00F51383">
      <w:pPr>
        <w:numPr>
          <w:ilvl w:val="0"/>
          <w:numId w:val="13"/>
        </w:numPr>
        <w:spacing w:after="0" w:line="264" w:lineRule="auto"/>
        <w:jc w:val="both"/>
        <w:rPr>
          <w:sz w:val="24"/>
          <w:szCs w:val="24"/>
          <w:lang w:val="ru-RU"/>
        </w:rPr>
      </w:pPr>
      <w:r w:rsidRPr="00F51383">
        <w:rPr>
          <w:rFonts w:ascii="Times New Roman" w:hAnsi="Times New Roman"/>
          <w:color w:val="000000"/>
          <w:sz w:val="24"/>
          <w:szCs w:val="24"/>
          <w:lang w:val="ru-RU"/>
        </w:rPr>
        <w:t>владеть навыками защиты личной информации, соблюдать требования информационной безопасности.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 xml:space="preserve">умения общения </w:t>
      </w:r>
      <w:r w:rsidRPr="00F51383">
        <w:rPr>
          <w:rFonts w:ascii="Times New Roman" w:hAnsi="Times New Roman"/>
          <w:color w:val="000000"/>
          <w:sz w:val="24"/>
          <w:szCs w:val="24"/>
          <w:lang w:val="ru-RU"/>
        </w:rPr>
        <w:t>как часть коммуникативных универсальных учебных действий:</w:t>
      </w:r>
    </w:p>
    <w:p w:rsidR="001D3837" w:rsidRPr="00F51383" w:rsidRDefault="00F51383">
      <w:pPr>
        <w:numPr>
          <w:ilvl w:val="0"/>
          <w:numId w:val="14"/>
        </w:numPr>
        <w:spacing w:after="0" w:line="264" w:lineRule="auto"/>
        <w:jc w:val="both"/>
        <w:rPr>
          <w:sz w:val="24"/>
          <w:szCs w:val="24"/>
          <w:lang w:val="ru-RU"/>
        </w:rPr>
      </w:pPr>
      <w:r w:rsidRPr="00F51383">
        <w:rPr>
          <w:rFonts w:ascii="Times New Roman" w:hAnsi="Times New Roman"/>
          <w:color w:val="000000"/>
          <w:sz w:val="24"/>
          <w:szCs w:val="24"/>
          <w:lang w:val="ru-RU"/>
        </w:rPr>
        <w:t>осуществлять коммуникацию во всех сферах жизни;</w:t>
      </w:r>
    </w:p>
    <w:p w:rsidR="001D3837" w:rsidRPr="00F51383" w:rsidRDefault="00F51383">
      <w:pPr>
        <w:numPr>
          <w:ilvl w:val="0"/>
          <w:numId w:val="14"/>
        </w:numPr>
        <w:spacing w:after="0" w:line="264" w:lineRule="auto"/>
        <w:jc w:val="both"/>
        <w:rPr>
          <w:sz w:val="24"/>
          <w:szCs w:val="24"/>
          <w:lang w:val="ru-RU"/>
        </w:rPr>
      </w:pPr>
      <w:r w:rsidRPr="00F51383">
        <w:rPr>
          <w:rFonts w:ascii="Times New Roman" w:hAnsi="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D3837" w:rsidRPr="00F51383" w:rsidRDefault="00F51383">
      <w:pPr>
        <w:numPr>
          <w:ilvl w:val="0"/>
          <w:numId w:val="14"/>
        </w:numPr>
        <w:spacing w:after="0" w:line="264" w:lineRule="auto"/>
        <w:jc w:val="both"/>
        <w:rPr>
          <w:sz w:val="24"/>
          <w:szCs w:val="24"/>
          <w:lang w:val="ru-RU"/>
        </w:rPr>
      </w:pPr>
      <w:r w:rsidRPr="00F51383">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w:t>
      </w:r>
    </w:p>
    <w:p w:rsidR="001D3837" w:rsidRPr="00F51383" w:rsidRDefault="00F51383">
      <w:pPr>
        <w:numPr>
          <w:ilvl w:val="0"/>
          <w:numId w:val="14"/>
        </w:numPr>
        <w:spacing w:after="0" w:line="264" w:lineRule="auto"/>
        <w:jc w:val="both"/>
        <w:rPr>
          <w:sz w:val="24"/>
          <w:szCs w:val="24"/>
          <w:lang w:val="ru-RU"/>
        </w:rPr>
      </w:pPr>
      <w:r w:rsidRPr="00F51383">
        <w:rPr>
          <w:rFonts w:ascii="Times New Roman" w:hAnsi="Times New Roman"/>
          <w:color w:val="000000"/>
          <w:sz w:val="24"/>
          <w:szCs w:val="24"/>
          <w:lang w:val="ru-RU"/>
        </w:rPr>
        <w:t>развёрнуто, логично и корректно с точки зрения культуры речи излагать своё мнение, строить высказывание.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умения самоорганизации</w:t>
      </w:r>
      <w:r w:rsidRPr="00F51383">
        <w:rPr>
          <w:rFonts w:ascii="Times New Roman" w:hAnsi="Times New Roman"/>
          <w:color w:val="000000"/>
          <w:sz w:val="24"/>
          <w:szCs w:val="24"/>
          <w:lang w:val="ru-RU"/>
        </w:rPr>
        <w:t xml:space="preserve"> как части регулятивных универсальных учебных действий:</w:t>
      </w:r>
    </w:p>
    <w:p w:rsidR="001D3837" w:rsidRPr="00F51383" w:rsidRDefault="00F51383">
      <w:pPr>
        <w:numPr>
          <w:ilvl w:val="0"/>
          <w:numId w:val="15"/>
        </w:numPr>
        <w:spacing w:after="0" w:line="264" w:lineRule="auto"/>
        <w:jc w:val="both"/>
        <w:rPr>
          <w:sz w:val="24"/>
          <w:szCs w:val="24"/>
          <w:lang w:val="ru-RU"/>
        </w:rPr>
      </w:pPr>
      <w:r w:rsidRPr="00F51383">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3837" w:rsidRPr="00F51383" w:rsidRDefault="00F51383">
      <w:pPr>
        <w:numPr>
          <w:ilvl w:val="0"/>
          <w:numId w:val="15"/>
        </w:numPr>
        <w:spacing w:after="0" w:line="264" w:lineRule="auto"/>
        <w:jc w:val="both"/>
        <w:rPr>
          <w:sz w:val="24"/>
          <w:szCs w:val="24"/>
          <w:lang w:val="ru-RU"/>
        </w:rPr>
      </w:pPr>
      <w:r w:rsidRPr="00F51383">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1D3837" w:rsidRPr="00F51383" w:rsidRDefault="00F51383">
      <w:pPr>
        <w:numPr>
          <w:ilvl w:val="0"/>
          <w:numId w:val="15"/>
        </w:numPr>
        <w:spacing w:after="0" w:line="264" w:lineRule="auto"/>
        <w:jc w:val="both"/>
        <w:rPr>
          <w:sz w:val="24"/>
          <w:szCs w:val="24"/>
          <w:lang w:val="ru-RU"/>
        </w:rPr>
      </w:pPr>
      <w:r w:rsidRPr="00F51383">
        <w:rPr>
          <w:rFonts w:ascii="Times New Roman" w:hAnsi="Times New Roman"/>
          <w:color w:val="000000"/>
          <w:sz w:val="24"/>
          <w:szCs w:val="24"/>
          <w:lang w:val="ru-RU"/>
        </w:rPr>
        <w:t>расширять рамки учебного предмета на основе личных предпочтений;</w:t>
      </w:r>
    </w:p>
    <w:p w:rsidR="001D3837" w:rsidRPr="00F51383" w:rsidRDefault="00F51383">
      <w:pPr>
        <w:numPr>
          <w:ilvl w:val="0"/>
          <w:numId w:val="15"/>
        </w:numPr>
        <w:spacing w:after="0" w:line="264" w:lineRule="auto"/>
        <w:jc w:val="both"/>
        <w:rPr>
          <w:sz w:val="24"/>
          <w:szCs w:val="24"/>
          <w:lang w:val="ru-RU"/>
        </w:rPr>
      </w:pPr>
      <w:r w:rsidRPr="00F51383">
        <w:rPr>
          <w:rFonts w:ascii="Times New Roman" w:hAnsi="Times New Roman"/>
          <w:color w:val="000000"/>
          <w:sz w:val="24"/>
          <w:szCs w:val="24"/>
          <w:lang w:val="ru-RU"/>
        </w:rPr>
        <w:t>делать осознанный выбор, уметь аргументировать его, брать ответственность за результаты выбора;</w:t>
      </w:r>
    </w:p>
    <w:p w:rsidR="001D3837" w:rsidRPr="00F51383" w:rsidRDefault="00F51383">
      <w:pPr>
        <w:numPr>
          <w:ilvl w:val="0"/>
          <w:numId w:val="15"/>
        </w:numPr>
        <w:spacing w:after="0" w:line="264" w:lineRule="auto"/>
        <w:jc w:val="both"/>
        <w:rPr>
          <w:sz w:val="24"/>
          <w:szCs w:val="24"/>
        </w:rPr>
      </w:pPr>
      <w:r w:rsidRPr="00F51383">
        <w:rPr>
          <w:rFonts w:ascii="Times New Roman" w:hAnsi="Times New Roman"/>
          <w:color w:val="000000"/>
          <w:sz w:val="24"/>
          <w:szCs w:val="24"/>
        </w:rPr>
        <w:lastRenderedPageBreak/>
        <w:t>оценивать приобретённый опыт;</w:t>
      </w:r>
    </w:p>
    <w:p w:rsidR="001D3837" w:rsidRPr="00F51383" w:rsidRDefault="00F51383">
      <w:pPr>
        <w:numPr>
          <w:ilvl w:val="0"/>
          <w:numId w:val="15"/>
        </w:numPr>
        <w:spacing w:after="0" w:line="264" w:lineRule="auto"/>
        <w:jc w:val="both"/>
        <w:rPr>
          <w:sz w:val="24"/>
          <w:szCs w:val="24"/>
          <w:lang w:val="ru-RU"/>
        </w:rPr>
      </w:pPr>
      <w:r w:rsidRPr="00F51383">
        <w:rPr>
          <w:rFonts w:ascii="Times New Roman" w:hAnsi="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умения самоконтроля, принятия себя и других</w:t>
      </w:r>
      <w:r w:rsidRPr="00F51383">
        <w:rPr>
          <w:rFonts w:ascii="Times New Roman" w:hAnsi="Times New Roman"/>
          <w:color w:val="000000"/>
          <w:sz w:val="24"/>
          <w:szCs w:val="24"/>
          <w:lang w:val="ru-RU"/>
        </w:rPr>
        <w:t xml:space="preserve"> как части регулятивных универсальных учебных действий:</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уметь оценивать риски и своевременно принимать решение по их снижению;</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принимать себя, понимая свои недостатки и достоинства;</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принимать мотивы и аргументы других людей при анализе результатов деятельности;</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признавать своё право и право других на ошибку;</w:t>
      </w:r>
    </w:p>
    <w:p w:rsidR="001D3837" w:rsidRPr="00F51383" w:rsidRDefault="00F51383">
      <w:pPr>
        <w:numPr>
          <w:ilvl w:val="0"/>
          <w:numId w:val="16"/>
        </w:numPr>
        <w:spacing w:after="0" w:line="264" w:lineRule="auto"/>
        <w:jc w:val="both"/>
        <w:rPr>
          <w:sz w:val="24"/>
          <w:szCs w:val="24"/>
          <w:lang w:val="ru-RU"/>
        </w:rPr>
      </w:pPr>
      <w:r w:rsidRPr="00F51383">
        <w:rPr>
          <w:rFonts w:ascii="Times New Roman" w:hAnsi="Times New Roman"/>
          <w:color w:val="000000"/>
          <w:sz w:val="24"/>
          <w:szCs w:val="24"/>
          <w:lang w:val="ru-RU"/>
        </w:rPr>
        <w:t>развивать способность видеть мир с позиции другого человека.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 xml:space="preserve">У обучающегося будут сформированы следующие </w:t>
      </w:r>
      <w:r w:rsidRPr="00F51383">
        <w:rPr>
          <w:rFonts w:ascii="Times New Roman" w:hAnsi="Times New Roman"/>
          <w:b/>
          <w:color w:val="000000"/>
          <w:sz w:val="24"/>
          <w:szCs w:val="24"/>
          <w:lang w:val="ru-RU"/>
        </w:rPr>
        <w:t>умения совместной деятельности:</w:t>
      </w:r>
    </w:p>
    <w:p w:rsidR="001D3837" w:rsidRPr="00F51383" w:rsidRDefault="00F51383">
      <w:pPr>
        <w:numPr>
          <w:ilvl w:val="0"/>
          <w:numId w:val="17"/>
        </w:numPr>
        <w:spacing w:after="0" w:line="264" w:lineRule="auto"/>
        <w:jc w:val="both"/>
        <w:rPr>
          <w:sz w:val="24"/>
          <w:szCs w:val="24"/>
          <w:lang w:val="ru-RU"/>
        </w:rPr>
      </w:pPr>
      <w:r w:rsidRPr="00F51383">
        <w:rPr>
          <w:rFonts w:ascii="Times New Roman" w:hAnsi="Times New Roman"/>
          <w:color w:val="000000"/>
          <w:sz w:val="24"/>
          <w:szCs w:val="24"/>
          <w:lang w:val="ru-RU"/>
        </w:rPr>
        <w:t>понимать и использовать преимущества командной и индивидуальной работы;</w:t>
      </w:r>
    </w:p>
    <w:p w:rsidR="001D3837" w:rsidRPr="00F51383" w:rsidRDefault="00F51383">
      <w:pPr>
        <w:numPr>
          <w:ilvl w:val="0"/>
          <w:numId w:val="17"/>
        </w:numPr>
        <w:spacing w:after="0" w:line="264" w:lineRule="auto"/>
        <w:jc w:val="both"/>
        <w:rPr>
          <w:sz w:val="24"/>
          <w:szCs w:val="24"/>
          <w:lang w:val="ru-RU"/>
        </w:rPr>
      </w:pPr>
      <w:r w:rsidRPr="00F51383">
        <w:rPr>
          <w:rFonts w:ascii="Times New Roman" w:hAnsi="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1D3837" w:rsidRPr="00F51383" w:rsidRDefault="00F51383">
      <w:pPr>
        <w:numPr>
          <w:ilvl w:val="0"/>
          <w:numId w:val="17"/>
        </w:numPr>
        <w:spacing w:after="0" w:line="264" w:lineRule="auto"/>
        <w:jc w:val="both"/>
        <w:rPr>
          <w:sz w:val="24"/>
          <w:szCs w:val="24"/>
          <w:lang w:val="ru-RU"/>
        </w:rPr>
      </w:pPr>
      <w:r w:rsidRPr="00F51383">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D3837" w:rsidRPr="00F51383" w:rsidRDefault="00F51383">
      <w:pPr>
        <w:numPr>
          <w:ilvl w:val="0"/>
          <w:numId w:val="17"/>
        </w:numPr>
        <w:spacing w:after="0" w:line="264" w:lineRule="auto"/>
        <w:jc w:val="both"/>
        <w:rPr>
          <w:sz w:val="24"/>
          <w:szCs w:val="24"/>
          <w:lang w:val="ru-RU"/>
        </w:rPr>
      </w:pPr>
      <w:r w:rsidRPr="00F51383">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1D3837" w:rsidRPr="00F51383" w:rsidRDefault="00F51383">
      <w:pPr>
        <w:numPr>
          <w:ilvl w:val="0"/>
          <w:numId w:val="17"/>
        </w:numPr>
        <w:spacing w:after="0" w:line="264" w:lineRule="auto"/>
        <w:jc w:val="both"/>
        <w:rPr>
          <w:sz w:val="24"/>
          <w:szCs w:val="24"/>
          <w:lang w:val="ru-RU"/>
        </w:rPr>
      </w:pPr>
      <w:r w:rsidRPr="00F51383">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left="120"/>
        <w:jc w:val="both"/>
        <w:rPr>
          <w:sz w:val="24"/>
          <w:szCs w:val="24"/>
          <w:lang w:val="ru-RU"/>
        </w:rPr>
      </w:pPr>
      <w:r w:rsidRPr="00F51383">
        <w:rPr>
          <w:rFonts w:ascii="Times New Roman" w:hAnsi="Times New Roman"/>
          <w:b/>
          <w:color w:val="000000"/>
          <w:sz w:val="24"/>
          <w:szCs w:val="24"/>
          <w:lang w:val="ru-RU"/>
        </w:rPr>
        <w:t xml:space="preserve">ПРЕДМЕТНЫЕ РЕЗУЛЬТАТЫ </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left="120"/>
        <w:jc w:val="both"/>
        <w:rPr>
          <w:sz w:val="24"/>
          <w:szCs w:val="24"/>
          <w:lang w:val="ru-RU"/>
        </w:rPr>
      </w:pPr>
      <w:r w:rsidRPr="00F51383">
        <w:rPr>
          <w:rFonts w:ascii="Times New Roman" w:hAnsi="Times New Roman"/>
          <w:b/>
          <w:color w:val="000000"/>
          <w:sz w:val="24"/>
          <w:szCs w:val="24"/>
          <w:lang w:val="ru-RU"/>
        </w:rPr>
        <w:t>10 КЛАСС</w:t>
      </w:r>
    </w:p>
    <w:p w:rsidR="001D3837" w:rsidRPr="00F51383" w:rsidRDefault="001D3837">
      <w:pPr>
        <w:spacing w:after="0" w:line="264" w:lineRule="auto"/>
        <w:ind w:left="120"/>
        <w:jc w:val="both"/>
        <w:rPr>
          <w:sz w:val="24"/>
          <w:szCs w:val="24"/>
          <w:lang w:val="ru-RU"/>
        </w:rPr>
      </w:pP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Общие сведения о языке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pacing w:val="-2"/>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w:t>
      </w:r>
      <w:r w:rsidRPr="00F51383">
        <w:rPr>
          <w:rFonts w:ascii="Times New Roman" w:hAnsi="Times New Roman"/>
          <w:color w:val="000000"/>
          <w:spacing w:val="-2"/>
          <w:sz w:val="24"/>
          <w:szCs w:val="24"/>
          <w:lang w:val="ru-RU"/>
        </w:rPr>
        <w:lastRenderedPageBreak/>
        <w:t>№ 52-ФЗ, Закон Российской Федерации от 25 октября 1991 г. № 1807-1 «О языках народов Российской Федерации»).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Язык и речь.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Система языка.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культуре речи как разделе лингвистики.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языковой норме, её видах.</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словари русского языка в учебной деятельности.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Фонетика. Орфоэпия. Орфоэпические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фонетический анализ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Определять изобразительно-выразительные средства фонетики в тексте.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орфоэпический словарь.</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Лексикология и фразеология. Лексические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лексический анализ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Определять изобразительно-выразительные средства лексики.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лексические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Морфемика и словообразование. Словообразовательные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морфемный и словообразовательный анализ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словообразовательный словарь.</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Морфология. Морфологические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морфологический анализ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Определять особенности употребления в тексте слов разных частей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lastRenderedPageBreak/>
        <w:t>Соблюдать морфологические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словарь грамматических трудностей, справочники.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Орфография. Основные правила орфографии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принципах и разделах русской орфографии.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орфографический анализ слова.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правила орфографии.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орфографические словари.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Речь. Речевое общение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Употреблять языковые средства с учётом речевой ситуации.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в устной речи и на письме нормы современного русского литературного языка.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Текст. Информационно-смысловая переработка текста</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Выявлять логико-смысловые отношения между предложениями в тексте.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Создавать вторичные тексты (план, тезисы, конспект, реферат, аннотация, отзыв, рецензия и другие).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lastRenderedPageBreak/>
        <w:t>Корректировать текст: устранять логические, фактические, этические, грамматические и речевые ошибки.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11 КЛАСС</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Общие сведения о языке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об экологии языка, о проблемах речевой культуры в современном обществе.</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Язык и речь.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Синтаксис. Синтаксические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синтаксический анализ словосочетания, простого и сложного предложения.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Определять изобразительно-выразительные средства синтаксиса русского языка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синтаксические нормы.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словари грамматических трудностей, справочники.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Пунктуация. Основные правила пунктуации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принципах и разделах русской пунктуации.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Выполнять пунктуационный анализ предложения.</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Соблюдать правила пунктуации.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Использовать справочники по пунктуации.</w:t>
      </w:r>
    </w:p>
    <w:p w:rsidR="001D3837" w:rsidRPr="00F51383" w:rsidRDefault="00F51383">
      <w:pPr>
        <w:spacing w:after="0" w:line="264" w:lineRule="auto"/>
        <w:ind w:firstLine="600"/>
        <w:jc w:val="both"/>
        <w:rPr>
          <w:sz w:val="24"/>
          <w:szCs w:val="24"/>
          <w:lang w:val="ru-RU"/>
        </w:rPr>
      </w:pPr>
      <w:r w:rsidRPr="00F51383">
        <w:rPr>
          <w:rFonts w:ascii="Times New Roman" w:hAnsi="Times New Roman"/>
          <w:b/>
          <w:color w:val="000000"/>
          <w:sz w:val="24"/>
          <w:szCs w:val="24"/>
          <w:lang w:val="ru-RU"/>
        </w:rPr>
        <w:t>Функциональная стилистика. Культура речи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 функциональной стилистике как разделе лингвистики.</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D3837" w:rsidRPr="00F51383" w:rsidRDefault="00F51383">
      <w:pPr>
        <w:spacing w:after="0" w:line="264" w:lineRule="auto"/>
        <w:ind w:firstLine="600"/>
        <w:jc w:val="both"/>
        <w:rPr>
          <w:sz w:val="24"/>
          <w:szCs w:val="24"/>
          <w:lang w:val="ru-RU"/>
        </w:rPr>
      </w:pPr>
      <w:r w:rsidRPr="00F51383">
        <w:rPr>
          <w:rFonts w:ascii="Times New Roman" w:hAnsi="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D3837" w:rsidRPr="00F51383" w:rsidRDefault="00F51383">
      <w:pPr>
        <w:spacing w:after="0" w:line="264" w:lineRule="auto"/>
        <w:ind w:firstLine="600"/>
        <w:jc w:val="both"/>
        <w:rPr>
          <w:lang w:val="ru-RU"/>
        </w:rPr>
      </w:pPr>
      <w:r w:rsidRPr="00F51383">
        <w:rPr>
          <w:rFonts w:ascii="Times New Roman" w:hAnsi="Times New Roman"/>
          <w:color w:val="000000"/>
          <w:sz w:val="24"/>
          <w:szCs w:val="24"/>
          <w:lang w:val="ru-RU"/>
        </w:rPr>
        <w:t>Применять знания о функциональных разновидностях языка в речевой практике</w:t>
      </w:r>
      <w:r w:rsidRPr="00F51383">
        <w:rPr>
          <w:rFonts w:ascii="Times New Roman" w:hAnsi="Times New Roman"/>
          <w:color w:val="000000"/>
          <w:sz w:val="28"/>
          <w:lang w:val="ru-RU"/>
        </w:rPr>
        <w:t>.</w:t>
      </w:r>
    </w:p>
    <w:p w:rsidR="001D3837" w:rsidRPr="00F51383" w:rsidRDefault="001D3837">
      <w:pPr>
        <w:rPr>
          <w:lang w:val="ru-RU"/>
        </w:rPr>
        <w:sectPr w:rsidR="001D3837" w:rsidRPr="00F51383" w:rsidSect="00F51383">
          <w:pgSz w:w="11906" w:h="16383"/>
          <w:pgMar w:top="1134" w:right="850" w:bottom="568" w:left="709" w:header="720" w:footer="720" w:gutter="0"/>
          <w:cols w:space="720"/>
        </w:sectPr>
      </w:pPr>
    </w:p>
    <w:p w:rsidR="001D3837" w:rsidRDefault="00F51383">
      <w:pPr>
        <w:spacing w:after="0"/>
        <w:ind w:left="120"/>
      </w:pPr>
      <w:bookmarkStart w:id="9" w:name="block-26378148"/>
      <w:bookmarkEnd w:id="8"/>
      <w:r w:rsidRPr="00F5138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3837" w:rsidRDefault="00F51383">
      <w:pPr>
        <w:spacing w:after="0"/>
        <w:ind w:left="120"/>
      </w:pPr>
      <w:r>
        <w:rPr>
          <w:rFonts w:ascii="Times New Roman" w:hAnsi="Times New Roman"/>
          <w:b/>
          <w:color w:val="000000"/>
          <w:sz w:val="28"/>
        </w:rPr>
        <w:t xml:space="preserve"> 10 КЛАСС </w:t>
      </w:r>
    </w:p>
    <w:tbl>
      <w:tblPr>
        <w:tblW w:w="15286" w:type="dxa"/>
        <w:tblCellSpacing w:w="20" w:type="nil"/>
        <w:tblInd w:w="-101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2621"/>
        <w:gridCol w:w="3685"/>
      </w:tblGrid>
      <w:tr w:rsidR="001D3837" w:rsidTr="00F51383">
        <w:trPr>
          <w:trHeight w:val="144"/>
          <w:tblCellSpacing w:w="20" w:type="nil"/>
        </w:trPr>
        <w:tc>
          <w:tcPr>
            <w:tcW w:w="895"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 п/п </w:t>
            </w:r>
          </w:p>
          <w:p w:rsidR="001D3837" w:rsidRDefault="001D3837">
            <w:pPr>
              <w:spacing w:after="0"/>
              <w:ind w:left="135"/>
            </w:pPr>
          </w:p>
        </w:tc>
        <w:tc>
          <w:tcPr>
            <w:tcW w:w="4816"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Наименование разделов и тем программы </w:t>
            </w:r>
          </w:p>
          <w:p w:rsidR="001D3837" w:rsidRDefault="001D3837">
            <w:pPr>
              <w:spacing w:after="0"/>
              <w:ind w:left="135"/>
            </w:pPr>
          </w:p>
        </w:tc>
        <w:tc>
          <w:tcPr>
            <w:tcW w:w="5890" w:type="dxa"/>
            <w:gridSpan w:val="3"/>
            <w:tcMar>
              <w:top w:w="50" w:type="dxa"/>
              <w:left w:w="100" w:type="dxa"/>
            </w:tcMar>
            <w:vAlign w:val="center"/>
          </w:tcPr>
          <w:p w:rsidR="001D3837" w:rsidRDefault="00F51383">
            <w:pPr>
              <w:spacing w:after="0"/>
            </w:pPr>
            <w:r>
              <w:rPr>
                <w:rFonts w:ascii="Times New Roman" w:hAnsi="Times New Roman"/>
                <w:b/>
                <w:color w:val="000000"/>
                <w:sz w:val="24"/>
              </w:rPr>
              <w:t>Количество часов</w:t>
            </w:r>
          </w:p>
        </w:tc>
        <w:tc>
          <w:tcPr>
            <w:tcW w:w="3685"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Электронные (цифровые) образовательные ресурсы </w:t>
            </w:r>
          </w:p>
          <w:p w:rsidR="001D3837" w:rsidRDefault="001D3837">
            <w:pPr>
              <w:spacing w:after="0"/>
              <w:ind w:left="135"/>
            </w:pPr>
          </w:p>
        </w:tc>
      </w:tr>
      <w:tr w:rsidR="001D3837" w:rsidTr="00F51383">
        <w:trPr>
          <w:trHeight w:val="144"/>
          <w:tblCellSpacing w:w="20" w:type="nil"/>
        </w:trPr>
        <w:tc>
          <w:tcPr>
            <w:tcW w:w="0" w:type="auto"/>
            <w:vMerge/>
            <w:tcBorders>
              <w:top w:val="nil"/>
            </w:tcBorders>
            <w:tcMar>
              <w:top w:w="50" w:type="dxa"/>
              <w:left w:w="100" w:type="dxa"/>
            </w:tcMar>
          </w:tcPr>
          <w:p w:rsidR="001D3837" w:rsidRDefault="001D3837"/>
        </w:tc>
        <w:tc>
          <w:tcPr>
            <w:tcW w:w="0" w:type="auto"/>
            <w:vMerge/>
            <w:tcBorders>
              <w:top w:val="nil"/>
            </w:tcBorders>
            <w:tcMar>
              <w:top w:w="50" w:type="dxa"/>
              <w:left w:w="100" w:type="dxa"/>
            </w:tcMar>
          </w:tcPr>
          <w:p w:rsidR="001D3837" w:rsidRDefault="001D3837"/>
        </w:tc>
        <w:tc>
          <w:tcPr>
            <w:tcW w:w="1428"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Всего </w:t>
            </w:r>
          </w:p>
          <w:p w:rsidR="001D3837" w:rsidRDefault="001D3837">
            <w:pPr>
              <w:spacing w:after="0"/>
              <w:ind w:left="135"/>
            </w:pPr>
          </w:p>
        </w:tc>
        <w:tc>
          <w:tcPr>
            <w:tcW w:w="1841"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Контрольные работы </w:t>
            </w:r>
          </w:p>
          <w:p w:rsidR="001D3837" w:rsidRDefault="001D3837">
            <w:pPr>
              <w:spacing w:after="0"/>
              <w:ind w:left="135"/>
            </w:pPr>
          </w:p>
        </w:tc>
        <w:tc>
          <w:tcPr>
            <w:tcW w:w="2621"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Практические работы </w:t>
            </w:r>
          </w:p>
          <w:p w:rsidR="001D3837" w:rsidRDefault="001D3837">
            <w:pPr>
              <w:spacing w:after="0"/>
              <w:ind w:left="135"/>
            </w:pPr>
          </w:p>
        </w:tc>
        <w:tc>
          <w:tcPr>
            <w:tcW w:w="3685" w:type="dxa"/>
            <w:vMerge/>
            <w:tcBorders>
              <w:top w:val="nil"/>
            </w:tcBorders>
            <w:tcMar>
              <w:top w:w="50" w:type="dxa"/>
              <w:left w:w="100" w:type="dxa"/>
            </w:tcMar>
          </w:tcPr>
          <w:p w:rsidR="001D3837" w:rsidRDefault="001D3837"/>
        </w:tc>
      </w:tr>
      <w:tr w:rsidR="001D3837" w:rsidRPr="00F51383" w:rsidTr="00F51383">
        <w:trPr>
          <w:trHeight w:val="144"/>
          <w:tblCellSpacing w:w="20" w:type="nil"/>
        </w:trPr>
        <w:tc>
          <w:tcPr>
            <w:tcW w:w="15286"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1.</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Общие сведения о языке</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1.1</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1.2</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Язык и культура</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1.3</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1.4</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Формы существования русского национального языка</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8147" w:type="dxa"/>
            <w:gridSpan w:val="3"/>
            <w:tcMar>
              <w:top w:w="50" w:type="dxa"/>
              <w:left w:w="100" w:type="dxa"/>
            </w:tcMar>
            <w:vAlign w:val="center"/>
          </w:tcPr>
          <w:p w:rsidR="001D3837" w:rsidRDefault="001D3837"/>
        </w:tc>
      </w:tr>
      <w:tr w:rsidR="001D3837" w:rsidTr="00F51383">
        <w:trPr>
          <w:trHeight w:val="144"/>
          <w:tblCellSpacing w:w="20" w:type="nil"/>
        </w:trPr>
        <w:tc>
          <w:tcPr>
            <w:tcW w:w="15286"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t>Раздел 2.</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2.1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Система языка, её устройство, функционирование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2.2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Культура речи как раздел лингвистики</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2.3</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2.4</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Качества хорошей речи</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2.5</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виды словарей (обзор)</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8147" w:type="dxa"/>
            <w:gridSpan w:val="3"/>
            <w:tcMar>
              <w:top w:w="50" w:type="dxa"/>
              <w:left w:w="100" w:type="dxa"/>
            </w:tcMar>
            <w:vAlign w:val="center"/>
          </w:tcPr>
          <w:p w:rsidR="001D3837" w:rsidRDefault="001D3837"/>
        </w:tc>
      </w:tr>
      <w:tr w:rsidR="001D3837" w:rsidTr="00F51383">
        <w:trPr>
          <w:trHeight w:val="144"/>
          <w:tblCellSpacing w:w="20" w:type="nil"/>
        </w:trPr>
        <w:tc>
          <w:tcPr>
            <w:tcW w:w="15286"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t>Раздел 3.</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3.1</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3.2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Орфоэпические (произносительные и акцентологические) нормы</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3 </w:t>
            </w:r>
          </w:p>
        </w:tc>
        <w:tc>
          <w:tcPr>
            <w:tcW w:w="8147" w:type="dxa"/>
            <w:gridSpan w:val="3"/>
            <w:tcMar>
              <w:top w:w="50" w:type="dxa"/>
              <w:left w:w="100" w:type="dxa"/>
            </w:tcMar>
            <w:vAlign w:val="center"/>
          </w:tcPr>
          <w:p w:rsidR="001D3837" w:rsidRDefault="001D3837"/>
        </w:tc>
      </w:tr>
      <w:tr w:rsidR="001D3837" w:rsidRPr="00F51383" w:rsidTr="00F51383">
        <w:trPr>
          <w:trHeight w:val="144"/>
          <w:tblCellSpacing w:w="20" w:type="nil"/>
        </w:trPr>
        <w:tc>
          <w:tcPr>
            <w:tcW w:w="15286"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4.</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Язык и речь. Культура речи. Лексикология и фразеология. Лексические нормы</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4.1</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4.2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лексические нормы современного русского литературного языка</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4.3</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Функционально-стилистическая окраска слова</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4.4</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Экспрессивно-стилистическая окраска слова</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4.5</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8 </w:t>
            </w:r>
          </w:p>
        </w:tc>
        <w:tc>
          <w:tcPr>
            <w:tcW w:w="8147" w:type="dxa"/>
            <w:gridSpan w:val="3"/>
            <w:tcMar>
              <w:top w:w="50" w:type="dxa"/>
              <w:left w:w="100" w:type="dxa"/>
            </w:tcMar>
            <w:vAlign w:val="center"/>
          </w:tcPr>
          <w:p w:rsidR="001D3837" w:rsidRDefault="001D3837"/>
        </w:tc>
      </w:tr>
      <w:tr w:rsidR="001D3837" w:rsidRPr="00F51383" w:rsidTr="00F51383">
        <w:trPr>
          <w:trHeight w:val="144"/>
          <w:tblCellSpacing w:w="20" w:type="nil"/>
        </w:trPr>
        <w:tc>
          <w:tcPr>
            <w:tcW w:w="15286"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5.</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5.1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Морфемика и словообразование как разделы лингвистики (повторение, </w:t>
            </w:r>
            <w:r w:rsidRPr="00F51383">
              <w:rPr>
                <w:rFonts w:ascii="Times New Roman" w:hAnsi="Times New Roman"/>
                <w:color w:val="000000"/>
                <w:sz w:val="24"/>
                <w:lang w:val="ru-RU"/>
              </w:rPr>
              <w:lastRenderedPageBreak/>
              <w:t>обобщение)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lastRenderedPageBreak/>
              <w:t>5.2</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Словообразовательные нормы</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3 </w:t>
            </w:r>
          </w:p>
        </w:tc>
        <w:tc>
          <w:tcPr>
            <w:tcW w:w="8147" w:type="dxa"/>
            <w:gridSpan w:val="3"/>
            <w:tcMar>
              <w:top w:w="50" w:type="dxa"/>
              <w:left w:w="100" w:type="dxa"/>
            </w:tcMar>
            <w:vAlign w:val="center"/>
          </w:tcPr>
          <w:p w:rsidR="001D3837" w:rsidRDefault="001D3837"/>
        </w:tc>
      </w:tr>
      <w:tr w:rsidR="001D3837" w:rsidTr="00F51383">
        <w:trPr>
          <w:trHeight w:val="144"/>
          <w:tblCellSpacing w:w="20" w:type="nil"/>
        </w:trPr>
        <w:tc>
          <w:tcPr>
            <w:tcW w:w="15286"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t>Раздел 6.</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6.1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Морфология как раздел лингвистики (повторение, обобщение)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6.2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6 </w:t>
            </w:r>
          </w:p>
        </w:tc>
        <w:tc>
          <w:tcPr>
            <w:tcW w:w="8147" w:type="dxa"/>
            <w:gridSpan w:val="3"/>
            <w:tcMar>
              <w:top w:w="50" w:type="dxa"/>
              <w:left w:w="100" w:type="dxa"/>
            </w:tcMar>
            <w:vAlign w:val="center"/>
          </w:tcPr>
          <w:p w:rsidR="001D3837" w:rsidRDefault="001D3837"/>
        </w:tc>
      </w:tr>
      <w:tr w:rsidR="001D3837" w:rsidTr="00F51383">
        <w:trPr>
          <w:trHeight w:val="144"/>
          <w:tblCellSpacing w:w="20" w:type="nil"/>
        </w:trPr>
        <w:tc>
          <w:tcPr>
            <w:tcW w:w="15286"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t>Раздел 7.</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Орфография как раздел лингвистики (повторение, обобщение)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гласных и согласных в корне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7.3</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7.4</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Правописание суффиксов</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7.5</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н и нн в словах различных частей речи</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7.6</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Правописание не и ни</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7.7</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lastRenderedPageBreak/>
              <w:t>7.8</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Слитное, дефисное и раздельное написание слов</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14 </w:t>
            </w:r>
          </w:p>
        </w:tc>
        <w:tc>
          <w:tcPr>
            <w:tcW w:w="8147" w:type="dxa"/>
            <w:gridSpan w:val="3"/>
            <w:tcMar>
              <w:top w:w="50" w:type="dxa"/>
              <w:left w:w="100" w:type="dxa"/>
            </w:tcMar>
            <w:vAlign w:val="center"/>
          </w:tcPr>
          <w:p w:rsidR="001D3837" w:rsidRDefault="001D3837"/>
        </w:tc>
      </w:tr>
      <w:tr w:rsidR="001D3837" w:rsidTr="00F51383">
        <w:trPr>
          <w:trHeight w:val="144"/>
          <w:tblCellSpacing w:w="20" w:type="nil"/>
        </w:trPr>
        <w:tc>
          <w:tcPr>
            <w:tcW w:w="15286" w:type="dxa"/>
            <w:gridSpan w:val="6"/>
            <w:tcMar>
              <w:top w:w="50" w:type="dxa"/>
              <w:left w:w="100" w:type="dxa"/>
            </w:tcMar>
            <w:vAlign w:val="center"/>
          </w:tcPr>
          <w:p w:rsidR="001D3837" w:rsidRDefault="00F51383">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8.1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Речь как деятельность. Виды речевой деятельности (повторение, обобщение)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8.2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8.3</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Речевой этикет</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8.4</w:t>
            </w:r>
          </w:p>
        </w:tc>
        <w:tc>
          <w:tcPr>
            <w:tcW w:w="4816" w:type="dxa"/>
            <w:tcMar>
              <w:top w:w="50" w:type="dxa"/>
              <w:left w:w="100" w:type="dxa"/>
            </w:tcMar>
            <w:vAlign w:val="center"/>
          </w:tcPr>
          <w:p w:rsidR="001D3837" w:rsidRDefault="00F51383">
            <w:pPr>
              <w:spacing w:after="0"/>
              <w:ind w:left="135"/>
            </w:pPr>
            <w:r>
              <w:rPr>
                <w:rFonts w:ascii="Times New Roman" w:hAnsi="Times New Roman"/>
                <w:color w:val="000000"/>
                <w:sz w:val="24"/>
              </w:rPr>
              <w:t>Публичное выступление</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8147" w:type="dxa"/>
            <w:gridSpan w:val="3"/>
            <w:tcMar>
              <w:top w:w="50" w:type="dxa"/>
              <w:left w:w="100" w:type="dxa"/>
            </w:tcMar>
            <w:vAlign w:val="center"/>
          </w:tcPr>
          <w:p w:rsidR="001D3837" w:rsidRDefault="001D3837"/>
        </w:tc>
      </w:tr>
      <w:tr w:rsidR="001D3837" w:rsidRPr="00F51383" w:rsidTr="00F51383">
        <w:trPr>
          <w:trHeight w:val="144"/>
          <w:tblCellSpacing w:w="20" w:type="nil"/>
        </w:trPr>
        <w:tc>
          <w:tcPr>
            <w:tcW w:w="15286"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9.</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Текст. Информационно-смысловая переработка текста</w:t>
            </w:r>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9.1</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Текст, его основные признаки (повторение, обобщение)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9.2</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9.3</w:t>
            </w:r>
          </w:p>
        </w:tc>
        <w:tc>
          <w:tcPr>
            <w:tcW w:w="48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Информативность текста. Виды информации в тексте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895" w:type="dxa"/>
            <w:tcMar>
              <w:top w:w="50" w:type="dxa"/>
              <w:left w:w="100" w:type="dxa"/>
            </w:tcMar>
            <w:vAlign w:val="center"/>
          </w:tcPr>
          <w:p w:rsidR="001D3837" w:rsidRDefault="00F51383">
            <w:pPr>
              <w:spacing w:after="0"/>
            </w:pPr>
            <w:r>
              <w:rPr>
                <w:rFonts w:ascii="Times New Roman" w:hAnsi="Times New Roman"/>
                <w:color w:val="000000"/>
                <w:sz w:val="24"/>
              </w:rPr>
              <w:t>9.4</w:t>
            </w:r>
          </w:p>
        </w:tc>
        <w:tc>
          <w:tcPr>
            <w:tcW w:w="48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8 </w:t>
            </w:r>
          </w:p>
        </w:tc>
        <w:tc>
          <w:tcPr>
            <w:tcW w:w="8147" w:type="dxa"/>
            <w:gridSpan w:val="3"/>
            <w:tcMar>
              <w:top w:w="50" w:type="dxa"/>
              <w:left w:w="100" w:type="dxa"/>
            </w:tcMar>
            <w:vAlign w:val="center"/>
          </w:tcPr>
          <w:p w:rsidR="001D3837" w:rsidRDefault="001D3837"/>
        </w:tc>
      </w:tr>
      <w:tr w:rsidR="001D3837" w:rsidRPr="00F51383"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1D3837" w:rsidRDefault="001D3837">
            <w:pPr>
              <w:spacing w:after="0"/>
              <w:ind w:left="135"/>
              <w:jc w:val="center"/>
            </w:pP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RPr="00F51383" w:rsidTr="00F51383">
        <w:trPr>
          <w:trHeight w:val="144"/>
          <w:tblCellSpacing w:w="20" w:type="nil"/>
        </w:trPr>
        <w:tc>
          <w:tcPr>
            <w:tcW w:w="0" w:type="auto"/>
            <w:gridSpan w:val="2"/>
            <w:tcMar>
              <w:top w:w="50" w:type="dxa"/>
              <w:left w:w="100" w:type="dxa"/>
            </w:tcMar>
            <w:vAlign w:val="center"/>
          </w:tcPr>
          <w:p w:rsidR="001D3837" w:rsidRDefault="00F51383">
            <w:pPr>
              <w:spacing w:after="0"/>
              <w:ind w:left="135"/>
            </w:pPr>
            <w:r>
              <w:rPr>
                <w:rFonts w:ascii="Times New Roman" w:hAnsi="Times New Roman"/>
                <w:color w:val="000000"/>
                <w:sz w:val="24"/>
              </w:rPr>
              <w:lastRenderedPageBreak/>
              <w:t>Итоговый контроль</w:t>
            </w:r>
          </w:p>
        </w:tc>
        <w:tc>
          <w:tcPr>
            <w:tcW w:w="142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1D3837" w:rsidRDefault="001D3837">
            <w:pPr>
              <w:spacing w:after="0"/>
              <w:ind w:left="135"/>
              <w:jc w:val="center"/>
            </w:pPr>
          </w:p>
        </w:tc>
        <w:tc>
          <w:tcPr>
            <w:tcW w:w="368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bacc</w:t>
              </w:r>
            </w:hyperlink>
          </w:p>
        </w:tc>
      </w:tr>
      <w:tr w:rsidR="001D3837" w:rsidTr="00F51383">
        <w:trPr>
          <w:trHeight w:val="144"/>
          <w:tblCellSpacing w:w="20" w:type="nil"/>
        </w:trPr>
        <w:tc>
          <w:tcPr>
            <w:tcW w:w="0" w:type="auto"/>
            <w:gridSpan w:val="2"/>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262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0 </w:t>
            </w:r>
          </w:p>
        </w:tc>
        <w:tc>
          <w:tcPr>
            <w:tcW w:w="3685" w:type="dxa"/>
            <w:tcMar>
              <w:top w:w="50" w:type="dxa"/>
              <w:left w:w="100" w:type="dxa"/>
            </w:tcMar>
            <w:vAlign w:val="center"/>
          </w:tcPr>
          <w:p w:rsidR="001D3837" w:rsidRDefault="001D3837"/>
        </w:tc>
      </w:tr>
    </w:tbl>
    <w:p w:rsidR="001D3837" w:rsidRDefault="001D3837">
      <w:pPr>
        <w:sectPr w:rsidR="001D3837" w:rsidSect="00F51383">
          <w:pgSz w:w="16383" w:h="11906" w:orient="landscape"/>
          <w:pgMar w:top="568" w:right="850" w:bottom="1134" w:left="1701" w:header="720" w:footer="720" w:gutter="0"/>
          <w:cols w:space="720"/>
        </w:sectPr>
      </w:pPr>
    </w:p>
    <w:p w:rsidR="001D3837" w:rsidRDefault="00F51383">
      <w:pPr>
        <w:spacing w:after="0"/>
        <w:ind w:left="120"/>
      </w:pPr>
      <w:r>
        <w:rPr>
          <w:rFonts w:ascii="Times New Roman" w:hAnsi="Times New Roman"/>
          <w:b/>
          <w:color w:val="000000"/>
          <w:sz w:val="28"/>
        </w:rPr>
        <w:lastRenderedPageBreak/>
        <w:t xml:space="preserve"> 11 КЛАСС </w:t>
      </w:r>
    </w:p>
    <w:tbl>
      <w:tblPr>
        <w:tblW w:w="0" w:type="auto"/>
        <w:tblCellSpacing w:w="20" w:type="nil"/>
        <w:tblInd w:w="-101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8"/>
        <w:gridCol w:w="5905"/>
        <w:gridCol w:w="1276"/>
        <w:gridCol w:w="1701"/>
        <w:gridCol w:w="1984"/>
        <w:gridCol w:w="2835"/>
      </w:tblGrid>
      <w:tr w:rsidR="001D3837" w:rsidTr="00DC3184">
        <w:trPr>
          <w:trHeight w:val="144"/>
          <w:tblCellSpacing w:w="20" w:type="nil"/>
        </w:trPr>
        <w:tc>
          <w:tcPr>
            <w:tcW w:w="1018"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 п/п </w:t>
            </w:r>
          </w:p>
          <w:p w:rsidR="001D3837" w:rsidRDefault="001D3837">
            <w:pPr>
              <w:spacing w:after="0"/>
              <w:ind w:left="135"/>
            </w:pPr>
          </w:p>
        </w:tc>
        <w:tc>
          <w:tcPr>
            <w:tcW w:w="5905"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Наименование разделов и тем программы </w:t>
            </w:r>
          </w:p>
          <w:p w:rsidR="001D3837" w:rsidRDefault="001D3837">
            <w:pPr>
              <w:spacing w:after="0"/>
              <w:ind w:left="135"/>
            </w:pPr>
          </w:p>
        </w:tc>
        <w:tc>
          <w:tcPr>
            <w:tcW w:w="4961" w:type="dxa"/>
            <w:gridSpan w:val="3"/>
            <w:tcMar>
              <w:top w:w="50" w:type="dxa"/>
              <w:left w:w="100" w:type="dxa"/>
            </w:tcMar>
            <w:vAlign w:val="center"/>
          </w:tcPr>
          <w:p w:rsidR="001D3837" w:rsidRDefault="00F51383">
            <w:pPr>
              <w:spacing w:after="0"/>
            </w:pPr>
            <w:r>
              <w:rPr>
                <w:rFonts w:ascii="Times New Roman" w:hAnsi="Times New Roman"/>
                <w:b/>
                <w:color w:val="000000"/>
                <w:sz w:val="24"/>
              </w:rPr>
              <w:t>Количество часов</w:t>
            </w:r>
          </w:p>
        </w:tc>
        <w:tc>
          <w:tcPr>
            <w:tcW w:w="2835"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Электронные (цифровые) образовательные ресурсы </w:t>
            </w:r>
          </w:p>
          <w:p w:rsidR="001D3837" w:rsidRDefault="001D3837">
            <w:pPr>
              <w:spacing w:after="0"/>
              <w:ind w:left="135"/>
            </w:pPr>
          </w:p>
        </w:tc>
      </w:tr>
      <w:tr w:rsidR="001D3837" w:rsidTr="00DC3184">
        <w:trPr>
          <w:trHeight w:val="144"/>
          <w:tblCellSpacing w:w="20" w:type="nil"/>
        </w:trPr>
        <w:tc>
          <w:tcPr>
            <w:tcW w:w="1018" w:type="dxa"/>
            <w:vMerge/>
            <w:tcBorders>
              <w:top w:val="nil"/>
            </w:tcBorders>
            <w:tcMar>
              <w:top w:w="50" w:type="dxa"/>
              <w:left w:w="100" w:type="dxa"/>
            </w:tcMar>
          </w:tcPr>
          <w:p w:rsidR="001D3837" w:rsidRDefault="001D3837"/>
        </w:tc>
        <w:tc>
          <w:tcPr>
            <w:tcW w:w="5905" w:type="dxa"/>
            <w:vMerge/>
            <w:tcBorders>
              <w:top w:val="nil"/>
            </w:tcBorders>
            <w:tcMar>
              <w:top w:w="50" w:type="dxa"/>
              <w:left w:w="100" w:type="dxa"/>
            </w:tcMar>
          </w:tcPr>
          <w:p w:rsidR="001D3837" w:rsidRDefault="001D3837"/>
        </w:tc>
        <w:tc>
          <w:tcPr>
            <w:tcW w:w="1276"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Всего </w:t>
            </w:r>
          </w:p>
          <w:p w:rsidR="001D3837" w:rsidRDefault="001D3837">
            <w:pPr>
              <w:spacing w:after="0"/>
              <w:ind w:left="135"/>
            </w:pPr>
          </w:p>
        </w:tc>
        <w:tc>
          <w:tcPr>
            <w:tcW w:w="1701"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Контрольные работы </w:t>
            </w:r>
          </w:p>
          <w:p w:rsidR="001D3837" w:rsidRDefault="001D3837">
            <w:pPr>
              <w:spacing w:after="0"/>
              <w:ind w:left="135"/>
            </w:pPr>
          </w:p>
        </w:tc>
        <w:tc>
          <w:tcPr>
            <w:tcW w:w="1984"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Практические работы </w:t>
            </w:r>
          </w:p>
          <w:p w:rsidR="001D3837" w:rsidRDefault="001D3837">
            <w:pPr>
              <w:spacing w:after="0"/>
              <w:ind w:left="135"/>
            </w:pPr>
          </w:p>
        </w:tc>
        <w:tc>
          <w:tcPr>
            <w:tcW w:w="2835" w:type="dxa"/>
            <w:vMerge/>
            <w:tcBorders>
              <w:top w:val="nil"/>
            </w:tcBorders>
            <w:tcMar>
              <w:top w:w="50" w:type="dxa"/>
              <w:left w:w="100" w:type="dxa"/>
            </w:tcMar>
          </w:tcPr>
          <w:p w:rsidR="001D3837" w:rsidRDefault="001D3837"/>
        </w:tc>
      </w:tr>
      <w:tr w:rsidR="001D3837" w:rsidRPr="00F51383" w:rsidTr="00DC3184">
        <w:trPr>
          <w:trHeight w:val="144"/>
          <w:tblCellSpacing w:w="20" w:type="nil"/>
        </w:trPr>
        <w:tc>
          <w:tcPr>
            <w:tcW w:w="14719"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1.</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Общие сведения о языке</w:t>
            </w:r>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1.1</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Культура речи в экологическом аспекте</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6520" w:type="dxa"/>
            <w:gridSpan w:val="3"/>
            <w:tcMar>
              <w:top w:w="50" w:type="dxa"/>
              <w:left w:w="100" w:type="dxa"/>
            </w:tcMar>
            <w:vAlign w:val="center"/>
          </w:tcPr>
          <w:p w:rsidR="001D3837" w:rsidRDefault="001D3837"/>
        </w:tc>
      </w:tr>
      <w:tr w:rsidR="001D3837" w:rsidTr="00DC3184">
        <w:trPr>
          <w:trHeight w:val="144"/>
          <w:tblCellSpacing w:w="20" w:type="nil"/>
        </w:trPr>
        <w:tc>
          <w:tcPr>
            <w:tcW w:w="14719"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t>Раздел 2.</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2.1</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Синтаксис как раздел лингвистики (повторение, обобщение)</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2.2</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Изобразительно-выразительные средства синтаксиса</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2.3</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Синтаксические нормы. Основные нормы согласования сказуемого с подлежащим</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2.4</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нормы управления</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2.5</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однородных членов предложения</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2.6</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причастных и деепричастных оборотов</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2.7</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построения сложных предложений</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2.8</w:t>
            </w:r>
          </w:p>
        </w:tc>
        <w:tc>
          <w:tcPr>
            <w:tcW w:w="5905"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17 </w:t>
            </w:r>
          </w:p>
        </w:tc>
        <w:tc>
          <w:tcPr>
            <w:tcW w:w="6520" w:type="dxa"/>
            <w:gridSpan w:val="3"/>
            <w:tcMar>
              <w:top w:w="50" w:type="dxa"/>
              <w:left w:w="100" w:type="dxa"/>
            </w:tcMar>
            <w:vAlign w:val="center"/>
          </w:tcPr>
          <w:p w:rsidR="001D3837" w:rsidRDefault="001D3837"/>
        </w:tc>
      </w:tr>
      <w:tr w:rsidR="001D3837" w:rsidTr="00DC3184">
        <w:trPr>
          <w:trHeight w:val="144"/>
          <w:tblCellSpacing w:w="20" w:type="nil"/>
        </w:trPr>
        <w:tc>
          <w:tcPr>
            <w:tcW w:w="14719" w:type="dxa"/>
            <w:gridSpan w:val="6"/>
            <w:tcMar>
              <w:top w:w="50" w:type="dxa"/>
              <w:left w:w="100" w:type="dxa"/>
            </w:tcMar>
            <w:vAlign w:val="center"/>
          </w:tcPr>
          <w:p w:rsidR="001D3837" w:rsidRDefault="00F51383">
            <w:pPr>
              <w:spacing w:after="0"/>
              <w:ind w:left="135"/>
            </w:pPr>
            <w:r w:rsidRPr="00F51383">
              <w:rPr>
                <w:rFonts w:ascii="Times New Roman" w:hAnsi="Times New Roman"/>
                <w:b/>
                <w:color w:val="000000"/>
                <w:sz w:val="24"/>
                <w:lang w:val="ru-RU"/>
              </w:rPr>
              <w:lastRenderedPageBreak/>
              <w:t>Раздел 3.</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3.1</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Пунктуация как раздел лингвистики (повторение, обобщение)</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3.2</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между подлежащим и сказуемым</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3.3</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в предложениях с однородными членами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3.4</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Знаки препинания при обособлении</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3.5</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3.6</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в сложном предложении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3.7</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в сложном предложении с разными видами связи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3.8</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при передаче чужой речи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3.9</w:t>
            </w:r>
          </w:p>
        </w:tc>
        <w:tc>
          <w:tcPr>
            <w:tcW w:w="5905"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17 </w:t>
            </w:r>
          </w:p>
        </w:tc>
        <w:tc>
          <w:tcPr>
            <w:tcW w:w="6520" w:type="dxa"/>
            <w:gridSpan w:val="3"/>
            <w:tcMar>
              <w:top w:w="50" w:type="dxa"/>
              <w:left w:w="100" w:type="dxa"/>
            </w:tcMar>
            <w:vAlign w:val="center"/>
          </w:tcPr>
          <w:p w:rsidR="001D3837" w:rsidRDefault="001D3837"/>
        </w:tc>
      </w:tr>
      <w:tr w:rsidR="001D3837" w:rsidRPr="00F51383" w:rsidTr="00DC3184">
        <w:trPr>
          <w:trHeight w:val="144"/>
          <w:tblCellSpacing w:w="20" w:type="nil"/>
        </w:trPr>
        <w:tc>
          <w:tcPr>
            <w:tcW w:w="14719" w:type="dxa"/>
            <w:gridSpan w:val="6"/>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b/>
                <w:color w:val="000000"/>
                <w:sz w:val="24"/>
                <w:lang w:val="ru-RU"/>
              </w:rPr>
              <w:t>Раздел 4.</w:t>
            </w:r>
            <w:r w:rsidRPr="00F51383">
              <w:rPr>
                <w:rFonts w:ascii="Times New Roman" w:hAnsi="Times New Roman"/>
                <w:color w:val="000000"/>
                <w:sz w:val="24"/>
                <w:lang w:val="ru-RU"/>
              </w:rPr>
              <w:t xml:space="preserve"> </w:t>
            </w:r>
            <w:r w:rsidRPr="00F51383">
              <w:rPr>
                <w:rFonts w:ascii="Times New Roman" w:hAnsi="Times New Roman"/>
                <w:b/>
                <w:color w:val="000000"/>
                <w:sz w:val="24"/>
                <w:lang w:val="ru-RU"/>
              </w:rPr>
              <w:t>Функциональная стилистика. Культура речи</w:t>
            </w:r>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4.1</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Функциональная стилистика как раздел лингвистики</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4.2</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Разговорная речь</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4.3</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разговорной речи: устный рассказ, беседа, спор (обзор)</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4.4</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Научный стиль</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lastRenderedPageBreak/>
              <w:t>4.5</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научного стиля (обзор)</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4.6</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Официально-деловой стиль. Основные жанры официально-делового стиля (обзор)</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4.7</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Публицистический стиль</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4.8</w:t>
            </w:r>
          </w:p>
        </w:tc>
        <w:tc>
          <w:tcPr>
            <w:tcW w:w="590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публицистического стиля (обзор)</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1018" w:type="dxa"/>
            <w:tcMar>
              <w:top w:w="50" w:type="dxa"/>
              <w:left w:w="100" w:type="dxa"/>
            </w:tcMar>
            <w:vAlign w:val="center"/>
          </w:tcPr>
          <w:p w:rsidR="001D3837" w:rsidRDefault="00F51383">
            <w:pPr>
              <w:spacing w:after="0"/>
            </w:pPr>
            <w:r>
              <w:rPr>
                <w:rFonts w:ascii="Times New Roman" w:hAnsi="Times New Roman"/>
                <w:color w:val="000000"/>
                <w:sz w:val="24"/>
              </w:rPr>
              <w:t>4.9</w:t>
            </w:r>
          </w:p>
        </w:tc>
        <w:tc>
          <w:tcPr>
            <w:tcW w:w="5905" w:type="dxa"/>
            <w:tcMar>
              <w:top w:w="50" w:type="dxa"/>
              <w:left w:w="100" w:type="dxa"/>
            </w:tcMar>
            <w:vAlign w:val="center"/>
          </w:tcPr>
          <w:p w:rsidR="001D3837" w:rsidRDefault="00F51383">
            <w:pPr>
              <w:spacing w:after="0"/>
              <w:ind w:left="135"/>
            </w:pPr>
            <w:r>
              <w:rPr>
                <w:rFonts w:ascii="Times New Roman" w:hAnsi="Times New Roman"/>
                <w:color w:val="000000"/>
                <w:sz w:val="24"/>
              </w:rPr>
              <w:t>Язык художественной литературы</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4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 по разделу</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21 </w:t>
            </w:r>
          </w:p>
        </w:tc>
        <w:tc>
          <w:tcPr>
            <w:tcW w:w="6520" w:type="dxa"/>
            <w:gridSpan w:val="3"/>
            <w:tcMar>
              <w:top w:w="50" w:type="dxa"/>
              <w:left w:w="100" w:type="dxa"/>
            </w:tcMar>
            <w:vAlign w:val="center"/>
          </w:tcPr>
          <w:p w:rsidR="001D3837" w:rsidRDefault="001D3837"/>
        </w:tc>
      </w:tr>
      <w:tr w:rsidR="001D3837" w:rsidRPr="00F51383"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Повторение</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6 </w:t>
            </w:r>
          </w:p>
        </w:tc>
        <w:tc>
          <w:tcPr>
            <w:tcW w:w="1701" w:type="dxa"/>
            <w:tcMar>
              <w:top w:w="50" w:type="dxa"/>
              <w:left w:w="100" w:type="dxa"/>
            </w:tcMar>
            <w:vAlign w:val="center"/>
          </w:tcPr>
          <w:p w:rsidR="001D3837" w:rsidRDefault="001D3837">
            <w:pPr>
              <w:spacing w:after="0"/>
              <w:ind w:left="135"/>
              <w:jc w:val="center"/>
            </w:pP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RPr="00F51383" w:rsidTr="00DC3184">
        <w:trPr>
          <w:trHeight w:val="144"/>
          <w:tblCellSpacing w:w="20" w:type="nil"/>
        </w:trPr>
        <w:tc>
          <w:tcPr>
            <w:tcW w:w="6923" w:type="dxa"/>
            <w:gridSpan w:val="2"/>
            <w:tcMar>
              <w:top w:w="50" w:type="dxa"/>
              <w:left w:w="100" w:type="dxa"/>
            </w:tcMar>
            <w:vAlign w:val="center"/>
          </w:tcPr>
          <w:p w:rsidR="001D3837" w:rsidRDefault="00F51383">
            <w:pPr>
              <w:spacing w:after="0"/>
              <w:ind w:left="135"/>
            </w:pPr>
            <w:r>
              <w:rPr>
                <w:rFonts w:ascii="Times New Roman" w:hAnsi="Times New Roman"/>
                <w:color w:val="000000"/>
                <w:sz w:val="24"/>
              </w:rPr>
              <w:t>Итоговый контроль</w:t>
            </w:r>
          </w:p>
        </w:tc>
        <w:tc>
          <w:tcPr>
            <w:tcW w:w="1276"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170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1984" w:type="dxa"/>
            <w:tcMar>
              <w:top w:w="50" w:type="dxa"/>
              <w:left w:w="100" w:type="dxa"/>
            </w:tcMar>
            <w:vAlign w:val="center"/>
          </w:tcPr>
          <w:p w:rsidR="001D3837" w:rsidRDefault="001D3837">
            <w:pPr>
              <w:spacing w:after="0"/>
              <w:ind w:left="135"/>
              <w:jc w:val="center"/>
            </w:pP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/7</w:t>
              </w:r>
              <w:r>
                <w:rPr>
                  <w:rFonts w:ascii="Times New Roman" w:hAnsi="Times New Roman"/>
                  <w:color w:val="0000FF"/>
                  <w:u w:val="single"/>
                </w:rPr>
                <w:t>f</w:t>
              </w:r>
              <w:r w:rsidRPr="00F51383">
                <w:rPr>
                  <w:rFonts w:ascii="Times New Roman" w:hAnsi="Times New Roman"/>
                  <w:color w:val="0000FF"/>
                  <w:u w:val="single"/>
                  <w:lang w:val="ru-RU"/>
                </w:rPr>
                <w:t>41</w:t>
              </w:r>
              <w:r>
                <w:rPr>
                  <w:rFonts w:ascii="Times New Roman" w:hAnsi="Times New Roman"/>
                  <w:color w:val="0000FF"/>
                  <w:u w:val="single"/>
                </w:rPr>
                <w:t>c</w:t>
              </w:r>
              <w:r w:rsidRPr="00F51383">
                <w:rPr>
                  <w:rFonts w:ascii="Times New Roman" w:hAnsi="Times New Roman"/>
                  <w:color w:val="0000FF"/>
                  <w:u w:val="single"/>
                  <w:lang w:val="ru-RU"/>
                </w:rPr>
                <w:t>7</w:t>
              </w:r>
              <w:r>
                <w:rPr>
                  <w:rFonts w:ascii="Times New Roman" w:hAnsi="Times New Roman"/>
                  <w:color w:val="0000FF"/>
                  <w:u w:val="single"/>
                </w:rPr>
                <w:t>e</w:t>
              </w:r>
              <w:r w:rsidRPr="00F51383">
                <w:rPr>
                  <w:rFonts w:ascii="Times New Roman" w:hAnsi="Times New Roman"/>
                  <w:color w:val="0000FF"/>
                  <w:u w:val="single"/>
                  <w:lang w:val="ru-RU"/>
                </w:rPr>
                <w:t>2</w:t>
              </w:r>
            </w:hyperlink>
          </w:p>
        </w:tc>
      </w:tr>
      <w:tr w:rsidR="001D3837" w:rsidTr="00DC3184">
        <w:trPr>
          <w:trHeight w:val="144"/>
          <w:tblCellSpacing w:w="20" w:type="nil"/>
        </w:trPr>
        <w:tc>
          <w:tcPr>
            <w:tcW w:w="6923" w:type="dxa"/>
            <w:gridSpan w:val="2"/>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6 </w:t>
            </w:r>
          </w:p>
        </w:tc>
        <w:tc>
          <w:tcPr>
            <w:tcW w:w="1984"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0 </w:t>
            </w:r>
          </w:p>
        </w:tc>
        <w:tc>
          <w:tcPr>
            <w:tcW w:w="2835" w:type="dxa"/>
            <w:tcMar>
              <w:top w:w="50" w:type="dxa"/>
              <w:left w:w="100" w:type="dxa"/>
            </w:tcMar>
            <w:vAlign w:val="center"/>
          </w:tcPr>
          <w:p w:rsidR="001D3837" w:rsidRDefault="001D3837"/>
        </w:tc>
      </w:tr>
    </w:tbl>
    <w:p w:rsidR="001D3837" w:rsidRDefault="001D3837">
      <w:pPr>
        <w:sectPr w:rsidR="001D3837" w:rsidSect="00F51383">
          <w:pgSz w:w="16383" w:h="11906" w:orient="landscape"/>
          <w:pgMar w:top="709" w:right="850" w:bottom="1134" w:left="1701" w:header="720" w:footer="720" w:gutter="0"/>
          <w:cols w:space="720"/>
        </w:sectPr>
      </w:pPr>
    </w:p>
    <w:p w:rsidR="001D3837" w:rsidRDefault="00F51383">
      <w:pPr>
        <w:spacing w:after="0"/>
        <w:ind w:left="120"/>
      </w:pPr>
      <w:bookmarkStart w:id="10" w:name="block-26378149"/>
      <w:bookmarkEnd w:id="9"/>
      <w:r>
        <w:rPr>
          <w:rFonts w:ascii="Times New Roman" w:hAnsi="Times New Roman"/>
          <w:b/>
          <w:color w:val="000000"/>
          <w:sz w:val="28"/>
        </w:rPr>
        <w:lastRenderedPageBreak/>
        <w:t xml:space="preserve"> ПОУРОЧНОЕ ПЛАНИРОВАНИЕ </w:t>
      </w:r>
    </w:p>
    <w:p w:rsidR="001D3837" w:rsidRDefault="00F51383">
      <w:pPr>
        <w:spacing w:after="0"/>
        <w:ind w:left="120"/>
      </w:pPr>
      <w:r>
        <w:rPr>
          <w:rFonts w:ascii="Times New Roman" w:hAnsi="Times New Roman"/>
          <w:b/>
          <w:color w:val="000000"/>
          <w:sz w:val="28"/>
        </w:rPr>
        <w:t xml:space="preserve"> 10 КЛАСС </w:t>
      </w:r>
    </w:p>
    <w:tbl>
      <w:tblPr>
        <w:tblW w:w="0" w:type="auto"/>
        <w:tblCellSpacing w:w="20" w:type="nil"/>
        <w:tblInd w:w="-107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4757"/>
        <w:gridCol w:w="1108"/>
        <w:gridCol w:w="1841"/>
        <w:gridCol w:w="1910"/>
        <w:gridCol w:w="1658"/>
        <w:gridCol w:w="2835"/>
      </w:tblGrid>
      <w:tr w:rsidR="001D3837" w:rsidTr="00DC3184">
        <w:trPr>
          <w:trHeight w:val="144"/>
          <w:tblCellSpacing w:w="20" w:type="nil"/>
        </w:trPr>
        <w:tc>
          <w:tcPr>
            <w:tcW w:w="954"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 п/п </w:t>
            </w:r>
          </w:p>
          <w:p w:rsidR="001D3837" w:rsidRDefault="001D3837">
            <w:pPr>
              <w:spacing w:after="0"/>
              <w:ind w:left="135"/>
            </w:pPr>
          </w:p>
        </w:tc>
        <w:tc>
          <w:tcPr>
            <w:tcW w:w="4757"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Тема урока </w:t>
            </w:r>
          </w:p>
          <w:p w:rsidR="001D3837" w:rsidRDefault="001D3837">
            <w:pPr>
              <w:spacing w:after="0"/>
              <w:ind w:left="135"/>
            </w:pPr>
          </w:p>
        </w:tc>
        <w:tc>
          <w:tcPr>
            <w:tcW w:w="0" w:type="auto"/>
            <w:gridSpan w:val="3"/>
            <w:tcMar>
              <w:top w:w="50" w:type="dxa"/>
              <w:left w:w="100" w:type="dxa"/>
            </w:tcMar>
            <w:vAlign w:val="center"/>
          </w:tcPr>
          <w:p w:rsidR="001D3837" w:rsidRDefault="00F51383">
            <w:pPr>
              <w:spacing w:after="0"/>
            </w:pPr>
            <w:r>
              <w:rPr>
                <w:rFonts w:ascii="Times New Roman" w:hAnsi="Times New Roman"/>
                <w:b/>
                <w:color w:val="000000"/>
                <w:sz w:val="24"/>
              </w:rPr>
              <w:t>Количество часов</w:t>
            </w:r>
          </w:p>
        </w:tc>
        <w:tc>
          <w:tcPr>
            <w:tcW w:w="1658"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Дата изучения </w:t>
            </w:r>
          </w:p>
          <w:p w:rsidR="001D3837" w:rsidRDefault="001D3837">
            <w:pPr>
              <w:spacing w:after="0"/>
              <w:ind w:left="135"/>
            </w:pPr>
          </w:p>
        </w:tc>
        <w:tc>
          <w:tcPr>
            <w:tcW w:w="2835"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Электронные цифровые образовательные ресурсы </w:t>
            </w:r>
          </w:p>
          <w:p w:rsidR="001D3837" w:rsidRDefault="001D3837">
            <w:pPr>
              <w:spacing w:after="0"/>
              <w:ind w:left="135"/>
            </w:pPr>
          </w:p>
        </w:tc>
      </w:tr>
      <w:tr w:rsidR="001D3837" w:rsidTr="00DC3184">
        <w:trPr>
          <w:trHeight w:val="144"/>
          <w:tblCellSpacing w:w="20" w:type="nil"/>
        </w:trPr>
        <w:tc>
          <w:tcPr>
            <w:tcW w:w="0" w:type="auto"/>
            <w:vMerge/>
            <w:tcBorders>
              <w:top w:val="nil"/>
            </w:tcBorders>
            <w:tcMar>
              <w:top w:w="50" w:type="dxa"/>
              <w:left w:w="100" w:type="dxa"/>
            </w:tcMar>
          </w:tcPr>
          <w:p w:rsidR="001D3837" w:rsidRDefault="001D3837"/>
        </w:tc>
        <w:tc>
          <w:tcPr>
            <w:tcW w:w="0" w:type="auto"/>
            <w:vMerge/>
            <w:tcBorders>
              <w:top w:val="nil"/>
            </w:tcBorders>
            <w:tcMar>
              <w:top w:w="50" w:type="dxa"/>
              <w:left w:w="100" w:type="dxa"/>
            </w:tcMar>
          </w:tcPr>
          <w:p w:rsidR="001D3837" w:rsidRDefault="001D3837"/>
        </w:tc>
        <w:tc>
          <w:tcPr>
            <w:tcW w:w="1108"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Всего </w:t>
            </w:r>
          </w:p>
          <w:p w:rsidR="001D3837" w:rsidRDefault="001D3837">
            <w:pPr>
              <w:spacing w:after="0"/>
              <w:ind w:left="135"/>
            </w:pPr>
          </w:p>
        </w:tc>
        <w:tc>
          <w:tcPr>
            <w:tcW w:w="1841"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Контрольные работы </w:t>
            </w:r>
          </w:p>
          <w:p w:rsidR="001D3837" w:rsidRDefault="001D3837">
            <w:pPr>
              <w:spacing w:after="0"/>
              <w:ind w:left="135"/>
            </w:pPr>
          </w:p>
        </w:tc>
        <w:tc>
          <w:tcPr>
            <w:tcW w:w="1910"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Практические работы </w:t>
            </w:r>
          </w:p>
          <w:p w:rsidR="001D3837" w:rsidRDefault="001D3837">
            <w:pPr>
              <w:spacing w:after="0"/>
              <w:ind w:left="135"/>
            </w:pPr>
          </w:p>
        </w:tc>
        <w:tc>
          <w:tcPr>
            <w:tcW w:w="1658" w:type="dxa"/>
            <w:vMerge/>
            <w:tcBorders>
              <w:top w:val="nil"/>
            </w:tcBorders>
            <w:tcMar>
              <w:top w:w="50" w:type="dxa"/>
              <w:left w:w="100" w:type="dxa"/>
            </w:tcMar>
          </w:tcPr>
          <w:p w:rsidR="001D3837" w:rsidRDefault="001D3837"/>
        </w:tc>
        <w:tc>
          <w:tcPr>
            <w:tcW w:w="2835" w:type="dxa"/>
            <w:vMerge/>
            <w:tcBorders>
              <w:top w:val="nil"/>
            </w:tcBorders>
            <w:tcMar>
              <w:top w:w="50" w:type="dxa"/>
              <w:left w:w="100" w:type="dxa"/>
            </w:tcMar>
          </w:tcPr>
          <w:p w:rsidR="001D3837" w:rsidRDefault="001D3837"/>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Повторение и обобщение изученного в 5-9 классах</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Повторение в начале года. Практикум</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Взаимосвязь языка и культуры</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Формы существования русского национального языка</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23.09.2023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7</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Формы существования русского национального языка.Практикум</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25.09.2023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8</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Язык как система. Единицы и уровни языка, их связи и отношения</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30.09.2023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004</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9</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Культура речи как раздел лингвистики</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fbaacd</w:t>
              </w:r>
              <w:r w:rsidRPr="00F51383">
                <w:rPr>
                  <w:rFonts w:ascii="Times New Roman" w:hAnsi="Times New Roman"/>
                  <w:color w:val="0000FF"/>
                  <w:u w:val="single"/>
                  <w:lang w:val="ru-RU"/>
                </w:rPr>
                <w:t>7</w:t>
              </w:r>
              <w:r>
                <w:rPr>
                  <w:rFonts w:ascii="Times New Roman" w:hAnsi="Times New Roman"/>
                  <w:color w:val="0000FF"/>
                  <w:u w:val="single"/>
                </w:rPr>
                <w:t>a</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10</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07.10.2023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fbaacef</w:t>
              </w:r>
              <w:r w:rsidRPr="00F51383">
                <w:rPr>
                  <w:rFonts w:ascii="Times New Roman" w:hAnsi="Times New Roman"/>
                  <w:color w:val="0000FF"/>
                  <w:u w:val="single"/>
                  <w:lang w:val="ru-RU"/>
                </w:rPr>
                <w:t>6</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11</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09.10.2023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lastRenderedPageBreak/>
              <w:t>12</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виды словарей</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14.10.2023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0</w:t>
              </w:r>
              <w:r>
                <w:rPr>
                  <w:rFonts w:ascii="Times New Roman" w:hAnsi="Times New Roman"/>
                  <w:color w:val="0000FF"/>
                  <w:u w:val="single"/>
                </w:rPr>
                <w:t>ee</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13</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112</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14</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Орфоэпические (произносительные и акцентологические) нормы</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21.10.2023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220</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15</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23.10.2023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16</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Лексикология и фразеология как разделы лингвистики</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28.10.2023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464</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17</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Изобразительно-выразительные средства лексики. Основные лексические нормы современного русского литературного языка</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06.11.2023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6</w:t>
              </w:r>
              <w:r>
                <w:rPr>
                  <w:rFonts w:ascii="Times New Roman" w:hAnsi="Times New Roman"/>
                  <w:color w:val="0000FF"/>
                  <w:u w:val="single"/>
                </w:rPr>
                <w:t>a</w:t>
              </w:r>
              <w:r w:rsidRPr="00F51383">
                <w:rPr>
                  <w:rFonts w:ascii="Times New Roman" w:hAnsi="Times New Roman"/>
                  <w:color w:val="0000FF"/>
                  <w:u w:val="single"/>
                  <w:lang w:val="ru-RU"/>
                </w:rPr>
                <w:t>8</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18</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лексические нормы современного русского литературного языка</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11.11.2023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57</w:t>
              </w:r>
              <w:r>
                <w:rPr>
                  <w:rFonts w:ascii="Times New Roman" w:hAnsi="Times New Roman"/>
                  <w:color w:val="0000FF"/>
                  <w:u w:val="single"/>
                </w:rPr>
                <w:t>c</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19</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Речевая избыточность как нарушение лексической нормы (тавтология, плеоназм)</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13.11.2023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20</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18.11.2023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21</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20.11.2023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22</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Нейтральная, высокая, сниженная </w:t>
            </w:r>
            <w:r w:rsidRPr="00F51383">
              <w:rPr>
                <w:rFonts w:ascii="Times New Roman" w:hAnsi="Times New Roman"/>
                <w:color w:val="000000"/>
                <w:sz w:val="24"/>
                <w:lang w:val="ru-RU"/>
              </w:rPr>
              <w:lastRenderedPageBreak/>
              <w:t xml:space="preserve">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25.11.2023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lastRenderedPageBreak/>
              <w:t>23</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Особенности употребления фразеологизмов и крылатых слов</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27.11.2023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24</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02.12.2023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25</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04.12.2023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34</w:t>
              </w:r>
              <w:r>
                <w:rPr>
                  <w:rFonts w:ascii="Times New Roman" w:hAnsi="Times New Roman"/>
                  <w:color w:val="0000FF"/>
                  <w:u w:val="single"/>
                </w:rPr>
                <w:t>c</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26</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09.12.2023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27</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Словообразовательные трудности (обзор)</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11.12.2023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28</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Морфология как раздел лингвистики (повторение, обощение)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16.12.2023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856</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29</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Морфология как раздел лингвистики. Практикум</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18.12.2023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30</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23.12.2023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w:t>
              </w:r>
              <w:r w:rsidRPr="00F51383">
                <w:rPr>
                  <w:rFonts w:ascii="Times New Roman" w:hAnsi="Times New Roman"/>
                  <w:color w:val="0000FF"/>
                  <w:u w:val="single"/>
                  <w:lang w:val="ru-RU"/>
                </w:rPr>
                <w:t>96</w:t>
              </w:r>
              <w:r>
                <w:rPr>
                  <w:rFonts w:ascii="Times New Roman" w:hAnsi="Times New Roman"/>
                  <w:color w:val="0000FF"/>
                  <w:u w:val="single"/>
                </w:rPr>
                <w:t>e</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31</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25.12.2023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32</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местоимений, глаголов</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13.01.2024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lastRenderedPageBreak/>
              <w:t>33</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15.01.2024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34</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20.01.2024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35</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Орфография как раздел лингвистики (повторение, обобщение)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22.01.2024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36</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гласных и согласных в корне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27.01.2024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35</w:t>
              </w:r>
              <w:r>
                <w:rPr>
                  <w:rFonts w:ascii="Times New Roman" w:hAnsi="Times New Roman"/>
                  <w:color w:val="0000FF"/>
                  <w:u w:val="single"/>
                </w:rPr>
                <w:t>a</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37</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29.01.2024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38</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03.02.2024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39</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05.02.2024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40</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Правописание суффиксов</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10.02.2024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53</w:t>
              </w:r>
              <w:r>
                <w:rPr>
                  <w:rFonts w:ascii="Times New Roman" w:hAnsi="Times New Roman"/>
                  <w:color w:val="0000FF"/>
                  <w:u w:val="single"/>
                </w:rPr>
                <w:t>a</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41</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Правописание суффиксов. 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12.02.2024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42</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17.02.2024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65</w:t>
              </w:r>
              <w:r>
                <w:rPr>
                  <w:rFonts w:ascii="Times New Roman" w:hAnsi="Times New Roman"/>
                  <w:color w:val="0000FF"/>
                  <w:u w:val="single"/>
                </w:rPr>
                <w:t>c</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43</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19.02.2024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44</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Правописание слов с не и ни (в отрицательных и неопределенных местоимениях, наречиях при двойном </w:t>
            </w:r>
            <w:r w:rsidRPr="00F51383">
              <w:rPr>
                <w:rFonts w:ascii="Times New Roman" w:hAnsi="Times New Roman"/>
                <w:color w:val="000000"/>
                <w:sz w:val="24"/>
                <w:lang w:val="ru-RU"/>
              </w:rPr>
              <w:lastRenderedPageBreak/>
              <w:t>отрицании, в восклицательных предложениях с придаточными уступительными)</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26.02.2024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88</w:t>
              </w:r>
              <w:r>
                <w:rPr>
                  <w:rFonts w:ascii="Times New Roman" w:hAnsi="Times New Roman"/>
                  <w:color w:val="0000FF"/>
                  <w:u w:val="single"/>
                </w:rPr>
                <w:t>c</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lastRenderedPageBreak/>
              <w:t>45</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02.03.2024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w:t>
              </w:r>
              <w:r w:rsidRPr="00F51383">
                <w:rPr>
                  <w:rFonts w:ascii="Times New Roman" w:hAnsi="Times New Roman"/>
                  <w:color w:val="0000FF"/>
                  <w:u w:val="single"/>
                  <w:lang w:val="ru-RU"/>
                </w:rPr>
                <w:t>76</w:t>
              </w:r>
              <w:r>
                <w:rPr>
                  <w:rFonts w:ascii="Times New Roman" w:hAnsi="Times New Roman"/>
                  <w:color w:val="0000FF"/>
                  <w:u w:val="single"/>
                </w:rPr>
                <w:t>a</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46</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04.03.2024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47</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Слитное, дефисное и раздельное написание слов</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11.03.2024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fbaaeaee</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48</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16.03.2024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49</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18.03.2024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50</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Речь как деятельность. Виды речевой деятельности (повторение, обобщение)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18.03.2024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w:t>
              </w:r>
              <w:r w:rsidRPr="00F51383">
                <w:rPr>
                  <w:rFonts w:ascii="Times New Roman" w:hAnsi="Times New Roman"/>
                  <w:color w:val="0000FF"/>
                  <w:u w:val="single"/>
                  <w:lang w:val="ru-RU"/>
                </w:rPr>
                <w:t>730</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51</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22.03.2024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w:t>
              </w:r>
              <w:r w:rsidRPr="00F51383">
                <w:rPr>
                  <w:rFonts w:ascii="Times New Roman" w:hAnsi="Times New Roman"/>
                  <w:color w:val="0000FF"/>
                  <w:u w:val="single"/>
                  <w:lang w:val="ru-RU"/>
                </w:rPr>
                <w:t>834</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52</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Речевой этикет. Основные функции</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01.04.2024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53</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Публичное выступление и его особенности</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06.04.2024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54</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Публичное выступление. 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08.04.2024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55</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Текст, его основные признаки. Практикум</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13.04.2024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fbaaca</w:t>
              </w:r>
              <w:r w:rsidRPr="00F51383">
                <w:rPr>
                  <w:rFonts w:ascii="Times New Roman" w:hAnsi="Times New Roman"/>
                  <w:color w:val="0000FF"/>
                  <w:u w:val="single"/>
                  <w:lang w:val="ru-RU"/>
                </w:rPr>
                <w:t>5</w:t>
              </w:r>
              <w:r>
                <w:rPr>
                  <w:rFonts w:ascii="Times New Roman" w:hAnsi="Times New Roman"/>
                  <w:color w:val="0000FF"/>
                  <w:u w:val="single"/>
                </w:rPr>
                <w:t>a</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56</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15.04.2024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57</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20.04.2024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58</w:t>
            </w:r>
          </w:p>
        </w:tc>
        <w:tc>
          <w:tcPr>
            <w:tcW w:w="4757"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Информативность текста. Виды информации в тексте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22.04.2024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59</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27.04.2024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60</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29.04.2024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fbaacb</w:t>
              </w:r>
              <w:r w:rsidRPr="00F51383">
                <w:rPr>
                  <w:rFonts w:ascii="Times New Roman" w:hAnsi="Times New Roman"/>
                  <w:color w:val="0000FF"/>
                  <w:u w:val="single"/>
                  <w:lang w:val="ru-RU"/>
                </w:rPr>
                <w:t>72</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61</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04.05.2024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62</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06.05.2024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63</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11.05.2024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64</w:t>
            </w:r>
          </w:p>
        </w:tc>
        <w:tc>
          <w:tcPr>
            <w:tcW w:w="4757" w:type="dxa"/>
            <w:tcMar>
              <w:top w:w="50" w:type="dxa"/>
              <w:left w:w="100" w:type="dxa"/>
            </w:tcMar>
            <w:vAlign w:val="center"/>
          </w:tcPr>
          <w:p w:rsidR="001D3837" w:rsidRDefault="00F51383">
            <w:pPr>
              <w:spacing w:after="0"/>
              <w:ind w:left="135"/>
            </w:pPr>
            <w:r>
              <w:rPr>
                <w:rFonts w:ascii="Times New Roman" w:hAnsi="Times New Roman"/>
                <w:color w:val="000000"/>
                <w:sz w:val="24"/>
              </w:rPr>
              <w:t>Контрольная итоговая работа</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13.05.2024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65</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18.05.2024 </w:t>
            </w:r>
          </w:p>
        </w:tc>
        <w:tc>
          <w:tcPr>
            <w:tcW w:w="2835"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66</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20.05.2024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fbaaee</w:t>
              </w:r>
              <w:r w:rsidRPr="00F51383">
                <w:rPr>
                  <w:rFonts w:ascii="Times New Roman" w:hAnsi="Times New Roman"/>
                  <w:color w:val="0000FF"/>
                  <w:u w:val="single"/>
                  <w:lang w:val="ru-RU"/>
                </w:rPr>
                <w:t>5</w:t>
              </w:r>
              <w:r>
                <w:rPr>
                  <w:rFonts w:ascii="Times New Roman" w:hAnsi="Times New Roman"/>
                  <w:color w:val="0000FF"/>
                  <w:u w:val="single"/>
                </w:rPr>
                <w:t>e</w:t>
              </w:r>
            </w:hyperlink>
          </w:p>
        </w:tc>
      </w:tr>
      <w:tr w:rsidR="001D3837" w:rsidRPr="00F51383"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67</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25.05.2024 </w:t>
            </w:r>
          </w:p>
        </w:tc>
        <w:tc>
          <w:tcPr>
            <w:tcW w:w="2835"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fbaaf</w:t>
              </w:r>
              <w:r w:rsidRPr="00F51383">
                <w:rPr>
                  <w:rFonts w:ascii="Times New Roman" w:hAnsi="Times New Roman"/>
                  <w:color w:val="0000FF"/>
                  <w:u w:val="single"/>
                  <w:lang w:val="ru-RU"/>
                </w:rPr>
                <w:t>034</w:t>
              </w:r>
            </w:hyperlink>
          </w:p>
        </w:tc>
      </w:tr>
      <w:tr w:rsidR="001D3837" w:rsidTr="00DC3184">
        <w:trPr>
          <w:trHeight w:val="144"/>
          <w:tblCellSpacing w:w="20" w:type="nil"/>
        </w:trPr>
        <w:tc>
          <w:tcPr>
            <w:tcW w:w="954" w:type="dxa"/>
            <w:tcMar>
              <w:top w:w="50" w:type="dxa"/>
              <w:left w:w="100" w:type="dxa"/>
            </w:tcMar>
            <w:vAlign w:val="center"/>
          </w:tcPr>
          <w:p w:rsidR="001D3837" w:rsidRDefault="00F51383">
            <w:pPr>
              <w:spacing w:after="0"/>
            </w:pPr>
            <w:r>
              <w:rPr>
                <w:rFonts w:ascii="Times New Roman" w:hAnsi="Times New Roman"/>
                <w:color w:val="000000"/>
                <w:sz w:val="24"/>
              </w:rPr>
              <w:t>68</w:t>
            </w:r>
          </w:p>
        </w:tc>
        <w:tc>
          <w:tcPr>
            <w:tcW w:w="4757"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110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658"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27.05.2024 </w:t>
            </w:r>
          </w:p>
        </w:tc>
        <w:tc>
          <w:tcPr>
            <w:tcW w:w="2835"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0" w:type="auto"/>
            <w:gridSpan w:val="2"/>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ОБЩЕЕ КОЛИЧЕСТВО ЧАСОВ ПО ПРОГРАММЕ</w:t>
            </w:r>
          </w:p>
        </w:tc>
        <w:tc>
          <w:tcPr>
            <w:tcW w:w="110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0 </w:t>
            </w:r>
          </w:p>
        </w:tc>
        <w:tc>
          <w:tcPr>
            <w:tcW w:w="4493" w:type="dxa"/>
            <w:gridSpan w:val="2"/>
            <w:tcMar>
              <w:top w:w="50" w:type="dxa"/>
              <w:left w:w="100" w:type="dxa"/>
            </w:tcMar>
            <w:vAlign w:val="center"/>
          </w:tcPr>
          <w:p w:rsidR="001D3837" w:rsidRDefault="001D3837"/>
        </w:tc>
      </w:tr>
    </w:tbl>
    <w:p w:rsidR="001D3837" w:rsidRDefault="001D3837">
      <w:pPr>
        <w:sectPr w:rsidR="001D3837" w:rsidSect="00DC3184">
          <w:pgSz w:w="16383" w:h="11906" w:orient="landscape"/>
          <w:pgMar w:top="709" w:right="648" w:bottom="1134" w:left="1701" w:header="720" w:footer="720" w:gutter="0"/>
          <w:cols w:space="720"/>
        </w:sectPr>
      </w:pPr>
    </w:p>
    <w:p w:rsidR="001D3837" w:rsidRDefault="00F51383">
      <w:pPr>
        <w:spacing w:after="0"/>
        <w:ind w:left="120"/>
      </w:pPr>
      <w:r>
        <w:rPr>
          <w:rFonts w:ascii="Times New Roman" w:hAnsi="Times New Roman"/>
          <w:b/>
          <w:color w:val="000000"/>
          <w:sz w:val="28"/>
        </w:rPr>
        <w:t xml:space="preserve"> 11 КЛАСС </w:t>
      </w:r>
    </w:p>
    <w:tbl>
      <w:tblPr>
        <w:tblW w:w="0" w:type="auto"/>
        <w:tblCellSpacing w:w="20" w:type="nil"/>
        <w:tblInd w:w="-111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5"/>
        <w:gridCol w:w="4686"/>
        <w:gridCol w:w="1148"/>
        <w:gridCol w:w="1841"/>
        <w:gridCol w:w="1910"/>
        <w:gridCol w:w="1423"/>
        <w:gridCol w:w="2824"/>
      </w:tblGrid>
      <w:tr w:rsidR="001D3837" w:rsidTr="00DC3184">
        <w:trPr>
          <w:trHeight w:val="144"/>
          <w:tblCellSpacing w:w="20" w:type="nil"/>
        </w:trPr>
        <w:tc>
          <w:tcPr>
            <w:tcW w:w="878"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 п/п </w:t>
            </w:r>
          </w:p>
          <w:p w:rsidR="001D3837" w:rsidRDefault="001D3837">
            <w:pPr>
              <w:spacing w:after="0"/>
              <w:ind w:left="135"/>
            </w:pPr>
          </w:p>
        </w:tc>
        <w:tc>
          <w:tcPr>
            <w:tcW w:w="4016"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Тема урока </w:t>
            </w:r>
          </w:p>
          <w:p w:rsidR="001D3837" w:rsidRDefault="001D3837">
            <w:pPr>
              <w:spacing w:after="0"/>
              <w:ind w:left="135"/>
            </w:pPr>
          </w:p>
        </w:tc>
        <w:tc>
          <w:tcPr>
            <w:tcW w:w="0" w:type="auto"/>
            <w:gridSpan w:val="3"/>
            <w:tcMar>
              <w:top w:w="50" w:type="dxa"/>
              <w:left w:w="100" w:type="dxa"/>
            </w:tcMar>
            <w:vAlign w:val="center"/>
          </w:tcPr>
          <w:p w:rsidR="001D3837" w:rsidRDefault="00F51383">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Дата изучения </w:t>
            </w:r>
          </w:p>
          <w:p w:rsidR="001D3837" w:rsidRDefault="001D3837">
            <w:pPr>
              <w:spacing w:after="0"/>
              <w:ind w:left="135"/>
            </w:pPr>
          </w:p>
        </w:tc>
        <w:tc>
          <w:tcPr>
            <w:tcW w:w="2824" w:type="dxa"/>
            <w:vMerge w:val="restart"/>
            <w:tcMar>
              <w:top w:w="50" w:type="dxa"/>
              <w:left w:w="100" w:type="dxa"/>
            </w:tcMar>
            <w:vAlign w:val="center"/>
          </w:tcPr>
          <w:p w:rsidR="001D3837" w:rsidRDefault="00F51383">
            <w:pPr>
              <w:spacing w:after="0"/>
              <w:ind w:left="135"/>
            </w:pPr>
            <w:r>
              <w:rPr>
                <w:rFonts w:ascii="Times New Roman" w:hAnsi="Times New Roman"/>
                <w:b/>
                <w:color w:val="000000"/>
                <w:sz w:val="24"/>
              </w:rPr>
              <w:t xml:space="preserve">Электронные цифровые образовательные ресурсы </w:t>
            </w:r>
          </w:p>
          <w:p w:rsidR="001D3837" w:rsidRDefault="001D3837">
            <w:pPr>
              <w:spacing w:after="0"/>
              <w:ind w:left="135"/>
            </w:pPr>
          </w:p>
        </w:tc>
      </w:tr>
      <w:tr w:rsidR="001D3837" w:rsidTr="00DC3184">
        <w:trPr>
          <w:trHeight w:val="144"/>
          <w:tblCellSpacing w:w="20" w:type="nil"/>
        </w:trPr>
        <w:tc>
          <w:tcPr>
            <w:tcW w:w="0" w:type="auto"/>
            <w:vMerge/>
            <w:tcBorders>
              <w:top w:val="nil"/>
            </w:tcBorders>
            <w:tcMar>
              <w:top w:w="50" w:type="dxa"/>
              <w:left w:w="100" w:type="dxa"/>
            </w:tcMar>
          </w:tcPr>
          <w:p w:rsidR="001D3837" w:rsidRDefault="001D3837"/>
        </w:tc>
        <w:tc>
          <w:tcPr>
            <w:tcW w:w="0" w:type="auto"/>
            <w:vMerge/>
            <w:tcBorders>
              <w:top w:val="nil"/>
            </w:tcBorders>
            <w:tcMar>
              <w:top w:w="50" w:type="dxa"/>
              <w:left w:w="100" w:type="dxa"/>
            </w:tcMar>
          </w:tcPr>
          <w:p w:rsidR="001D3837" w:rsidRDefault="001D3837"/>
        </w:tc>
        <w:tc>
          <w:tcPr>
            <w:tcW w:w="1148"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Всего </w:t>
            </w:r>
          </w:p>
          <w:p w:rsidR="001D3837" w:rsidRDefault="001D3837">
            <w:pPr>
              <w:spacing w:after="0"/>
              <w:ind w:left="135"/>
            </w:pPr>
          </w:p>
        </w:tc>
        <w:tc>
          <w:tcPr>
            <w:tcW w:w="1841"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Контрольные работы </w:t>
            </w:r>
          </w:p>
          <w:p w:rsidR="001D3837" w:rsidRDefault="001D3837">
            <w:pPr>
              <w:spacing w:after="0"/>
              <w:ind w:left="135"/>
            </w:pPr>
          </w:p>
        </w:tc>
        <w:tc>
          <w:tcPr>
            <w:tcW w:w="1910" w:type="dxa"/>
            <w:tcMar>
              <w:top w:w="50" w:type="dxa"/>
              <w:left w:w="100" w:type="dxa"/>
            </w:tcMar>
            <w:vAlign w:val="center"/>
          </w:tcPr>
          <w:p w:rsidR="001D3837" w:rsidRDefault="00F51383">
            <w:pPr>
              <w:spacing w:after="0"/>
              <w:ind w:left="135"/>
            </w:pPr>
            <w:r>
              <w:rPr>
                <w:rFonts w:ascii="Times New Roman" w:hAnsi="Times New Roman"/>
                <w:b/>
                <w:color w:val="000000"/>
                <w:sz w:val="24"/>
              </w:rPr>
              <w:t xml:space="preserve">Практические работы </w:t>
            </w:r>
          </w:p>
          <w:p w:rsidR="001D3837" w:rsidRDefault="001D3837">
            <w:pPr>
              <w:spacing w:after="0"/>
              <w:ind w:left="135"/>
            </w:pPr>
          </w:p>
        </w:tc>
        <w:tc>
          <w:tcPr>
            <w:tcW w:w="0" w:type="auto"/>
            <w:vMerge/>
            <w:tcBorders>
              <w:top w:val="nil"/>
            </w:tcBorders>
            <w:tcMar>
              <w:top w:w="50" w:type="dxa"/>
              <w:left w:w="100" w:type="dxa"/>
            </w:tcMar>
          </w:tcPr>
          <w:p w:rsidR="001D3837" w:rsidRDefault="001D3837"/>
        </w:tc>
        <w:tc>
          <w:tcPr>
            <w:tcW w:w="0" w:type="auto"/>
            <w:vMerge/>
            <w:tcBorders>
              <w:top w:val="nil"/>
            </w:tcBorders>
            <w:tcMar>
              <w:top w:w="50" w:type="dxa"/>
              <w:left w:w="100" w:type="dxa"/>
            </w:tcMar>
          </w:tcPr>
          <w:p w:rsidR="001D3837" w:rsidRDefault="001D3837"/>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Повторение и обобщение изученного в 10 классе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02.09.2023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04.09.2023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09.09.2023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fbaaf</w:t>
              </w:r>
              <w:r w:rsidRPr="00F51383">
                <w:rPr>
                  <w:rFonts w:ascii="Times New Roman" w:hAnsi="Times New Roman"/>
                  <w:color w:val="0000FF"/>
                  <w:u w:val="single"/>
                  <w:lang w:val="ru-RU"/>
                </w:rPr>
                <w:t>8</w:t>
              </w:r>
              <w:r>
                <w:rPr>
                  <w:rFonts w:ascii="Times New Roman" w:hAnsi="Times New Roman"/>
                  <w:color w:val="0000FF"/>
                  <w:u w:val="single"/>
                </w:rPr>
                <w:t>a</w:t>
              </w:r>
              <w:r w:rsidRPr="00F51383">
                <w:rPr>
                  <w:rFonts w:ascii="Times New Roman" w:hAnsi="Times New Roman"/>
                  <w:color w:val="0000FF"/>
                  <w:u w:val="single"/>
                  <w:lang w:val="ru-RU"/>
                </w:rPr>
                <w:t>4</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11.09.2023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14.09.2023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Синтаксис как раздел лингвистики (повторение, обобщение)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18.09.2023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fbaadc</w:t>
              </w:r>
              <w:r w:rsidRPr="00F51383">
                <w:rPr>
                  <w:rFonts w:ascii="Times New Roman" w:hAnsi="Times New Roman"/>
                  <w:color w:val="0000FF"/>
                  <w:u w:val="single"/>
                  <w:lang w:val="ru-RU"/>
                </w:rPr>
                <w:t>98</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7</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Синтаксис как раздел лингвистики.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23.09.2023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8</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Изобразительно-выразительные средства синтаксиса</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25.09.2023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9</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Изобразительно-выразительные средства синтаксиса.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30.09.2023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10</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Синтаксические нормы. Порядок слов в предложении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02.10.2023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fbaaddb</w:t>
              </w:r>
              <w:r w:rsidRPr="00F51383">
                <w:rPr>
                  <w:rFonts w:ascii="Times New Roman" w:hAnsi="Times New Roman"/>
                  <w:color w:val="0000FF"/>
                  <w:u w:val="single"/>
                  <w:lang w:val="ru-RU"/>
                </w:rPr>
                <w:t>0</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11</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согласования сказуемого с подлежащим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07.10.2023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12</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09.10.2023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fbaafd</w:t>
              </w:r>
              <w:r w:rsidRPr="00F51383">
                <w:rPr>
                  <w:rFonts w:ascii="Times New Roman" w:hAnsi="Times New Roman"/>
                  <w:color w:val="0000FF"/>
                  <w:u w:val="single"/>
                  <w:lang w:val="ru-RU"/>
                </w:rPr>
                <w:t>18</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13</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нормы управления. 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14.10.2023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14</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однородных членов предложения</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16.10.2023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04</w:t>
              </w:r>
              <w:r>
                <w:rPr>
                  <w:rFonts w:ascii="Times New Roman" w:hAnsi="Times New Roman"/>
                  <w:color w:val="0000FF"/>
                  <w:u w:val="single"/>
                </w:rPr>
                <w:t>e</w:t>
              </w:r>
              <w:r w:rsidRPr="00F51383">
                <w:rPr>
                  <w:rFonts w:ascii="Times New Roman" w:hAnsi="Times New Roman"/>
                  <w:color w:val="0000FF"/>
                  <w:u w:val="single"/>
                  <w:lang w:val="ru-RU"/>
                </w:rPr>
                <w:t>8</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15</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Предложения с однородными членами, соединенными двойными союзами.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21.10.2023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16</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причастных оборотов</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23.10.2023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17</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употребления деепричастных оборотов</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28.10.2023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18</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19</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20</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нормы построения сложного предложения с разными видами связи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21</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22</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23</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Контрольная работа по теме "Синтаксис и синтаксические нормы"</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24</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Пунктуация как раздел лингвистики. (повторение, обобщение)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27.11.2023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25</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26</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в предложениях с однородными членами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27</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09.12.2023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28</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29</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30</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Знаки препинания при обособлении.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31</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23.12.2023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32</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33</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сложносочинённом предложении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29.12.2023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34</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сложноподчинённом предложении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13.01.2024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35</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бессоюзном сложном предложении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15.01.2024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36</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20.01.2024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37</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22.01.2024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38</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27.01.2024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fbaaf</w:t>
              </w:r>
              <w:r w:rsidRPr="00F51383">
                <w:rPr>
                  <w:rFonts w:ascii="Times New Roman" w:hAnsi="Times New Roman"/>
                  <w:color w:val="0000FF"/>
                  <w:u w:val="single"/>
                  <w:lang w:val="ru-RU"/>
                </w:rPr>
                <w:t>3</w:t>
              </w:r>
              <w:r>
                <w:rPr>
                  <w:rFonts w:ascii="Times New Roman" w:hAnsi="Times New Roman"/>
                  <w:color w:val="0000FF"/>
                  <w:u w:val="single"/>
                </w:rPr>
                <w:t>ea</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39</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29.01.2024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40</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03.02.2024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41</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05.02.2024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42</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Функциональная стилистика как раздел лингвистики (повторение, обобщение)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10.02.2024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1</w:t>
              </w:r>
              <w:r>
                <w:rPr>
                  <w:rFonts w:ascii="Times New Roman" w:hAnsi="Times New Roman"/>
                  <w:color w:val="0000FF"/>
                  <w:u w:val="single"/>
                </w:rPr>
                <w:t>d</w:t>
              </w:r>
              <w:r w:rsidRPr="00F51383">
                <w:rPr>
                  <w:rFonts w:ascii="Times New Roman" w:hAnsi="Times New Roman"/>
                  <w:color w:val="0000FF"/>
                  <w:u w:val="single"/>
                  <w:lang w:val="ru-RU"/>
                </w:rPr>
                <w:t>48</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43</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Разговорная речь</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12.02.2024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202</w:t>
              </w:r>
              <w:r>
                <w:rPr>
                  <w:rFonts w:ascii="Times New Roman" w:hAnsi="Times New Roman"/>
                  <w:color w:val="0000FF"/>
                  <w:u w:val="single"/>
                </w:rPr>
                <w:t>c</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44</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Разговорная речь. 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17.02.2024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45</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разговорной речи: устный рассказ, беседа, спор (обзор)</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19.02.2024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21</w:t>
              </w:r>
              <w:r>
                <w:rPr>
                  <w:rFonts w:ascii="Times New Roman" w:hAnsi="Times New Roman"/>
                  <w:color w:val="0000FF"/>
                  <w:u w:val="single"/>
                </w:rPr>
                <w:t>da</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46</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26.02.2024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47</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Научный стиль, сфера его использования, назначение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02.03.2024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25</w:t>
              </w:r>
              <w:r>
                <w:rPr>
                  <w:rFonts w:ascii="Times New Roman" w:hAnsi="Times New Roman"/>
                  <w:color w:val="0000FF"/>
                  <w:u w:val="single"/>
                </w:rPr>
                <w:t>c</w:t>
              </w:r>
              <w:r w:rsidRPr="00F51383">
                <w:rPr>
                  <w:rFonts w:ascii="Times New Roman" w:hAnsi="Times New Roman"/>
                  <w:color w:val="0000FF"/>
                  <w:u w:val="single"/>
                  <w:lang w:val="ru-RU"/>
                </w:rPr>
                <w:t>2</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48</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подстили научного стиля</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04.03.2024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49</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подстили научного стиля.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11.03.2024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50</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научного стиля (обзор)</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16.03.2024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51</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научного стиля.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18.03.2024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52</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Официально-деловой стиль, сфера его использования, назначение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22.03.2024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2982</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53</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01.04.2024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w:t>
              </w:r>
              <w:r>
                <w:rPr>
                  <w:rFonts w:ascii="Times New Roman" w:hAnsi="Times New Roman"/>
                  <w:color w:val="0000FF"/>
                  <w:u w:val="single"/>
                </w:rPr>
                <w:t>af</w:t>
              </w:r>
              <w:r w:rsidRPr="00F51383">
                <w:rPr>
                  <w:rFonts w:ascii="Times New Roman" w:hAnsi="Times New Roman"/>
                  <w:color w:val="0000FF"/>
                  <w:u w:val="single"/>
                  <w:lang w:val="ru-RU"/>
                </w:rPr>
                <w:t>4</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54</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Публицистический стиль, сфера его использования, назначение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06.04.2024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55</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08.04.2024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w:t>
              </w:r>
              <w:r>
                <w:rPr>
                  <w:rFonts w:ascii="Times New Roman" w:hAnsi="Times New Roman"/>
                  <w:color w:val="0000FF"/>
                  <w:u w:val="single"/>
                </w:rPr>
                <w:t>c</w:t>
              </w:r>
              <w:r w:rsidRPr="00F51383">
                <w:rPr>
                  <w:rFonts w:ascii="Times New Roman" w:hAnsi="Times New Roman"/>
                  <w:color w:val="0000FF"/>
                  <w:u w:val="single"/>
                  <w:lang w:val="ru-RU"/>
                </w:rPr>
                <w:t>48</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56</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публицистического стиля: заметка, статья, репортаж</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13.04.2024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2</w:t>
              </w:r>
              <w:r>
                <w:rPr>
                  <w:rFonts w:ascii="Times New Roman" w:hAnsi="Times New Roman"/>
                  <w:color w:val="0000FF"/>
                  <w:u w:val="single"/>
                </w:rPr>
                <w:t>ea</w:t>
              </w:r>
              <w:r w:rsidRPr="00F51383">
                <w:rPr>
                  <w:rFonts w:ascii="Times New Roman" w:hAnsi="Times New Roman"/>
                  <w:color w:val="0000FF"/>
                  <w:u w:val="single"/>
                  <w:lang w:val="ru-RU"/>
                </w:rPr>
                <w:t>0</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57</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жанры публицистического стиля: интервью, очерк</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15.04.2024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3026</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58</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Публицистический стиль. 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20.04.2024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59</w:t>
            </w:r>
          </w:p>
        </w:tc>
        <w:tc>
          <w:tcPr>
            <w:tcW w:w="4016" w:type="dxa"/>
            <w:tcMar>
              <w:top w:w="50" w:type="dxa"/>
              <w:left w:w="100" w:type="dxa"/>
            </w:tcMar>
            <w:vAlign w:val="center"/>
          </w:tcPr>
          <w:p w:rsidR="001D3837" w:rsidRDefault="00F51383">
            <w:pPr>
              <w:spacing w:after="0"/>
              <w:ind w:left="135"/>
            </w:pPr>
            <w:r w:rsidRPr="00F51383">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22.04.2024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60</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27.04.2024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318</w:t>
              </w:r>
              <w:r>
                <w:rPr>
                  <w:rFonts w:ascii="Times New Roman" w:hAnsi="Times New Roman"/>
                  <w:color w:val="0000FF"/>
                  <w:u w:val="single"/>
                </w:rPr>
                <w:t>e</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61</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Язык художественной литературы. Практикум</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29.04.2024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62</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Основные признаки художественной речи</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04.05.2024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63</w:t>
            </w:r>
          </w:p>
        </w:tc>
        <w:tc>
          <w:tcPr>
            <w:tcW w:w="4016"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Основные признаки художественной речи. Практикум</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06.05.2024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1578</w:t>
              </w:r>
            </w:hyperlink>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64</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Контрольная итоговая работа</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11.05.2024 </w:t>
            </w:r>
          </w:p>
        </w:tc>
        <w:tc>
          <w:tcPr>
            <w:tcW w:w="2824" w:type="dxa"/>
            <w:tcMar>
              <w:top w:w="50" w:type="dxa"/>
              <w:left w:w="100" w:type="dxa"/>
            </w:tcMar>
            <w:vAlign w:val="center"/>
          </w:tcPr>
          <w:p w:rsidR="001D3837" w:rsidRDefault="001D3837">
            <w:pPr>
              <w:spacing w:after="0"/>
              <w:ind w:left="135"/>
            </w:pPr>
          </w:p>
        </w:tc>
      </w:tr>
      <w:tr w:rsidR="001D3837"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65</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Повторение изученного. Культура речи</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13.05.2024 </w:t>
            </w:r>
          </w:p>
        </w:tc>
        <w:tc>
          <w:tcPr>
            <w:tcW w:w="2824" w:type="dxa"/>
            <w:tcMar>
              <w:top w:w="50" w:type="dxa"/>
              <w:left w:w="100" w:type="dxa"/>
            </w:tcMar>
            <w:vAlign w:val="center"/>
          </w:tcPr>
          <w:p w:rsidR="001D3837" w:rsidRDefault="001D3837">
            <w:pPr>
              <w:spacing w:after="0"/>
              <w:ind w:left="135"/>
            </w:pPr>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66</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Повторение изученного. Орфография. Пунктуация</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18.05.2024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0718</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67</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Повторение изученного. Текст</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20.05.2024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360</w:t>
              </w:r>
              <w:r>
                <w:rPr>
                  <w:rFonts w:ascii="Times New Roman" w:hAnsi="Times New Roman"/>
                  <w:color w:val="0000FF"/>
                  <w:u w:val="single"/>
                </w:rPr>
                <w:t>c</w:t>
              </w:r>
            </w:hyperlink>
          </w:p>
        </w:tc>
      </w:tr>
      <w:tr w:rsidR="001D3837" w:rsidRPr="00F51383" w:rsidTr="00DC3184">
        <w:trPr>
          <w:trHeight w:val="144"/>
          <w:tblCellSpacing w:w="20" w:type="nil"/>
        </w:trPr>
        <w:tc>
          <w:tcPr>
            <w:tcW w:w="878" w:type="dxa"/>
            <w:tcMar>
              <w:top w:w="50" w:type="dxa"/>
              <w:left w:w="100" w:type="dxa"/>
            </w:tcMar>
            <w:vAlign w:val="center"/>
          </w:tcPr>
          <w:p w:rsidR="001D3837" w:rsidRDefault="00F51383">
            <w:pPr>
              <w:spacing w:after="0"/>
            </w:pPr>
            <w:r>
              <w:rPr>
                <w:rFonts w:ascii="Times New Roman" w:hAnsi="Times New Roman"/>
                <w:color w:val="000000"/>
                <w:sz w:val="24"/>
              </w:rPr>
              <w:t>68</w:t>
            </w:r>
          </w:p>
        </w:tc>
        <w:tc>
          <w:tcPr>
            <w:tcW w:w="4016" w:type="dxa"/>
            <w:tcMar>
              <w:top w:w="50" w:type="dxa"/>
              <w:left w:w="100" w:type="dxa"/>
            </w:tcMar>
            <w:vAlign w:val="center"/>
          </w:tcPr>
          <w:p w:rsidR="001D3837" w:rsidRDefault="00F51383">
            <w:pPr>
              <w:spacing w:after="0"/>
              <w:ind w:left="135"/>
            </w:pPr>
            <w:r>
              <w:rPr>
                <w:rFonts w:ascii="Times New Roman" w:hAnsi="Times New Roman"/>
                <w:color w:val="000000"/>
                <w:sz w:val="24"/>
              </w:rPr>
              <w:t>Повторение изученного. Функциональная стилистика</w:t>
            </w:r>
          </w:p>
        </w:tc>
        <w:tc>
          <w:tcPr>
            <w:tcW w:w="1148"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3837" w:rsidRDefault="001D3837">
            <w:pPr>
              <w:spacing w:after="0"/>
              <w:ind w:left="135"/>
              <w:jc w:val="center"/>
            </w:pPr>
          </w:p>
        </w:tc>
        <w:tc>
          <w:tcPr>
            <w:tcW w:w="1910" w:type="dxa"/>
            <w:tcMar>
              <w:top w:w="50" w:type="dxa"/>
              <w:left w:w="100" w:type="dxa"/>
            </w:tcMar>
            <w:vAlign w:val="center"/>
          </w:tcPr>
          <w:p w:rsidR="001D3837" w:rsidRDefault="001D3837">
            <w:pPr>
              <w:spacing w:after="0"/>
              <w:ind w:left="135"/>
              <w:jc w:val="center"/>
            </w:pPr>
          </w:p>
        </w:tc>
        <w:tc>
          <w:tcPr>
            <w:tcW w:w="1423" w:type="dxa"/>
            <w:tcMar>
              <w:top w:w="50" w:type="dxa"/>
              <w:left w:w="100" w:type="dxa"/>
            </w:tcMar>
            <w:vAlign w:val="center"/>
          </w:tcPr>
          <w:p w:rsidR="001D3837" w:rsidRDefault="00F51383">
            <w:pPr>
              <w:spacing w:after="0"/>
              <w:ind w:left="135"/>
            </w:pPr>
            <w:r>
              <w:rPr>
                <w:rFonts w:ascii="Times New Roman" w:hAnsi="Times New Roman"/>
                <w:color w:val="000000"/>
                <w:sz w:val="24"/>
              </w:rPr>
              <w:t xml:space="preserve"> 25.05.2024 </w:t>
            </w:r>
          </w:p>
        </w:tc>
        <w:tc>
          <w:tcPr>
            <w:tcW w:w="2824" w:type="dxa"/>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51383">
                <w:rPr>
                  <w:rFonts w:ascii="Times New Roman" w:hAnsi="Times New Roman"/>
                  <w:color w:val="0000FF"/>
                  <w:u w:val="single"/>
                  <w:lang w:val="ru-RU"/>
                </w:rPr>
                <w:t>://</w:t>
              </w:r>
              <w:r>
                <w:rPr>
                  <w:rFonts w:ascii="Times New Roman" w:hAnsi="Times New Roman"/>
                  <w:color w:val="0000FF"/>
                  <w:u w:val="single"/>
                </w:rPr>
                <w:t>m</w:t>
              </w:r>
              <w:r w:rsidRPr="00F51383">
                <w:rPr>
                  <w:rFonts w:ascii="Times New Roman" w:hAnsi="Times New Roman"/>
                  <w:color w:val="0000FF"/>
                  <w:u w:val="single"/>
                  <w:lang w:val="ru-RU"/>
                </w:rPr>
                <w:t>.</w:t>
              </w:r>
              <w:r>
                <w:rPr>
                  <w:rFonts w:ascii="Times New Roman" w:hAnsi="Times New Roman"/>
                  <w:color w:val="0000FF"/>
                  <w:u w:val="single"/>
                </w:rPr>
                <w:t>edsoo</w:t>
              </w:r>
              <w:r w:rsidRPr="00F51383">
                <w:rPr>
                  <w:rFonts w:ascii="Times New Roman" w:hAnsi="Times New Roman"/>
                  <w:color w:val="0000FF"/>
                  <w:u w:val="single"/>
                  <w:lang w:val="ru-RU"/>
                </w:rPr>
                <w:t>.</w:t>
              </w:r>
              <w:r>
                <w:rPr>
                  <w:rFonts w:ascii="Times New Roman" w:hAnsi="Times New Roman"/>
                  <w:color w:val="0000FF"/>
                  <w:u w:val="single"/>
                </w:rPr>
                <w:t>ru</w:t>
              </w:r>
              <w:r w:rsidRPr="00F51383">
                <w:rPr>
                  <w:rFonts w:ascii="Times New Roman" w:hAnsi="Times New Roman"/>
                  <w:color w:val="0000FF"/>
                  <w:u w:val="single"/>
                  <w:lang w:val="ru-RU"/>
                </w:rPr>
                <w:t>/</w:t>
              </w:r>
              <w:r>
                <w:rPr>
                  <w:rFonts w:ascii="Times New Roman" w:hAnsi="Times New Roman"/>
                  <w:color w:val="0000FF"/>
                  <w:u w:val="single"/>
                </w:rPr>
                <w:t>fbab</w:t>
              </w:r>
              <w:r w:rsidRPr="00F51383">
                <w:rPr>
                  <w:rFonts w:ascii="Times New Roman" w:hAnsi="Times New Roman"/>
                  <w:color w:val="0000FF"/>
                  <w:u w:val="single"/>
                  <w:lang w:val="ru-RU"/>
                </w:rPr>
                <w:t>333</w:t>
              </w:r>
              <w:r>
                <w:rPr>
                  <w:rFonts w:ascii="Times New Roman" w:hAnsi="Times New Roman"/>
                  <w:color w:val="0000FF"/>
                  <w:u w:val="single"/>
                </w:rPr>
                <w:t>c</w:t>
              </w:r>
            </w:hyperlink>
          </w:p>
        </w:tc>
      </w:tr>
      <w:tr w:rsidR="001D3837" w:rsidTr="00DC3184">
        <w:trPr>
          <w:trHeight w:val="144"/>
          <w:tblCellSpacing w:w="20" w:type="nil"/>
        </w:trPr>
        <w:tc>
          <w:tcPr>
            <w:tcW w:w="0" w:type="auto"/>
            <w:gridSpan w:val="2"/>
            <w:tcMar>
              <w:top w:w="50" w:type="dxa"/>
              <w:left w:w="100" w:type="dxa"/>
            </w:tcMar>
            <w:vAlign w:val="center"/>
          </w:tcPr>
          <w:p w:rsidR="001D3837" w:rsidRPr="00F51383" w:rsidRDefault="00F51383">
            <w:pPr>
              <w:spacing w:after="0"/>
              <w:ind w:left="135"/>
              <w:rPr>
                <w:lang w:val="ru-RU"/>
              </w:rPr>
            </w:pPr>
            <w:r w:rsidRPr="00F51383">
              <w:rPr>
                <w:rFonts w:ascii="Times New Roman" w:hAnsi="Times New Roman"/>
                <w:color w:val="000000"/>
                <w:sz w:val="24"/>
                <w:lang w:val="ru-RU"/>
              </w:rPr>
              <w:t>ОБЩЕЕ КОЛИЧЕСТВО ЧАСОВ ПО ПРОГРАММЕ</w:t>
            </w:r>
          </w:p>
        </w:tc>
        <w:tc>
          <w:tcPr>
            <w:tcW w:w="1148" w:type="dxa"/>
            <w:tcMar>
              <w:top w:w="50" w:type="dxa"/>
              <w:left w:w="100" w:type="dxa"/>
            </w:tcMar>
            <w:vAlign w:val="center"/>
          </w:tcPr>
          <w:p w:rsidR="001D3837" w:rsidRDefault="00F51383">
            <w:pPr>
              <w:spacing w:after="0"/>
              <w:ind w:left="135"/>
              <w:jc w:val="center"/>
            </w:pPr>
            <w:r w:rsidRPr="00F5138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1D3837" w:rsidRDefault="00F5138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3837" w:rsidRDefault="001D3837"/>
        </w:tc>
      </w:tr>
    </w:tbl>
    <w:p w:rsidR="001D3837" w:rsidRDefault="001D3837">
      <w:pPr>
        <w:sectPr w:rsidR="001D3837" w:rsidSect="00DC3184">
          <w:pgSz w:w="16383" w:h="11906" w:orient="landscape"/>
          <w:pgMar w:top="567" w:right="850" w:bottom="1134" w:left="1701" w:header="720" w:footer="720" w:gutter="0"/>
          <w:cols w:space="720"/>
        </w:sectPr>
      </w:pPr>
    </w:p>
    <w:p w:rsidR="001D3837" w:rsidRPr="00F51383" w:rsidRDefault="001D3837" w:rsidP="00DC3184">
      <w:pPr>
        <w:spacing w:after="0" w:line="480" w:lineRule="auto"/>
        <w:ind w:left="120"/>
        <w:rPr>
          <w:lang w:val="ru-RU"/>
        </w:rPr>
      </w:pPr>
      <w:bookmarkStart w:id="11" w:name="block-26378150"/>
      <w:bookmarkEnd w:id="10"/>
      <w:bookmarkEnd w:id="11"/>
    </w:p>
    <w:sectPr w:rsidR="001D3837" w:rsidRPr="00F51383" w:rsidSect="001D383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41E" w:rsidRDefault="00C9441E" w:rsidP="00F51383">
      <w:pPr>
        <w:spacing w:after="0" w:line="240" w:lineRule="auto"/>
      </w:pPr>
      <w:r>
        <w:separator/>
      </w:r>
    </w:p>
  </w:endnote>
  <w:endnote w:type="continuationSeparator" w:id="0">
    <w:p w:rsidR="00C9441E" w:rsidRDefault="00C9441E" w:rsidP="00F5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41E" w:rsidRDefault="00C9441E" w:rsidP="00F51383">
      <w:pPr>
        <w:spacing w:after="0" w:line="240" w:lineRule="auto"/>
      </w:pPr>
      <w:r>
        <w:separator/>
      </w:r>
    </w:p>
  </w:footnote>
  <w:footnote w:type="continuationSeparator" w:id="0">
    <w:p w:rsidR="00C9441E" w:rsidRDefault="00C9441E" w:rsidP="00F51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51F89"/>
    <w:multiLevelType w:val="multilevel"/>
    <w:tmpl w:val="188C04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1663FF"/>
    <w:multiLevelType w:val="multilevel"/>
    <w:tmpl w:val="DC94AA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B43FA7"/>
    <w:multiLevelType w:val="multilevel"/>
    <w:tmpl w:val="617071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5738A"/>
    <w:multiLevelType w:val="multilevel"/>
    <w:tmpl w:val="A692B6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ED4E4A"/>
    <w:multiLevelType w:val="multilevel"/>
    <w:tmpl w:val="89C4B6B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1A7563"/>
    <w:multiLevelType w:val="multilevel"/>
    <w:tmpl w:val="4D3EA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E348A0"/>
    <w:multiLevelType w:val="multilevel"/>
    <w:tmpl w:val="E36897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EE4D93"/>
    <w:multiLevelType w:val="multilevel"/>
    <w:tmpl w:val="99B06D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DC2693"/>
    <w:multiLevelType w:val="multilevel"/>
    <w:tmpl w:val="2E583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8946E2"/>
    <w:multiLevelType w:val="multilevel"/>
    <w:tmpl w:val="07FA3B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8F220C"/>
    <w:multiLevelType w:val="multilevel"/>
    <w:tmpl w:val="D974B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614EEE"/>
    <w:multiLevelType w:val="multilevel"/>
    <w:tmpl w:val="99D4C6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754625"/>
    <w:multiLevelType w:val="multilevel"/>
    <w:tmpl w:val="97901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6D1DC6"/>
    <w:multiLevelType w:val="multilevel"/>
    <w:tmpl w:val="BD9A39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6A4E8B"/>
    <w:multiLevelType w:val="multilevel"/>
    <w:tmpl w:val="C98ECE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A61441"/>
    <w:multiLevelType w:val="multilevel"/>
    <w:tmpl w:val="881AB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017E69"/>
    <w:multiLevelType w:val="multilevel"/>
    <w:tmpl w:val="88A46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5"/>
  </w:num>
  <w:num w:numId="4">
    <w:abstractNumId w:val="9"/>
  </w:num>
  <w:num w:numId="5">
    <w:abstractNumId w:val="15"/>
  </w:num>
  <w:num w:numId="6">
    <w:abstractNumId w:val="12"/>
  </w:num>
  <w:num w:numId="7">
    <w:abstractNumId w:val="11"/>
  </w:num>
  <w:num w:numId="8">
    <w:abstractNumId w:val="13"/>
  </w:num>
  <w:num w:numId="9">
    <w:abstractNumId w:val="3"/>
  </w:num>
  <w:num w:numId="10">
    <w:abstractNumId w:val="6"/>
  </w:num>
  <w:num w:numId="11">
    <w:abstractNumId w:val="8"/>
  </w:num>
  <w:num w:numId="12">
    <w:abstractNumId w:val="10"/>
  </w:num>
  <w:num w:numId="13">
    <w:abstractNumId w:val="7"/>
  </w:num>
  <w:num w:numId="14">
    <w:abstractNumId w:val="16"/>
  </w:num>
  <w:num w:numId="15">
    <w:abstractNumId w:val="0"/>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D3837"/>
    <w:rsid w:val="001D3837"/>
    <w:rsid w:val="007505E5"/>
    <w:rsid w:val="00C9441E"/>
    <w:rsid w:val="00DC3184"/>
    <w:rsid w:val="00F5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3837"/>
    <w:rPr>
      <w:color w:val="0000FF" w:themeColor="hyperlink"/>
      <w:u w:val="single"/>
    </w:rPr>
  </w:style>
  <w:style w:type="table" w:styleId="ac">
    <w:name w:val="Table Grid"/>
    <w:basedOn w:val="a1"/>
    <w:uiPriority w:val="59"/>
    <w:rsid w:val="001D38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F5138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F51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0718"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57c" TargetMode="External"/><Relationship Id="rId89" Type="http://schemas.openxmlformats.org/officeDocument/2006/relationships/hyperlink" Target="https://m.edsoo.ru/fbaae53a" TargetMode="External"/><Relationship Id="rId112" Type="http://schemas.openxmlformats.org/officeDocument/2006/relationships/hyperlink" Target="https://m.edsoo.ru/fbab2c48" TargetMode="External"/><Relationship Id="rId16" Type="http://schemas.openxmlformats.org/officeDocument/2006/relationships/hyperlink" Target="https://m.edsoo.ru/7f41bacc" TargetMode="External"/><Relationship Id="rId107" Type="http://schemas.openxmlformats.org/officeDocument/2006/relationships/hyperlink" Target="https://m.edsoo.ru/fbab202c"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e0ee" TargetMode="External"/><Relationship Id="rId102" Type="http://schemas.openxmlformats.org/officeDocument/2006/relationships/hyperlink" Target="https://m.edsoo.ru/fbaaddb0"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464" TargetMode="External"/><Relationship Id="rId90" Type="http://schemas.openxmlformats.org/officeDocument/2006/relationships/hyperlink" Target="https://m.edsoo.ru/fbaae65c" TargetMode="External"/><Relationship Id="rId95" Type="http://schemas.openxmlformats.org/officeDocument/2006/relationships/hyperlink" Target="https://m.edsoo.ru/fbaac834"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d7a" TargetMode="External"/><Relationship Id="rId100" Type="http://schemas.openxmlformats.org/officeDocument/2006/relationships/hyperlink" Target="https://m.edsoo.ru/fbaaf8a4" TargetMode="External"/><Relationship Id="rId105" Type="http://schemas.openxmlformats.org/officeDocument/2006/relationships/hyperlink" Target="https://m.edsoo.ru/fbaaf3ea" TargetMode="External"/><Relationship Id="rId113" Type="http://schemas.openxmlformats.org/officeDocument/2006/relationships/hyperlink" Target="https://m.edsoo.ru/fbab2ea0" TargetMode="External"/><Relationship Id="rId118" Type="http://schemas.openxmlformats.org/officeDocument/2006/relationships/hyperlink" Target="https://m.edsoo.ru/fbab360c" TargetMode="External"/><Relationship Id="rId8" Type="http://schemas.openxmlformats.org/officeDocument/2006/relationships/image" Target="media/image1.png"/><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112" TargetMode="External"/><Relationship Id="rId85" Type="http://schemas.openxmlformats.org/officeDocument/2006/relationships/hyperlink" Target="https://m.edsoo.ru/fbaad34c" TargetMode="External"/><Relationship Id="rId93" Type="http://schemas.openxmlformats.org/officeDocument/2006/relationships/hyperlink" Target="https://m.edsoo.ru/fbaaeaee" TargetMode="External"/><Relationship Id="rId98" Type="http://schemas.openxmlformats.org/officeDocument/2006/relationships/hyperlink" Target="https://m.edsoo.ru/fbaaee5e"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d18" TargetMode="External"/><Relationship Id="rId108" Type="http://schemas.openxmlformats.org/officeDocument/2006/relationships/hyperlink" Target="https://m.edsoo.ru/fbab21da" TargetMode="External"/><Relationship Id="rId116" Type="http://schemas.openxmlformats.org/officeDocument/2006/relationships/hyperlink" Target="https://m.edsoo.ru/fbab157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d6a8" TargetMode="External"/><Relationship Id="rId88" Type="http://schemas.openxmlformats.org/officeDocument/2006/relationships/hyperlink" Target="https://m.edsoo.ru/fbaae35a" TargetMode="External"/><Relationship Id="rId91" Type="http://schemas.openxmlformats.org/officeDocument/2006/relationships/hyperlink" Target="https://m.edsoo.ru/fbaae88c" TargetMode="External"/><Relationship Id="rId96" Type="http://schemas.openxmlformats.org/officeDocument/2006/relationships/hyperlink" Target="https://m.edsoo.ru/fbaaca5a" TargetMode="External"/><Relationship Id="rId111" Type="http://schemas.openxmlformats.org/officeDocument/2006/relationships/hyperlink" Target="https://m.edsoo.ru/fbab2af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1d48" TargetMode="External"/><Relationship Id="rId114" Type="http://schemas.openxmlformats.org/officeDocument/2006/relationships/hyperlink" Target="https://m.edsoo.ru/fbab3026" TargetMode="External"/><Relationship Id="rId119" Type="http://schemas.openxmlformats.org/officeDocument/2006/relationships/hyperlink" Target="https://m.edsoo.ru/fbab333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cef6" TargetMode="External"/><Relationship Id="rId81" Type="http://schemas.openxmlformats.org/officeDocument/2006/relationships/hyperlink" Target="https://m.edsoo.ru/fbaad220" TargetMode="External"/><Relationship Id="rId86" Type="http://schemas.openxmlformats.org/officeDocument/2006/relationships/hyperlink" Target="https://m.edsoo.ru/fbaad856" TargetMode="External"/><Relationship Id="rId94" Type="http://schemas.openxmlformats.org/officeDocument/2006/relationships/hyperlink" Target="https://m.edsoo.ru/fbaac730" TargetMode="External"/><Relationship Id="rId99" Type="http://schemas.openxmlformats.org/officeDocument/2006/relationships/hyperlink" Target="https://m.edsoo.ru/fbaaf034" TargetMode="External"/><Relationship Id="rId101" Type="http://schemas.openxmlformats.org/officeDocument/2006/relationships/hyperlink" Target="https://m.edsoo.ru/fbaadc98"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5c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004" TargetMode="External"/><Relationship Id="rId97" Type="http://schemas.openxmlformats.org/officeDocument/2006/relationships/hyperlink" Target="https://m.edsoo.ru/fbaacb72" TargetMode="External"/><Relationship Id="rId104" Type="http://schemas.openxmlformats.org/officeDocument/2006/relationships/hyperlink" Target="https://m.edsoo.ru/fbab04e8"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m.edsoo.ru/7f41c7e2" TargetMode="External"/><Relationship Id="rId92" Type="http://schemas.openxmlformats.org/officeDocument/2006/relationships/hyperlink" Target="https://m.edsoo.ru/fbaae76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96e" TargetMode="External"/><Relationship Id="rId110" Type="http://schemas.openxmlformats.org/officeDocument/2006/relationships/hyperlink" Target="https://m.edsoo.ru/fbab2982" TargetMode="External"/><Relationship Id="rId115" Type="http://schemas.openxmlformats.org/officeDocument/2006/relationships/hyperlink" Target="https://m.edsoo.ru/fbab3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10411</Words>
  <Characters>59344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user190322</cp:lastModifiedBy>
  <cp:revision>3</cp:revision>
  <dcterms:created xsi:type="dcterms:W3CDTF">2023-10-16T09:10:00Z</dcterms:created>
  <dcterms:modified xsi:type="dcterms:W3CDTF">2023-11-02T14:47:00Z</dcterms:modified>
</cp:coreProperties>
</file>