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9A4" w:rsidRDefault="002F0B9A" w:rsidP="002F0B9A">
      <w:pPr>
        <w:spacing w:after="0" w:line="240" w:lineRule="auto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 xml:space="preserve">                                         </w:t>
      </w:r>
    </w:p>
    <w:p w:rsidR="00EF29A4" w:rsidRDefault="00EF29A4" w:rsidP="002F0B9A">
      <w:pPr>
        <w:spacing w:after="0" w:line="240" w:lineRule="auto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EF29A4" w:rsidRPr="00B83C87" w:rsidRDefault="00035ED8" w:rsidP="00EF29A4">
      <w:pPr>
        <w:tabs>
          <w:tab w:val="left" w:pos="4460"/>
        </w:tabs>
      </w:pPr>
      <w:r>
        <w:rPr>
          <w:rFonts w:ascii="Times New Roman" w:hAnsi="Times New Roman"/>
          <w:b/>
          <w:color w:val="000000"/>
          <w:sz w:val="28"/>
        </w:rPr>
        <w:t xml:space="preserve">          </w:t>
      </w:r>
      <w:r w:rsidR="00EF29A4" w:rsidRPr="00B83C87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EF29A4" w:rsidRPr="00B83C87" w:rsidRDefault="00EF29A4" w:rsidP="00EF29A4">
      <w:pPr>
        <w:spacing w:after="0" w:line="408" w:lineRule="auto"/>
        <w:ind w:left="120"/>
        <w:jc w:val="center"/>
      </w:pPr>
      <w:bookmarkStart w:id="0" w:name="84b34cd1-8907-4be2-9654-5e4d7c979c34"/>
      <w:r w:rsidRPr="00B83C87">
        <w:rPr>
          <w:rFonts w:ascii="Times New Roman" w:hAnsi="Times New Roman"/>
          <w:b/>
          <w:color w:val="000000"/>
          <w:sz w:val="28"/>
        </w:rPr>
        <w:t>Министерство просвещения и науки Республики Дагестан</w:t>
      </w:r>
      <w:bookmarkEnd w:id="0"/>
      <w:r w:rsidRPr="00B83C87">
        <w:rPr>
          <w:rFonts w:ascii="Times New Roman" w:hAnsi="Times New Roman"/>
          <w:b/>
          <w:color w:val="000000"/>
          <w:sz w:val="28"/>
        </w:rPr>
        <w:t xml:space="preserve"> </w:t>
      </w:r>
    </w:p>
    <w:p w:rsidR="00EF29A4" w:rsidRPr="00B83C87" w:rsidRDefault="00EF29A4" w:rsidP="00EF29A4">
      <w:pPr>
        <w:spacing w:after="0" w:line="408" w:lineRule="auto"/>
        <w:ind w:left="120"/>
        <w:jc w:val="center"/>
      </w:pPr>
      <w:bookmarkStart w:id="1" w:name="74d6ab55-f73b-48d7-ba78-c30f74a03786"/>
      <w:r w:rsidRPr="00B83C87">
        <w:rPr>
          <w:rFonts w:ascii="Times New Roman" w:hAnsi="Times New Roman"/>
          <w:b/>
          <w:color w:val="000000"/>
          <w:sz w:val="28"/>
        </w:rPr>
        <w:t>МР "Кизлярский район"</w:t>
      </w:r>
      <w:bookmarkEnd w:id="1"/>
    </w:p>
    <w:p w:rsidR="00EF29A4" w:rsidRPr="00B83C87" w:rsidRDefault="00EF29A4" w:rsidP="00EF29A4">
      <w:pPr>
        <w:spacing w:after="0" w:line="408" w:lineRule="auto"/>
        <w:ind w:left="120"/>
        <w:jc w:val="center"/>
      </w:pPr>
      <w:r w:rsidRPr="00B83C87">
        <w:rPr>
          <w:rFonts w:ascii="Times New Roman" w:hAnsi="Times New Roman"/>
          <w:b/>
          <w:color w:val="000000"/>
          <w:sz w:val="28"/>
        </w:rPr>
        <w:t>МКОУ "</w:t>
      </w:r>
      <w:proofErr w:type="spellStart"/>
      <w:r w:rsidRPr="00B83C87">
        <w:rPr>
          <w:rFonts w:ascii="Times New Roman" w:hAnsi="Times New Roman"/>
          <w:b/>
          <w:color w:val="000000"/>
          <w:sz w:val="28"/>
        </w:rPr>
        <w:t>Новокрестьяновская</w:t>
      </w:r>
      <w:proofErr w:type="spellEnd"/>
      <w:r w:rsidRPr="00B83C87">
        <w:rPr>
          <w:rFonts w:ascii="Times New Roman" w:hAnsi="Times New Roman"/>
          <w:b/>
          <w:color w:val="000000"/>
          <w:sz w:val="28"/>
        </w:rPr>
        <w:t xml:space="preserve"> СОШ"</w:t>
      </w:r>
    </w:p>
    <w:p w:rsidR="00EF29A4" w:rsidRPr="00B83C87" w:rsidRDefault="00EF29A4" w:rsidP="00EF29A4">
      <w:pPr>
        <w:spacing w:after="0"/>
        <w:ind w:left="120"/>
      </w:pPr>
    </w:p>
    <w:p w:rsidR="00EF29A4" w:rsidRPr="00B83C87" w:rsidRDefault="00EF29A4" w:rsidP="00EF29A4">
      <w:pPr>
        <w:spacing w:after="0"/>
        <w:ind w:left="120"/>
      </w:pPr>
    </w:p>
    <w:p w:rsidR="00EF29A4" w:rsidRPr="00B83C87" w:rsidRDefault="00EF29A4" w:rsidP="00EF29A4">
      <w:pPr>
        <w:spacing w:after="0"/>
        <w:ind w:left="120"/>
      </w:pPr>
    </w:p>
    <w:p w:rsidR="00EF29A4" w:rsidRPr="00B83C87" w:rsidRDefault="0071226A" w:rsidP="00EF29A4">
      <w:pPr>
        <w:spacing w:after="0"/>
        <w:ind w:left="120"/>
      </w:pPr>
      <w:bookmarkStart w:id="2" w:name="_GoBack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63D0EE9" wp14:editId="2F71DC82">
            <wp:simplePos x="0" y="0"/>
            <wp:positionH relativeFrom="column">
              <wp:posOffset>427355</wp:posOffset>
            </wp:positionH>
            <wp:positionV relativeFrom="paragraph">
              <wp:posOffset>73025</wp:posOffset>
            </wp:positionV>
            <wp:extent cx="5940425" cy="201231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12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2"/>
    </w:p>
    <w:tbl>
      <w:tblPr>
        <w:tblW w:w="0" w:type="auto"/>
        <w:tblInd w:w="716" w:type="dxa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EF29A4" w:rsidRPr="00E2220E" w:rsidTr="00A27E7D">
        <w:tc>
          <w:tcPr>
            <w:tcW w:w="3114" w:type="dxa"/>
          </w:tcPr>
          <w:p w:rsidR="00EF29A4" w:rsidRPr="0040209D" w:rsidRDefault="00EF29A4" w:rsidP="00A27E7D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EF29A4" w:rsidRPr="008944ED" w:rsidRDefault="00EF29A4" w:rsidP="00A27E7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ШМО</w:t>
            </w:r>
          </w:p>
          <w:p w:rsidR="00EF29A4" w:rsidRDefault="00EF29A4" w:rsidP="00A27E7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EF29A4" w:rsidRPr="008944ED" w:rsidRDefault="00EF29A4" w:rsidP="00A27E7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Саржан Э.Д.</w:t>
            </w:r>
          </w:p>
          <w:p w:rsidR="00EF29A4" w:rsidRDefault="00EF29A4" w:rsidP="00A27E7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EF29A4" w:rsidRPr="0040209D" w:rsidRDefault="00EF29A4" w:rsidP="00A27E7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EF29A4" w:rsidRPr="0040209D" w:rsidRDefault="00EF29A4" w:rsidP="00A27E7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EF29A4" w:rsidRPr="008944ED" w:rsidRDefault="00EF29A4" w:rsidP="00A27E7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  <w:p w:rsidR="00EF29A4" w:rsidRDefault="00EF29A4" w:rsidP="00A27E7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EF29A4" w:rsidRPr="008944ED" w:rsidRDefault="00EF29A4" w:rsidP="00A27E7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Бабенко С.Г.</w:t>
            </w:r>
          </w:p>
          <w:p w:rsidR="00EF29A4" w:rsidRDefault="00EF29A4" w:rsidP="00A27E7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EF29A4" w:rsidRPr="0040209D" w:rsidRDefault="00EF29A4" w:rsidP="00A27E7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EF29A4" w:rsidRDefault="00EF29A4" w:rsidP="00A27E7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EF29A4" w:rsidRPr="008944ED" w:rsidRDefault="00EF29A4" w:rsidP="00A27E7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школы</w:t>
            </w:r>
          </w:p>
          <w:p w:rsidR="00EF29A4" w:rsidRDefault="00EF29A4" w:rsidP="00A27E7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EF29A4" w:rsidRPr="008944ED" w:rsidRDefault="00EF29A4" w:rsidP="00A27E7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Мансурова Т.М.</w:t>
            </w:r>
          </w:p>
          <w:p w:rsidR="00EF29A4" w:rsidRDefault="00EF29A4" w:rsidP="00A27E7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173</w:t>
            </w:r>
          </w:p>
          <w:p w:rsidR="00EF29A4" w:rsidRDefault="00EF29A4" w:rsidP="00A27E7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09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EF29A4" w:rsidRPr="0040209D" w:rsidRDefault="00EF29A4" w:rsidP="00A27E7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EF29A4" w:rsidRDefault="00EF29A4" w:rsidP="00EF29A4">
      <w:pPr>
        <w:spacing w:after="0"/>
        <w:ind w:left="120"/>
      </w:pPr>
    </w:p>
    <w:p w:rsidR="00EF29A4" w:rsidRDefault="00EF29A4" w:rsidP="00EF29A4">
      <w:pPr>
        <w:spacing w:after="0"/>
        <w:ind w:left="120"/>
      </w:pPr>
    </w:p>
    <w:p w:rsidR="00EF29A4" w:rsidRDefault="00EF29A4" w:rsidP="00EF29A4">
      <w:pPr>
        <w:spacing w:after="0"/>
        <w:ind w:left="120"/>
      </w:pPr>
    </w:p>
    <w:p w:rsidR="00EF29A4" w:rsidRDefault="00EF29A4" w:rsidP="00EF29A4">
      <w:pPr>
        <w:spacing w:after="0"/>
        <w:ind w:left="120"/>
      </w:pPr>
    </w:p>
    <w:p w:rsidR="00EF29A4" w:rsidRDefault="00EF29A4" w:rsidP="00EF29A4">
      <w:pPr>
        <w:spacing w:after="0"/>
        <w:ind w:left="120"/>
      </w:pPr>
    </w:p>
    <w:p w:rsidR="00EF29A4" w:rsidRDefault="00EF29A4" w:rsidP="00EF29A4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EF29A4" w:rsidRPr="000A0B0D" w:rsidRDefault="00EF29A4" w:rsidP="00EF29A4">
      <w:pPr>
        <w:spacing w:after="0" w:line="408" w:lineRule="auto"/>
        <w:ind w:left="120"/>
        <w:jc w:val="center"/>
      </w:pPr>
      <w:r w:rsidRPr="000A0B0D">
        <w:rPr>
          <w:rFonts w:ascii="Times New Roman" w:hAnsi="Times New Roman"/>
          <w:b/>
          <w:color w:val="000000"/>
          <w:sz w:val="28"/>
        </w:rPr>
        <w:t>учебного предмета «</w:t>
      </w:r>
      <w:r>
        <w:rPr>
          <w:rFonts w:ascii="Times New Roman" w:hAnsi="Times New Roman"/>
          <w:b/>
          <w:color w:val="000000"/>
          <w:sz w:val="28"/>
        </w:rPr>
        <w:t>Родной русский язык</w:t>
      </w:r>
      <w:r w:rsidRPr="000A0B0D">
        <w:rPr>
          <w:rFonts w:ascii="Times New Roman" w:hAnsi="Times New Roman"/>
          <w:b/>
          <w:color w:val="000000"/>
          <w:sz w:val="28"/>
        </w:rPr>
        <w:t>»</w:t>
      </w:r>
    </w:p>
    <w:p w:rsidR="00EF29A4" w:rsidRPr="00EC77FA" w:rsidRDefault="00DD1E21" w:rsidP="00EC77FA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10-11 </w:t>
      </w:r>
      <w:r w:rsidR="00EC77F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="00EC77FA">
        <w:rPr>
          <w:rFonts w:ascii="Times New Roman" w:hAnsi="Times New Roman"/>
          <w:color w:val="000000"/>
          <w:sz w:val="28"/>
        </w:rPr>
        <w:t>кл</w:t>
      </w:r>
      <w:proofErr w:type="spellEnd"/>
    </w:p>
    <w:p w:rsidR="00EF29A4" w:rsidRPr="000A0B0D" w:rsidRDefault="00EF29A4" w:rsidP="00EF29A4">
      <w:pPr>
        <w:spacing w:after="0"/>
        <w:ind w:left="120"/>
        <w:jc w:val="center"/>
      </w:pPr>
    </w:p>
    <w:p w:rsidR="00EF29A4" w:rsidRPr="000A0B0D" w:rsidRDefault="00EF29A4" w:rsidP="00EF29A4">
      <w:pPr>
        <w:spacing w:after="0"/>
        <w:ind w:left="120"/>
        <w:jc w:val="center"/>
      </w:pPr>
    </w:p>
    <w:p w:rsidR="00EF29A4" w:rsidRPr="000A0B0D" w:rsidRDefault="00EF29A4" w:rsidP="00EF29A4">
      <w:pPr>
        <w:spacing w:after="0"/>
        <w:ind w:left="120"/>
        <w:jc w:val="center"/>
      </w:pPr>
    </w:p>
    <w:p w:rsidR="00EF29A4" w:rsidRPr="000A0B0D" w:rsidRDefault="00EF29A4" w:rsidP="00EF29A4">
      <w:pPr>
        <w:spacing w:after="0"/>
        <w:ind w:left="120"/>
        <w:jc w:val="center"/>
      </w:pPr>
    </w:p>
    <w:p w:rsidR="00EF29A4" w:rsidRPr="000A0B0D" w:rsidRDefault="00EF29A4" w:rsidP="00EF29A4">
      <w:pPr>
        <w:spacing w:after="0"/>
        <w:ind w:left="120"/>
        <w:jc w:val="center"/>
      </w:pPr>
    </w:p>
    <w:p w:rsidR="00EF29A4" w:rsidRPr="000A0B0D" w:rsidRDefault="00EF29A4" w:rsidP="00EF29A4">
      <w:pPr>
        <w:spacing w:after="0"/>
        <w:ind w:left="120"/>
        <w:jc w:val="center"/>
      </w:pPr>
    </w:p>
    <w:p w:rsidR="00EF29A4" w:rsidRPr="000A0B0D" w:rsidRDefault="00EF29A4" w:rsidP="00EF29A4">
      <w:pPr>
        <w:spacing w:after="0"/>
        <w:ind w:left="120"/>
        <w:jc w:val="center"/>
      </w:pPr>
    </w:p>
    <w:p w:rsidR="00EF29A4" w:rsidRPr="000A0B0D" w:rsidRDefault="00EF29A4" w:rsidP="00EF29A4">
      <w:pPr>
        <w:spacing w:after="0"/>
        <w:ind w:left="120"/>
        <w:jc w:val="center"/>
      </w:pPr>
    </w:p>
    <w:p w:rsidR="00EF29A4" w:rsidRPr="000A0B0D" w:rsidRDefault="00EF29A4" w:rsidP="00EF29A4">
      <w:pPr>
        <w:spacing w:after="0"/>
        <w:ind w:left="120"/>
        <w:jc w:val="center"/>
      </w:pPr>
    </w:p>
    <w:p w:rsidR="00EF29A4" w:rsidRPr="00B83C87" w:rsidRDefault="00EF29A4" w:rsidP="00EF29A4">
      <w:pPr>
        <w:spacing w:after="0"/>
        <w:ind w:left="120"/>
        <w:jc w:val="center"/>
      </w:pPr>
    </w:p>
    <w:p w:rsidR="00EF29A4" w:rsidRPr="00EF29A4" w:rsidRDefault="00EF29A4" w:rsidP="00EF29A4">
      <w:pPr>
        <w:spacing w:after="0"/>
        <w:ind w:left="120"/>
        <w:jc w:val="center"/>
      </w:pPr>
      <w:bookmarkStart w:id="3" w:name="5ce1acce-c3fd-49bf-9494-1e3d1db3054e"/>
      <w:r w:rsidRPr="000A0B0D">
        <w:rPr>
          <w:rFonts w:ascii="Times New Roman" w:hAnsi="Times New Roman"/>
          <w:b/>
          <w:color w:val="000000"/>
          <w:sz w:val="28"/>
        </w:rPr>
        <w:t xml:space="preserve">с. Новокрестьяновское. </w:t>
      </w:r>
      <w:bookmarkStart w:id="4" w:name="f687a116-da41-41a9-8c31-63d3ecc684a2"/>
      <w:bookmarkEnd w:id="3"/>
      <w:r w:rsidRPr="000A0B0D">
        <w:rPr>
          <w:rFonts w:ascii="Times New Roman" w:hAnsi="Times New Roman"/>
          <w:b/>
          <w:color w:val="000000"/>
          <w:sz w:val="28"/>
        </w:rPr>
        <w:t>2023</w:t>
      </w:r>
      <w:bookmarkEnd w:id="4"/>
    </w:p>
    <w:p w:rsidR="00EF29A4" w:rsidRDefault="00EF29A4" w:rsidP="002F0B9A">
      <w:pPr>
        <w:spacing w:after="0" w:line="240" w:lineRule="auto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EF29A4" w:rsidRDefault="00EF29A4" w:rsidP="002F0B9A">
      <w:pPr>
        <w:spacing w:after="0" w:line="240" w:lineRule="auto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EF29A4" w:rsidRDefault="00EF29A4" w:rsidP="002F0B9A">
      <w:pPr>
        <w:spacing w:after="0" w:line="240" w:lineRule="auto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EF29A4" w:rsidRDefault="00EF29A4" w:rsidP="002F0B9A">
      <w:pPr>
        <w:spacing w:after="0" w:line="240" w:lineRule="auto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EF29A4" w:rsidRDefault="00EF29A4" w:rsidP="002F0B9A">
      <w:pPr>
        <w:spacing w:after="0" w:line="240" w:lineRule="auto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EF29A4" w:rsidRDefault="00EF29A4" w:rsidP="002F0B9A">
      <w:pPr>
        <w:spacing w:after="0" w:line="240" w:lineRule="auto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EF29A4" w:rsidRDefault="00EF29A4" w:rsidP="002F0B9A">
      <w:pPr>
        <w:spacing w:after="0" w:line="240" w:lineRule="auto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6551DA" w:rsidRPr="00ED676A" w:rsidRDefault="002F0B9A" w:rsidP="002F0B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 xml:space="preserve">  </w:t>
      </w:r>
      <w:r w:rsidR="00A27E7D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 xml:space="preserve">                                                </w:t>
      </w:r>
      <w:r w:rsidR="006551DA" w:rsidRPr="006551DA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ПОЯСНИТЕЛЬНАЯ ЗАПИСКА</w:t>
      </w:r>
    </w:p>
    <w:p w:rsidR="0045726C" w:rsidRPr="00A60695" w:rsidRDefault="0045726C" w:rsidP="004572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A6069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Рабочая программа 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родному яз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ыку (русскому) для обучающихся 10</w:t>
      </w:r>
      <w:r w:rsidR="00EC77FA">
        <w:rPr>
          <w:rFonts w:ascii="Times New Roman" w:eastAsia="Times New Roman" w:hAnsi="Times New Roman" w:cs="Times New Roman"/>
          <w:sz w:val="24"/>
          <w:szCs w:val="24"/>
          <w:lang w:eastAsia="ru-RU"/>
        </w:rPr>
        <w:t>,11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на уровне среднего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образования подготовлена на </w:t>
      </w:r>
      <w:r w:rsidRPr="00A6069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разработана на основании:</w:t>
      </w:r>
    </w:p>
    <w:p w:rsidR="0045726C" w:rsidRPr="00A60695" w:rsidRDefault="0045726C" w:rsidP="004572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6069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-Федерального закона «Об образовании в Российской Федерации» №273-фз от 29 декабря 2012 года;</w:t>
      </w:r>
    </w:p>
    <w:p w:rsidR="0045726C" w:rsidRPr="00A60695" w:rsidRDefault="0045726C" w:rsidP="004572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6069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-приказа </w:t>
      </w:r>
      <w:proofErr w:type="spellStart"/>
      <w:r w:rsidRPr="00A6069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Минобрнауки</w:t>
      </w:r>
      <w:proofErr w:type="spellEnd"/>
      <w:r w:rsidRPr="00A6069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РФ от 17 декабря 2010г. №1897 «Об утверждении и введении в действие фед</w:t>
      </w:r>
      <w:r w:rsidRPr="00A6069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</w:t>
      </w:r>
      <w:r w:rsidRPr="00A6069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рального государственного образовательного стандар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та среднего общего образования</w:t>
      </w:r>
      <w:r w:rsidRPr="00A6069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 (с изменени</w:t>
      </w:r>
      <w:r w:rsidRPr="00A6069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я</w:t>
      </w:r>
      <w:r w:rsidRPr="00A6069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ми);</w:t>
      </w:r>
    </w:p>
    <w:p w:rsidR="0045726C" w:rsidRPr="00A60695" w:rsidRDefault="0045726C" w:rsidP="004572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6069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-примерной программы по учебному предмету «Русский родной язык» для 10-11 классов (авт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оры: О.М. Александрова) средней</w:t>
      </w:r>
      <w:r w:rsidRPr="00A6069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общеобразовательной школы, которая реал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изует основные идеи ФГОС средне</w:t>
      </w:r>
      <w:r w:rsidRPr="00A6069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го обще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го образования нового поколения</w:t>
      </w:r>
      <w:r w:rsidRPr="00A6069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</w:t>
      </w:r>
    </w:p>
    <w:p w:rsidR="0045726C" w:rsidRPr="00A60695" w:rsidRDefault="0045726C" w:rsidP="004572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6069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Программа разработана на основе требований федерального государственного обра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зовательного ста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дарта среднего</w:t>
      </w:r>
      <w:r w:rsidRPr="00A6069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общего образования к результатам освоения основной обр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азовательной программы среднего</w:t>
      </w:r>
      <w:r w:rsidRPr="00A6069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общего образования по учебному предмету «Русский родной язык», входящему в образов</w:t>
      </w:r>
      <w:r w:rsidRPr="00A6069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</w:t>
      </w:r>
      <w:r w:rsidRPr="00A6069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тельную область «Родной язык и родная литература»,</w:t>
      </w:r>
    </w:p>
    <w:p w:rsidR="00A27E7D" w:rsidRDefault="0045726C" w:rsidP="002F0B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lang w:eastAsia="ru-RU"/>
        </w:rPr>
      </w:pPr>
      <w:r w:rsidRPr="00A60695"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lang w:eastAsia="ru-RU"/>
        </w:rPr>
        <w:t> </w:t>
      </w:r>
      <w:r w:rsidR="00A27E7D"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lang w:eastAsia="ru-RU"/>
        </w:rPr>
        <w:t xml:space="preserve">                 </w:t>
      </w:r>
    </w:p>
    <w:p w:rsidR="006551DA" w:rsidRPr="002F0B9A" w:rsidRDefault="00A27E7D" w:rsidP="002F0B9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lang w:eastAsia="ru-RU"/>
        </w:rPr>
        <w:t xml:space="preserve">                              </w:t>
      </w:r>
      <w:r w:rsidR="006551DA" w:rsidRPr="006551DA">
        <w:rPr>
          <w:rFonts w:ascii="LiberationSerif" w:eastAsia="Times New Roman" w:hAnsi="LiberationSerif" w:cs="Times New Roman"/>
          <w:b/>
          <w:bCs/>
          <w:caps/>
          <w:lang w:eastAsia="ru-RU"/>
        </w:rPr>
        <w:t>ОБЩАЯ ХАРАКТЕРИСТИКА УЧЕБНОГО ПРЕДМЕТА «РОДНОЙ ЯЗЫК (РУССКИЙ)»</w:t>
      </w:r>
    </w:p>
    <w:p w:rsidR="006551DA" w:rsidRPr="006551DA" w:rsidRDefault="006551DA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программы обеспечивает достижение результатов освоения основной образовательной программы основного общего образования в части требований, заданных Федеральным государстве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 образовательным стандартом основного общего образования к предметной области «Родной язык и родная литература». Программа ориентирована на сопровождение и поддержку курса русского языка, входящего в предметную область «Русский язык и литература». Цели курса русского языка в рамках образовательной области «Родной язык и родная литература» имеют специфику, обусловленную допо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нительным по своему содержанию характером курса, а также особенностями функционирования ру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 языка в разных регионах Российской Федерации.</w:t>
      </w:r>
    </w:p>
    <w:p w:rsidR="006551DA" w:rsidRPr="006551DA" w:rsidRDefault="006551DA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 «Родной язык (русский)» направлен на удовлетворение потребности обучающихся в изучении родного языка как инструмента познания национальной культуры и самореализации в ней. Учебный предмет «Родной язык (русский)» не ущемляет права обучающихся, изучающих иные родные языки (не русский). Поэтому учебное время, отведённое на изучение данной дисциплины, не может рассматр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ваться как время для углублённого изучения основного курса «Русский язык».</w:t>
      </w:r>
    </w:p>
    <w:p w:rsidR="006551DA" w:rsidRPr="006551DA" w:rsidRDefault="006551DA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содержании курса «Родной язык (русский)» предусматривается расширение сведений, имеющих отношение не к внутреннему системному устройству языка, а к вопросам реализации языковой системы в речи‚ внешней стороне существования языка: к многообразным связям русского языка с цивилизацией и культурой, государством и обществом. Программа учебного предмета отражает социокультурный контекст существования русского языка, в частности те языковые аспекты, которые обнаруживают прямую, непосредственную культурно-историческую обусловленность.  </w:t>
      </w:r>
    </w:p>
    <w:p w:rsidR="006551DA" w:rsidRPr="006551DA" w:rsidRDefault="00A27E7D" w:rsidP="006551DA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lang w:eastAsia="ru-RU"/>
        </w:rPr>
        <w:t xml:space="preserve">                         </w:t>
      </w:r>
      <w:r w:rsidR="006551DA" w:rsidRPr="006551DA">
        <w:rPr>
          <w:rFonts w:ascii="LiberationSerif" w:eastAsia="Times New Roman" w:hAnsi="LiberationSerif" w:cs="Times New Roman"/>
          <w:b/>
          <w:bCs/>
          <w:caps/>
          <w:lang w:eastAsia="ru-RU"/>
        </w:rPr>
        <w:t>ЦЕЛИ ИЗУЧЕНИЯ УЧЕБНОГО ПРЕДМЕТА «РОДНОЙ ЯЗЫК (РУССКИЙ)»</w:t>
      </w:r>
    </w:p>
    <w:p w:rsidR="006551DA" w:rsidRPr="006551DA" w:rsidRDefault="006551DA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 Целями изучения родного языка (р</w:t>
      </w:r>
      <w:r w:rsidR="0045726C">
        <w:rPr>
          <w:rFonts w:ascii="Times New Roman" w:eastAsia="Times New Roman" w:hAnsi="Times New Roman" w:cs="Times New Roman"/>
          <w:sz w:val="24"/>
          <w:szCs w:val="24"/>
          <w:lang w:eastAsia="ru-RU"/>
        </w:rPr>
        <w:t>усского) по программам среднего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образования являются:</w:t>
      </w:r>
    </w:p>
    <w:p w:rsidR="006551DA" w:rsidRPr="006551DA" w:rsidRDefault="006551DA" w:rsidP="006551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гражданина и патриота; формирование российской гражданской идентичности в пол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культурном и многоконфессиональном обществе; развитие представлений о родном русском языке как духовной, нравственной и культурной ценности народа; осознание национального своеобразия русского языка; формирование познавательного интереса, любви, уважительного отношения к ру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скому языку, а через него — к родной культуре; воспитание ответственного отношения к сохранению и развитию родного языка, формирование волонтёрской позиции в отношении популяризации родн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го языка; воспитание уважительного отношения к культурам и языкам народов России; овладение культурой межнационального общения;</w:t>
      </w:r>
    </w:p>
    <w:p w:rsidR="006551DA" w:rsidRPr="006551DA" w:rsidRDefault="00D86DC3" w:rsidP="006551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расширение </w:t>
      </w:r>
      <w:r w:rsidR="00394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знаний </w:t>
      </w:r>
      <w:r w:rsidR="002E4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национальной </w:t>
      </w:r>
      <w:r w:rsidR="00ED6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специфике </w:t>
      </w:r>
      <w:r w:rsidR="006551DA"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русского языка и языковых единицах, прежде всего о лексике и фразеологии с национально-культурным компонентом значения; о таких явлениях и кат</w:t>
      </w:r>
      <w:r w:rsidR="006551DA"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6551DA"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гориях современного русского литературного языка, которые обеспечивают его нормативное, умес</w:t>
      </w:r>
      <w:r w:rsidR="006551DA"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6551DA"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ное, этичное использование в различных сферах и ситуациях общения; об основных нормах русского литературного языка; о национальных особенностях русского речевого этикета;</w:t>
      </w:r>
    </w:p>
    <w:p w:rsidR="006551DA" w:rsidRPr="006551DA" w:rsidRDefault="006551DA" w:rsidP="006551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коммуникативных умений и культуры речи, обеспечивающих свободное влад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русским литературным языком в разных сферах и ситуациях его использования; обогащение сл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варного запаса и грамматического строя речи учащихся; развитие готовности и способности к реч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вому взаимодействию и взаимопониманию, потребности к речевому самосовершенствованию;</w:t>
      </w:r>
    </w:p>
    <w:p w:rsidR="006551DA" w:rsidRPr="006551DA" w:rsidRDefault="006551DA" w:rsidP="006551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совершенствование познавательных и интеллектуальных умений опознавать, анализировать, сравн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вать, классифицировать языковые факты, оценивать их с точки зрения нормативности, соответствия ситуации и сфере общения;</w:t>
      </w:r>
    </w:p>
    <w:p w:rsidR="006551DA" w:rsidRPr="006551DA" w:rsidRDefault="006551DA" w:rsidP="006551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текстовой деятельности; развитие умений функциональной грамотности ос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ществлять информационный поиск, извлекать и преобразовывать необходимую информацию; пон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мать и использовать тексты разных форматов (сплошной, </w:t>
      </w:r>
      <w:proofErr w:type="spellStart"/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несплошной</w:t>
      </w:r>
      <w:proofErr w:type="spellEnd"/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текст, </w:t>
      </w:r>
      <w:proofErr w:type="spellStart"/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инфографика</w:t>
      </w:r>
      <w:proofErr w:type="spellEnd"/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др.);</w:t>
      </w:r>
    </w:p>
    <w:p w:rsidR="006551DA" w:rsidRPr="006551DA" w:rsidRDefault="006551DA" w:rsidP="006551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проектного и исследовательского мышления, пр</w:t>
      </w:r>
      <w:r w:rsidR="004D3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иобретение практического опыта 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тельской  работы по родному языку (русскому), воспитание самостоятельности в приобретении зн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ний.</w:t>
      </w:r>
    </w:p>
    <w:p w:rsidR="006551DA" w:rsidRPr="006551DA" w:rsidRDefault="00A27E7D" w:rsidP="006551DA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lang w:eastAsia="ru-RU"/>
        </w:rPr>
        <w:t xml:space="preserve">         </w:t>
      </w:r>
      <w:r w:rsidR="006551DA" w:rsidRPr="006551DA">
        <w:rPr>
          <w:rFonts w:ascii="LiberationSerif" w:eastAsia="Times New Roman" w:hAnsi="LiberationSerif" w:cs="Times New Roman"/>
          <w:b/>
          <w:bCs/>
          <w:caps/>
          <w:lang w:eastAsia="ru-RU"/>
        </w:rPr>
        <w:t>ОСНОВНЫЕ СОДЕРЖАТЕ</w:t>
      </w:r>
      <w:r w:rsidR="00D86DC3">
        <w:rPr>
          <w:rFonts w:ascii="LiberationSerif" w:eastAsia="Times New Roman" w:hAnsi="LiberationSerif" w:cs="Times New Roman"/>
          <w:b/>
          <w:bCs/>
          <w:caps/>
          <w:lang w:eastAsia="ru-RU"/>
        </w:rPr>
        <w:t>ЛЬНЫЕ ЛИНИИ ПРОГРАММЫ УЧЕБНОГО </w:t>
      </w:r>
      <w:r w:rsidR="006551DA" w:rsidRPr="006551DA">
        <w:rPr>
          <w:rFonts w:ascii="LiberationSerif" w:eastAsia="Times New Roman" w:hAnsi="LiberationSerif" w:cs="Times New Roman"/>
          <w:b/>
          <w:bCs/>
          <w:caps/>
          <w:lang w:eastAsia="ru-RU"/>
        </w:rPr>
        <w:t>ПРЕДМЕТА</w:t>
      </w:r>
      <w:r>
        <w:rPr>
          <w:rFonts w:ascii="LiberationSerif" w:eastAsia="Times New Roman" w:hAnsi="LiberationSerif" w:cs="Times New Roman"/>
          <w:b/>
          <w:bCs/>
          <w:caps/>
          <w:lang w:eastAsia="ru-RU"/>
        </w:rPr>
        <w:t xml:space="preserve">                </w:t>
      </w:r>
      <w:r w:rsidR="006551DA" w:rsidRPr="006551DA">
        <w:rPr>
          <w:rFonts w:ascii="LiberationSerif" w:eastAsia="Times New Roman" w:hAnsi="LiberationSerif" w:cs="Times New Roman"/>
          <w:b/>
          <w:bCs/>
          <w:caps/>
          <w:lang w:eastAsia="ru-RU"/>
        </w:rPr>
        <w:t xml:space="preserve"> </w:t>
      </w:r>
      <w:r>
        <w:rPr>
          <w:rFonts w:ascii="LiberationSerif" w:eastAsia="Times New Roman" w:hAnsi="LiberationSerif" w:cs="Times New Roman"/>
          <w:b/>
          <w:bCs/>
          <w:caps/>
          <w:lang w:eastAsia="ru-RU"/>
        </w:rPr>
        <w:t xml:space="preserve">             </w:t>
      </w:r>
      <w:r w:rsidR="006551DA" w:rsidRPr="006551DA">
        <w:rPr>
          <w:rFonts w:ascii="LiberationSerif" w:eastAsia="Times New Roman" w:hAnsi="LiberationSerif" w:cs="Times New Roman"/>
          <w:b/>
          <w:bCs/>
          <w:caps/>
          <w:lang w:eastAsia="ru-RU"/>
        </w:rPr>
        <w:t xml:space="preserve">«РУССКИЙ </w:t>
      </w:r>
      <w:r>
        <w:rPr>
          <w:rFonts w:ascii="LiberationSerif" w:eastAsia="Times New Roman" w:hAnsi="LiberationSerif" w:cs="Times New Roman"/>
          <w:b/>
          <w:bCs/>
          <w:caps/>
          <w:lang w:eastAsia="ru-RU"/>
        </w:rPr>
        <w:t xml:space="preserve"> </w:t>
      </w:r>
      <w:r w:rsidR="006551DA" w:rsidRPr="006551DA">
        <w:rPr>
          <w:rFonts w:ascii="LiberationSerif" w:eastAsia="Times New Roman" w:hAnsi="LiberationSerif" w:cs="Times New Roman"/>
          <w:b/>
          <w:bCs/>
          <w:caps/>
          <w:lang w:eastAsia="ru-RU"/>
        </w:rPr>
        <w:t>РОДНОЙ ЯЗЫК»</w:t>
      </w:r>
    </w:p>
    <w:p w:rsidR="006551DA" w:rsidRPr="006551DA" w:rsidRDefault="006551DA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курс, имеющий частный характер, школьный курс родного русского языка опирается на соде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жание основного курса,</w:t>
      </w:r>
      <w:r w:rsidR="00D86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представленного в образовательной области «Русский язык и литература», с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провождает и поддерживает его.</w:t>
      </w:r>
    </w:p>
    <w:p w:rsidR="006551DA" w:rsidRPr="006551DA" w:rsidRDefault="006551DA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содержательные линии настоящей программы (блоки программы) соотносятся с основн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ми содержательными линиями основного курса русского языка на уровне основного общего образов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ния, но не дублируют их в полном объёме и имеют преимущественно практико-ориентированный х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рактер. В соответствии с этим в программе выделяются следующие блоки.</w:t>
      </w:r>
    </w:p>
    <w:p w:rsidR="006551DA" w:rsidRPr="006551DA" w:rsidRDefault="006551DA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первом блоке — </w:t>
      </w:r>
      <w:r w:rsidRPr="00D86D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«Язык и культура»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представлено содержание, изучение которого позволит раскрыть взаимосвязь языка и истории, языка и материальной и духовной культуры русского народа, национально-культурную специфику русского языка, обеспечит овладение нормами русского речевого этикета в различных сферах общения, выявление общего и специфического в языках и культурах ру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 и других народов России и мира, овладение культурой межнационального общения.</w:t>
      </w:r>
    </w:p>
    <w:p w:rsidR="006551DA" w:rsidRPr="006551DA" w:rsidRDefault="006551DA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Второй блок — </w:t>
      </w:r>
      <w:r w:rsidRPr="00D86D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«Культура речи»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ориентирован на формирование у учащихся ответственного и осознанного отношения к использованию русского языка во всех сферах жизни, повышение речевой культуры подрастающего поколения, практическое овладение культурой речи: навыками сознательного использования норм русского литературного языка в устной и письменной форме с учётом требований уместности, точности,</w:t>
      </w:r>
      <w:r w:rsidR="00394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логичности, чистоты, богатства и выразительности; понимание вариантов норм; развитие потребности обращаться к нормативным словарям современного русского литературного яз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ка и совершенствование умений пользоваться ими.</w:t>
      </w:r>
    </w:p>
    <w:p w:rsidR="006551DA" w:rsidRPr="006551DA" w:rsidRDefault="006551DA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третьем блоке — </w:t>
      </w:r>
      <w:r w:rsidRPr="00D86D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«Речь. Речевая деятельность. Текст»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—представлено содержание, направленное на совершенствование видов речевой деятельности в их взаимосвязи и культуры устной и письменной речи, развитие базовых умений и навыков использования языка в жизненно важных для школьников ситуациях общения: умений определять цели коммуникации,</w:t>
      </w:r>
      <w:r w:rsidR="00D86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речевую ситуацию, учитывать коммуникативные намерения партнёра, выбирать адекватные стратегии коммуникации; понимать, ан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лизировать и создавать тексты разных функционально-смысловых типов, жанров, стилистической пр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надлежности. В соответствии с этим в программе выделяются следующие блоки. В первом блоке — «Язык и культура» — представлено содержание, изучение которого позволит раскрыть взаимосвязь языка и истории, языка и материальной и духовной культуры русского народа, национально-культурную специфику русского языка, обеспечит овладение нормами русского речевого этикета в ра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личных сферах общения, выявление общего и специфического в языках и культурах русского и других народов России и мира, овладение культурой межнационального общения.</w:t>
      </w:r>
    </w:p>
    <w:p w:rsidR="006551DA" w:rsidRPr="006551DA" w:rsidRDefault="006551DA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 блок — «Культура речи» — ориентирован на формирование у учащихся ответственного и осознанного отношения к использованию русского языка во всех сферах жизни, повышение речевой культуры подрастающего поколения, практическое овладение культурой речи: навыками сознательного использования норм русского литературного языка в устной и письменной форме с учётом требований уместности, точности, логичности, чистоты, богатства и выразительности; понимание вариантов норм; развитие потребности обращаться к нормативным словарям современного русского литературного яз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ка и совершенствование умений пользоваться ими.</w:t>
      </w:r>
    </w:p>
    <w:p w:rsidR="006551DA" w:rsidRPr="006551DA" w:rsidRDefault="006551DA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В третьем блоке — «Речь. Речевая деятельность. Текст» — представлено содержание, направленное на совершенствование видов речевой деятельности в их взаимосвязи и культуры устной и письменной речи, развитие базовых умений и навыков использования языка в жизненно важных для школьников ситуациях общения: умений определять цели коммуникации, оценивать речевую ситуацию, учитывать коммуникативные намерения партнёра, выбирать адекватные стратегии коммуникации; понимать, ан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лизировать и создавать тексты разных функционально-смысловых типов, жанров, стилистической пр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надлежности.</w:t>
      </w:r>
    </w:p>
    <w:p w:rsidR="006551DA" w:rsidRPr="006551DA" w:rsidRDefault="00A27E7D" w:rsidP="006551DA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lang w:eastAsia="ru-RU"/>
        </w:rPr>
        <w:t xml:space="preserve">               </w:t>
      </w:r>
      <w:r w:rsidR="006551DA" w:rsidRPr="006551DA">
        <w:rPr>
          <w:rFonts w:ascii="LiberationSerif" w:eastAsia="Times New Roman" w:hAnsi="LiberationSerif" w:cs="Times New Roman"/>
          <w:b/>
          <w:bCs/>
          <w:caps/>
          <w:lang w:eastAsia="ru-RU"/>
        </w:rPr>
        <w:t>МЕСТО УЧЕБНОГО ПРЕДМЕТА «РОДНОЙ ЯЗЫК (РУССКИЙ)» В УЧЕБНОМ ПЛАНЕ</w:t>
      </w:r>
    </w:p>
    <w:p w:rsidR="006551DA" w:rsidRPr="00D86DC3" w:rsidRDefault="006551DA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DC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государственным образовательным стандартом основного общего о</w:t>
      </w:r>
      <w:r w:rsidRPr="00D86DC3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D86DC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разования учебный предмет «Родной язык (русский)» входит в предметную область «Родной язык и родная литература» и является обязательным для изучения.</w:t>
      </w:r>
    </w:p>
    <w:p w:rsidR="006551DA" w:rsidRPr="006551DA" w:rsidRDefault="006551DA" w:rsidP="006551DA">
      <w:pPr>
        <w:shd w:val="clear" w:color="auto" w:fill="F7FDF7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DC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учебного предмета «Родной язык (русский)», представленное в рабочей программе, соо</w:t>
      </w:r>
      <w:r w:rsidRPr="00D86DC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D86DC3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ветств</w:t>
      </w:r>
      <w:r w:rsidR="00D86DC3" w:rsidRPr="00D86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ует ФГОС ООО, Примерной </w:t>
      </w:r>
      <w:r w:rsidRPr="00D86DC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</w:t>
      </w:r>
      <w:r w:rsidR="00D86DC3" w:rsidRPr="00D86DC3">
        <w:rPr>
          <w:rFonts w:ascii="Times New Roman" w:eastAsia="Times New Roman" w:hAnsi="Times New Roman" w:cs="Times New Roman"/>
          <w:sz w:val="24"/>
          <w:szCs w:val="24"/>
          <w:lang w:eastAsia="ru-RU"/>
        </w:rPr>
        <w:t>азовательной программе среднего</w:t>
      </w:r>
      <w:r w:rsidRPr="00D86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образования и рассч</w:t>
      </w:r>
      <w:r w:rsidRPr="00D86DC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86DC3">
        <w:rPr>
          <w:rFonts w:ascii="Times New Roman" w:eastAsia="Times New Roman" w:hAnsi="Times New Roman" w:cs="Times New Roman"/>
          <w:sz w:val="24"/>
          <w:szCs w:val="24"/>
          <w:lang w:eastAsia="ru-RU"/>
        </w:rPr>
        <w:t>та</w:t>
      </w:r>
      <w:r w:rsidR="00642011" w:rsidRPr="00D86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на общую учебную </w:t>
      </w:r>
      <w:r w:rsidR="00DD1E2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нагрузку в 10 классе в объеме 34 часа</w:t>
      </w:r>
      <w:r w:rsidRPr="00D86D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51DA" w:rsidRPr="006551DA" w:rsidRDefault="006551DA" w:rsidP="002F0B9A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jc w:val="center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6551DA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СОДЕРЖАНИЕ УЧЕБНОГО ПРЕДМЕТА</w:t>
      </w:r>
    </w:p>
    <w:p w:rsidR="006551DA" w:rsidRPr="006551DA" w:rsidRDefault="006551DA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1. Язык и культура</w:t>
      </w:r>
    </w:p>
    <w:p w:rsidR="006551DA" w:rsidRPr="006551DA" w:rsidRDefault="006551DA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 язык как зеркало национальной культуры и истории народа (обобщение). Примеры ключ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 слов (концептов) русской культуры, их национально-историческая значимость. Крылатые слова и выражения (прецедентные тексты) из произведений художественной литературы, кинофильмов, песен, рекламных текстов и т. п.</w:t>
      </w:r>
    </w:p>
    <w:p w:rsidR="006551DA" w:rsidRPr="006551DA" w:rsidRDefault="006551DA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языка как объективный процесс. Общее представление о внешних и внутренних факторах языковых изменений, об активных процессах в современном русском языке (основные тенденции, о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дельные примеры). Стремительный рост словарного состава языка: активизация процесса заимствов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иноязычных слов, «</w:t>
      </w:r>
      <w:proofErr w:type="spellStart"/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неологический</w:t>
      </w:r>
      <w:proofErr w:type="spellEnd"/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бум» — рождение новых слов, изменение значений и пер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осмысление имеющихся в языке слов, их стилистическая переоценка, создание новой фразеологии.</w:t>
      </w:r>
    </w:p>
    <w:p w:rsidR="006551DA" w:rsidRPr="006551DA" w:rsidRDefault="006551DA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2. Культура речи</w:t>
      </w:r>
    </w:p>
    <w:p w:rsidR="006551DA" w:rsidRPr="006551DA" w:rsidRDefault="006551DA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орфоэпические нормы современного русского литературного языка (обобщение). Акти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 процессы в области произношения и ударения. Отражение произносительных вариантов в совр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менных орфоэпических словарях.</w:t>
      </w:r>
    </w:p>
    <w:p w:rsidR="006551DA" w:rsidRPr="006551DA" w:rsidRDefault="006551DA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лексические нормы современного русского литературного языка (обобщение). Лексическая сочетаемость слова и точность. Свободная и несвободная лексическая сочетаемость. Типичные ошибки‚ связанные с нарушением лексической сочетаемости.</w:t>
      </w:r>
    </w:p>
    <w:p w:rsidR="006551DA" w:rsidRPr="006551DA" w:rsidRDefault="006551DA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Речевая избыточность и точность. Тавтология. Плеоназм. Типичные ошибки‚ связанные с речевой и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быточностью.</w:t>
      </w:r>
    </w:p>
    <w:p w:rsidR="006551DA" w:rsidRPr="006551DA" w:rsidRDefault="006551DA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толковые словари. Отражение вариантов лексической нормы в современных словарях. Словарные пометы.</w:t>
      </w:r>
    </w:p>
    <w:p w:rsidR="006551DA" w:rsidRPr="006551DA" w:rsidRDefault="006551DA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грамматические нормы современного русского литературного языка (обобщение). Отраж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вариантов грамматической нормы в современных грамматических словарях и справочниках. Сл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варные пометы.</w:t>
      </w:r>
    </w:p>
    <w:p w:rsidR="006551DA" w:rsidRPr="006551DA" w:rsidRDefault="006551DA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Типичные грамматические ошибки в предложно-падежном управлении. Нормы употребления пр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частных и деепричастных оборотов‚ предложений с косвенной речью; типичные ошибки в построении сложных предложений.</w:t>
      </w:r>
    </w:p>
    <w:p w:rsidR="006551DA" w:rsidRPr="006551DA" w:rsidRDefault="006551DA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Этика и этикет в интернет-общении. Этикет интернет-переписки. Этические нормы, правила этикета интернет-дискуссии, интернет-полемики. Этикетное речевое поведение в ситуациях делового общения.</w:t>
      </w:r>
    </w:p>
    <w:p w:rsidR="006551DA" w:rsidRPr="006551DA" w:rsidRDefault="006551DA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3. Речь. Речевая деятельность. Текст</w:t>
      </w:r>
    </w:p>
    <w:p w:rsidR="006551DA" w:rsidRPr="006551DA" w:rsidRDefault="006551DA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Русский язык в Интернете. Правила информационной безопасности при общении в социальных сетях. Контактное и </w:t>
      </w:r>
      <w:proofErr w:type="spellStart"/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дистантное</w:t>
      </w:r>
      <w:proofErr w:type="spellEnd"/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общение.</w:t>
      </w:r>
    </w:p>
    <w:p w:rsidR="006551DA" w:rsidRPr="006551DA" w:rsidRDefault="006551DA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преобразования текстов: аннотация, конспект. Использование графиков, диаграмм, схем для представления информации.</w:t>
      </w:r>
    </w:p>
    <w:p w:rsidR="006551DA" w:rsidRPr="006551DA" w:rsidRDefault="006551DA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Разговорная речь. Анекдот, шутка.</w:t>
      </w:r>
    </w:p>
    <w:p w:rsidR="006551DA" w:rsidRPr="006551DA" w:rsidRDefault="006551DA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Официально-деловой стиль. Деловое письмо, его структурные элементы и языковые особенности.</w:t>
      </w:r>
    </w:p>
    <w:p w:rsidR="006551DA" w:rsidRPr="006551DA" w:rsidRDefault="006551DA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Учебно-научный стиль. Доклад, сообщение. Речь оппонента на защите проекта.</w:t>
      </w:r>
    </w:p>
    <w:p w:rsidR="006551DA" w:rsidRPr="006551DA" w:rsidRDefault="006551DA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Публицистический стиль. Проблемный очерк.</w:t>
      </w:r>
    </w:p>
    <w:p w:rsidR="006551DA" w:rsidRDefault="006551DA" w:rsidP="006551DA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Язык художественной литературы. Диалогичность в художественном произведении. Текст и </w:t>
      </w:r>
      <w:proofErr w:type="spellStart"/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</w:t>
      </w:r>
      <w:proofErr w:type="spellEnd"/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. Афоризмы. Прецедентные тексты.  </w:t>
      </w:r>
    </w:p>
    <w:p w:rsidR="00EC77FA" w:rsidRPr="00EC77FA" w:rsidRDefault="00EC77FA" w:rsidP="00EC77FA">
      <w:pPr>
        <w:spacing w:after="14" w:line="267" w:lineRule="auto"/>
        <w:ind w:left="1080" w:hanging="1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C77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Содержание учебного предмета</w:t>
      </w:r>
    </w:p>
    <w:p w:rsidR="00EC77FA" w:rsidRPr="00EC77FA" w:rsidRDefault="00EC77FA" w:rsidP="00EC77FA">
      <w:pPr>
        <w:spacing w:after="22"/>
        <w:ind w:left="76" w:right="3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EC77FA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lastRenderedPageBreak/>
        <w:t xml:space="preserve">11  класс.  </w:t>
      </w:r>
    </w:p>
    <w:p w:rsidR="00EC77FA" w:rsidRPr="00EC77FA" w:rsidRDefault="00EC77FA" w:rsidP="00EC77F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EC77FA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  <w:t>Раздел 1. Язык и культура (5 ч.)</w:t>
      </w:r>
    </w:p>
    <w:p w:rsidR="00EC77FA" w:rsidRPr="00EC77FA" w:rsidRDefault="00EC77FA" w:rsidP="00EC77FA">
      <w:pPr>
        <w:shd w:val="clear" w:color="auto" w:fill="FFFFFF"/>
        <w:spacing w:after="0" w:line="240" w:lineRule="auto"/>
        <w:ind w:firstLine="84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EC77F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Язык и речь. Язык и художественная литература. Тексты художественной литературы как еди</w:t>
      </w:r>
      <w:r w:rsidRPr="00EC77F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</w:t>
      </w:r>
      <w:r w:rsidRPr="00EC77F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ство формы и содержания.  Практическая работа с текстами русских писателей (на региональном мат</w:t>
      </w:r>
      <w:r w:rsidRPr="00EC77F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е</w:t>
      </w:r>
      <w:r w:rsidRPr="00EC77F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риале</w:t>
      </w:r>
      <w:proofErr w:type="gramStart"/>
      <w:r w:rsidRPr="00EC77F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)</w:t>
      </w:r>
      <w:proofErr w:type="gramEnd"/>
      <w:r w:rsidRPr="00EC77F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</w:p>
    <w:p w:rsidR="00EC77FA" w:rsidRPr="00EC77FA" w:rsidRDefault="00EC77FA" w:rsidP="00EC77F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EC77FA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  <w:t>Раздел 2. Культура речи (18 ч)</w:t>
      </w:r>
    </w:p>
    <w:p w:rsidR="00EC77FA" w:rsidRPr="00EC77FA" w:rsidRDefault="00EC77FA" w:rsidP="00EC77F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EC77FA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Основные орфоэпические нормы </w:t>
      </w:r>
      <w:r w:rsidRPr="00EC77F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современного русского литературного языка. Обобщающее повторение фонетики, орфоэпии. Основные нормы современного литературного произношения  и уд</w:t>
      </w:r>
      <w:r w:rsidRPr="00EC77F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а</w:t>
      </w:r>
      <w:r w:rsidRPr="00EC77F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рения в русском языке. Написания, подчиняющиеся морфологическому, фонетическому, традиционн</w:t>
      </w:r>
      <w:r w:rsidRPr="00EC77F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</w:t>
      </w:r>
      <w:r w:rsidRPr="00EC77F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му принципам русской орфографии. Фонетический разбор.</w:t>
      </w:r>
    </w:p>
    <w:p w:rsidR="00EC77FA" w:rsidRPr="00EC77FA" w:rsidRDefault="00EC77FA" w:rsidP="00EC77F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EC77FA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  <w:t>Основные лексические нормы современного русского литературного языка</w:t>
      </w:r>
    </w:p>
    <w:p w:rsidR="00EC77FA" w:rsidRPr="00EC77FA" w:rsidRDefault="00EC77FA" w:rsidP="00EC77F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EC77F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Русская лексика с точки зрения ее происхождения и употребления. Русская фразеология. Роль фразеологизмов в произведениях  (с включением регионального материала). Словари русского языка. Словари языка писателей. Лексический анализ текста.</w:t>
      </w:r>
    </w:p>
    <w:p w:rsidR="00EC77FA" w:rsidRPr="00EC77FA" w:rsidRDefault="00EC77FA" w:rsidP="00EC77F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EC77FA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Основные грамматические нормы современного русского литературного языка</w:t>
      </w:r>
    </w:p>
    <w:p w:rsidR="00EC77FA" w:rsidRPr="00EC77FA" w:rsidRDefault="00EC77FA" w:rsidP="00EC77F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EC77F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Морфологические нормы как выбор вариантов морфологической формы слова и ее сочетаемости с другими формами. Определение рода аббревиатур. Нормы употребления сложносоставных слов.</w:t>
      </w:r>
    </w:p>
    <w:p w:rsidR="00EC77FA" w:rsidRPr="00EC77FA" w:rsidRDefault="00EC77FA" w:rsidP="00EC77F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ru-RU"/>
        </w:rPr>
      </w:pPr>
      <w:r w:rsidRPr="00EC77F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Синтаксические нормы как выбор вариантов построения словосочетаний, простых и сложных предложений. Предложения, в которых однородные члены связаны двойными союзами. Способы оформления чужой речи. Цитирование. Синтаксическая синонимия как источник богатства и выраз</w:t>
      </w:r>
      <w:r w:rsidRPr="00EC77F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и</w:t>
      </w:r>
      <w:r w:rsidRPr="00EC77F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тельности русской речи.</w:t>
      </w:r>
      <w:r w:rsidRPr="00EC77FA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ru-RU"/>
        </w:rPr>
        <w:t> </w:t>
      </w:r>
    </w:p>
    <w:p w:rsidR="00EC77FA" w:rsidRPr="00EC77FA" w:rsidRDefault="00EC77FA" w:rsidP="00EC77F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EC77FA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ru-RU"/>
        </w:rPr>
        <w:t xml:space="preserve">Использование приема синтаксической  синонимии  в произведениях </w:t>
      </w:r>
      <w:proofErr w:type="spellStart"/>
      <w:r w:rsidRPr="00EC77FA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ru-RU"/>
        </w:rPr>
        <w:t>южноуральских</w:t>
      </w:r>
      <w:proofErr w:type="spellEnd"/>
      <w:r w:rsidRPr="00EC77FA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ru-RU"/>
        </w:rPr>
        <w:t xml:space="preserve"> пис</w:t>
      </w:r>
      <w:r w:rsidRPr="00EC77FA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ru-RU"/>
        </w:rPr>
        <w:t>а</w:t>
      </w:r>
      <w:r w:rsidRPr="00EC77FA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ru-RU"/>
        </w:rPr>
        <w:t>телей и поэтов.</w:t>
      </w:r>
    </w:p>
    <w:p w:rsidR="00EC77FA" w:rsidRPr="00EC77FA" w:rsidRDefault="00EC77FA" w:rsidP="00EC77F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EC77FA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Речевой этикет</w:t>
      </w:r>
    </w:p>
    <w:p w:rsidR="00EC77FA" w:rsidRPr="00EC77FA" w:rsidRDefault="00EC77FA" w:rsidP="00EC77F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EC77F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Этика и этикет в деловом общении. Функции речевого этикета в деловом общении. Этапы дел</w:t>
      </w:r>
      <w:r w:rsidRPr="00EC77F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</w:t>
      </w:r>
      <w:r w:rsidRPr="00EC77F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вого общения. Протокол делового общения. Телефонный этикет в деловом общении.</w:t>
      </w:r>
    </w:p>
    <w:p w:rsidR="00EC77FA" w:rsidRPr="00EC77FA" w:rsidRDefault="00EC77FA" w:rsidP="00EC7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</w:pPr>
    </w:p>
    <w:p w:rsidR="00EC77FA" w:rsidRPr="00EC77FA" w:rsidRDefault="00EC77FA" w:rsidP="00EC77F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EC77FA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  <w:t>Раздел 3. Речь. Речевая деятельность. Текст  </w:t>
      </w:r>
    </w:p>
    <w:p w:rsidR="00EC77FA" w:rsidRPr="00EC77FA" w:rsidRDefault="00EC77FA" w:rsidP="00EC77F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EC77FA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  <w:t>Язык и речь. Виды речевой деятельности</w:t>
      </w:r>
    </w:p>
    <w:p w:rsidR="00EC77FA" w:rsidRPr="00EC77FA" w:rsidRDefault="00EC77FA" w:rsidP="00EC77F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EC77F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Речевые жанры монологической речи:  доклад, поздравительная речь, презентация. Речевые жа</w:t>
      </w:r>
      <w:r w:rsidRPr="00EC77F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</w:t>
      </w:r>
      <w:r w:rsidRPr="00EC77F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ры диалогической речи: интервью, научная дискуссия, политические дебаты. </w:t>
      </w:r>
      <w:r w:rsidRPr="00EC77FA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ru-RU"/>
        </w:rPr>
        <w:t>Составление презент</w:t>
      </w:r>
      <w:r w:rsidRPr="00EC77FA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ru-RU"/>
        </w:rPr>
        <w:t>а</w:t>
      </w:r>
      <w:r w:rsidRPr="00EC77FA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ru-RU"/>
        </w:rPr>
        <w:t xml:space="preserve">ции и </w:t>
      </w:r>
      <w:proofErr w:type="spellStart"/>
      <w:r w:rsidRPr="00EC77FA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ru-RU"/>
        </w:rPr>
        <w:t>самопрезентации</w:t>
      </w:r>
      <w:proofErr w:type="spellEnd"/>
      <w:r w:rsidRPr="00EC77FA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ru-RU"/>
        </w:rPr>
        <w:t>.</w:t>
      </w:r>
    </w:p>
    <w:p w:rsidR="00EC77FA" w:rsidRPr="00EC77FA" w:rsidRDefault="00EC77FA" w:rsidP="00EC77F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EC77FA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  <w:t>Текст как единица языка и речи</w:t>
      </w:r>
    </w:p>
    <w:p w:rsidR="00EC77FA" w:rsidRPr="00EC77FA" w:rsidRDefault="00EC77FA" w:rsidP="00EC77F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EC77F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Признаки текста.  Особенности композиции и конструктивные приемы текста.</w:t>
      </w:r>
    </w:p>
    <w:p w:rsidR="00EC77FA" w:rsidRPr="00EC77FA" w:rsidRDefault="00EC77FA" w:rsidP="00EC77F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EC77FA" w:rsidRPr="00EC77FA" w:rsidRDefault="00EC77FA" w:rsidP="00EC77F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EC77FA" w:rsidRPr="00EC77FA" w:rsidRDefault="00EC77FA" w:rsidP="00EC77F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EC77FA" w:rsidRPr="00EC77FA" w:rsidRDefault="00EC77FA" w:rsidP="00EC77F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EC77FA" w:rsidRPr="00EC77FA" w:rsidRDefault="00EC77FA" w:rsidP="00EC77F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EC77FA" w:rsidRPr="00EC77FA" w:rsidRDefault="00EC77FA" w:rsidP="00EC77F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EC77FA" w:rsidRPr="00EC77FA" w:rsidRDefault="00EC77FA" w:rsidP="00EC77F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EC77FA" w:rsidRPr="00EC77FA" w:rsidRDefault="00EC77FA" w:rsidP="00EC77F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EC77FA" w:rsidRPr="00EC77FA" w:rsidRDefault="00EC77FA" w:rsidP="00EC77F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EC77FA" w:rsidRPr="00EC77FA" w:rsidRDefault="00EC77FA" w:rsidP="00EC77F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EC77FA" w:rsidRPr="00EC77FA" w:rsidRDefault="00EC77FA" w:rsidP="00EC77F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EC77FA" w:rsidRPr="00EC77FA" w:rsidRDefault="00EC77FA" w:rsidP="00EC77F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EC77FA" w:rsidRPr="00EC77FA" w:rsidRDefault="00EC77FA" w:rsidP="00EC77F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EC77FA" w:rsidRPr="006551DA" w:rsidRDefault="00EC77FA" w:rsidP="006551DA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1DA" w:rsidRPr="006551DA" w:rsidRDefault="006551DA" w:rsidP="002F0B9A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jc w:val="center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6551DA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ПЛАНИРУЕМЫЕ ОБРАЗОВАТЕЛЬНЫЕ РЕЗУЛЬТАТЫ</w:t>
      </w:r>
    </w:p>
    <w:p w:rsidR="006551DA" w:rsidRPr="006551DA" w:rsidRDefault="006551DA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учебного пред</w:t>
      </w:r>
      <w:r w:rsidR="0064201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 «Родной язык (русский)» в 10</w:t>
      </w:r>
      <w:r w:rsidR="00EC77FA">
        <w:rPr>
          <w:rFonts w:ascii="Times New Roman" w:eastAsia="Times New Roman" w:hAnsi="Times New Roman" w:cs="Times New Roman"/>
          <w:sz w:val="24"/>
          <w:szCs w:val="24"/>
          <w:lang w:eastAsia="ru-RU"/>
        </w:rPr>
        <w:t>,11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классе направлено на достижение об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чающимися следующих личностных, метапредметных и предметных результатов.</w:t>
      </w:r>
    </w:p>
    <w:p w:rsidR="006551DA" w:rsidRPr="006551DA" w:rsidRDefault="00A27E7D" w:rsidP="006551DA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lang w:eastAsia="ru-RU"/>
        </w:rPr>
        <w:t xml:space="preserve">                                                          </w:t>
      </w:r>
      <w:r w:rsidR="006551DA" w:rsidRPr="006551DA">
        <w:rPr>
          <w:rFonts w:ascii="LiberationSerif" w:eastAsia="Times New Roman" w:hAnsi="LiberationSerif" w:cs="Times New Roman"/>
          <w:b/>
          <w:bCs/>
          <w:caps/>
          <w:lang w:eastAsia="ru-RU"/>
        </w:rPr>
        <w:t>ЛИЧНОСТНЫЕ РЕЗУЛЬТАТЫ</w:t>
      </w:r>
    </w:p>
    <w:p w:rsidR="006551DA" w:rsidRPr="006551DA" w:rsidRDefault="006551DA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Личностные результаты освоения программы по родному языку (русскому) на уровне основного о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6551DA" w:rsidRPr="006551DA" w:rsidRDefault="006551DA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 результаты освоения рабочей программы по родному языку (русскому) для основного общего образования должны отражать готовность обучающихся руководствоваться системой позити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  <w:r w:rsidRPr="006551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      </w:t>
      </w:r>
    </w:p>
    <w:p w:rsidR="006551DA" w:rsidRPr="006551DA" w:rsidRDefault="006551DA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гражданского воспитания:</w:t>
      </w:r>
    </w:p>
    <w:p w:rsidR="006551DA" w:rsidRPr="006551DA" w:rsidRDefault="006551DA" w:rsidP="006551D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к выполнению обязанностей гражданина и реализации его прав, уважение прав, свобод и законных интересов других людей; </w:t>
      </w:r>
    </w:p>
    <w:p w:rsidR="006551DA" w:rsidRPr="006551DA" w:rsidRDefault="006551DA" w:rsidP="006551D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 </w:t>
      </w:r>
    </w:p>
    <w:p w:rsidR="006551DA" w:rsidRPr="006551DA" w:rsidRDefault="006551DA" w:rsidP="006551D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неприятие любых форм экстремизма, дискриминации; </w:t>
      </w:r>
    </w:p>
    <w:p w:rsidR="006551DA" w:rsidRPr="006551DA" w:rsidRDefault="006551DA" w:rsidP="006551D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понимание роли различных социальных институтов в жизни человека; </w:t>
      </w:r>
    </w:p>
    <w:p w:rsidR="006551DA" w:rsidRPr="006551DA" w:rsidRDefault="006551DA" w:rsidP="006551D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об основных правах, свободах и обязанностях гражданина, социальных нормах и пр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вилах межличностных отношений в поликультурном и многоконфессиональном обществе, формир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емое в том числе на основе примеров из литературных произведений, написанных на русском языке; </w:t>
      </w:r>
    </w:p>
    <w:p w:rsidR="006551DA" w:rsidRPr="006551DA" w:rsidRDefault="006551DA" w:rsidP="006551D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к разнообразной совместной деятельности, стремление к взаимопониманию и взаимоп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мощи; </w:t>
      </w:r>
    </w:p>
    <w:p w:rsidR="006551DA" w:rsidRPr="006551DA" w:rsidRDefault="006551DA" w:rsidP="006551D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активное участие в школьном самоуправлении; </w:t>
      </w:r>
    </w:p>
    <w:p w:rsidR="006551DA" w:rsidRPr="006551DA" w:rsidRDefault="006551DA" w:rsidP="006551D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готовность к участию в гуманитарной деятельности (помощь людям, нуждающимся в ней; </w:t>
      </w:r>
      <w:proofErr w:type="spellStart"/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волонтё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ство</w:t>
      </w:r>
      <w:proofErr w:type="spellEnd"/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6551DA" w:rsidRPr="006551DA" w:rsidRDefault="00A27E7D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                                      </w:t>
      </w:r>
      <w:r w:rsidR="006551DA" w:rsidRPr="006551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патриотического воспитания:</w:t>
      </w:r>
    </w:p>
    <w:p w:rsidR="006551DA" w:rsidRPr="006551DA" w:rsidRDefault="006551DA" w:rsidP="006551D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российской гражданской идентичности в поликультурном и многоконфессиональном о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ществе, понимание роли русского языка как государственного языка Российской Федерации и языка межнационального общения народов России; </w:t>
      </w:r>
    </w:p>
    <w:p w:rsidR="006551DA" w:rsidRPr="006551DA" w:rsidRDefault="006551DA" w:rsidP="006551D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проявление интереса к познанию русского языка, к истории и культуре Российской Федерации, кул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туре своего края, народов России в контексте учебного предмета «Родной язык (русский)»; </w:t>
      </w:r>
    </w:p>
    <w:p w:rsidR="006551DA" w:rsidRPr="006551DA" w:rsidRDefault="006551DA" w:rsidP="006551D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ценностное отношение к русскому языку, к достижениям своей Родины — России, к науке, иску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ству, боевым подвигам и трудовым достижениям народа, в том числе отражённым в художественных произведениях; </w:t>
      </w:r>
    </w:p>
    <w:p w:rsidR="006551DA" w:rsidRPr="006551DA" w:rsidRDefault="006551DA" w:rsidP="006551D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6551DA" w:rsidRPr="006551DA" w:rsidRDefault="00A27E7D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                                 </w:t>
      </w:r>
      <w:r w:rsidR="006551DA" w:rsidRPr="006551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духовно-нравственного воспитания:</w:t>
      </w:r>
    </w:p>
    <w:p w:rsidR="006551DA" w:rsidRPr="006551DA" w:rsidRDefault="006551DA" w:rsidP="006551D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на моральные ценности и нормы в ситуациях нравственного выбора; </w:t>
      </w:r>
    </w:p>
    <w:p w:rsidR="006551DA" w:rsidRPr="006551DA" w:rsidRDefault="006551DA" w:rsidP="006551D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оценивать своё поведение, в том числе речевое, и поступки, а также поведение и поступки других людей с позиции нравственных и правовых норм с учётом осознания последствий поступков; </w:t>
      </w:r>
    </w:p>
    <w:p w:rsidR="006551DA" w:rsidRPr="006551DA" w:rsidRDefault="006551DA" w:rsidP="006551D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активное неприятие асоциальных поступков; </w:t>
      </w:r>
    </w:p>
    <w:p w:rsidR="006551DA" w:rsidRPr="006551DA" w:rsidRDefault="006551DA" w:rsidP="006551D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свобода и ответственность личности в условиях индивидуального и общественного пространства;</w:t>
      </w:r>
    </w:p>
    <w:p w:rsidR="006551DA" w:rsidRPr="006551DA" w:rsidRDefault="00A27E7D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                            </w:t>
      </w:r>
      <w:r w:rsidR="006551DA" w:rsidRPr="006551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эстетического воспитания:</w:t>
      </w:r>
    </w:p>
    <w:p w:rsidR="006551DA" w:rsidRPr="006551DA" w:rsidRDefault="006551DA" w:rsidP="006551D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восприимчивость к разным видам искусства, традициям и творчеству своего и других народов; </w:t>
      </w:r>
    </w:p>
    <w:p w:rsidR="006551DA" w:rsidRPr="006551DA" w:rsidRDefault="006551DA" w:rsidP="006551D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эмоционального воздействия искусства; </w:t>
      </w:r>
    </w:p>
    <w:p w:rsidR="006551DA" w:rsidRPr="006551DA" w:rsidRDefault="006551DA" w:rsidP="006551D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важности художественной культуры как средства коммуникации и самовыражения; </w:t>
      </w:r>
    </w:p>
    <w:p w:rsidR="006551DA" w:rsidRPr="006551DA" w:rsidRDefault="006551DA" w:rsidP="006551D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важности русского языка как средства коммуникации и самовыражения; </w:t>
      </w:r>
    </w:p>
    <w:p w:rsidR="006551DA" w:rsidRPr="006551DA" w:rsidRDefault="006551DA" w:rsidP="006551D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понимание ценности отечественного и мирового искусства, роли этнических культурных традиций и народного творчества; </w:t>
      </w:r>
    </w:p>
    <w:p w:rsidR="006551DA" w:rsidRPr="006551DA" w:rsidRDefault="006551DA" w:rsidP="006551D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стремление к самовыражению в разных видах искусства;</w:t>
      </w:r>
    </w:p>
    <w:p w:rsidR="006551DA" w:rsidRPr="006551DA" w:rsidRDefault="006551DA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физического воспитания, формирования культуры здоровья и эмоционального благополучия:</w:t>
      </w:r>
    </w:p>
    <w:p w:rsidR="006551DA" w:rsidRPr="006551DA" w:rsidRDefault="006551DA" w:rsidP="006551D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ценности жизни с опорой на собственный жизненный и читательский опыт;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ность);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ности, в том числе навыки безопасного поведения в интернет-среде в процессе школьного языкового образования; способность адаптироваться к стрессовым ситуациям и меняющимся социальным, и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формационным и природным условиям, в том числе осмысляя собственный опыт и выстраивая дал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нейшие цели;</w:t>
      </w:r>
    </w:p>
    <w:p w:rsidR="006551DA" w:rsidRPr="006551DA" w:rsidRDefault="006551DA" w:rsidP="006551D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принимать себя и других не осуждая;</w:t>
      </w:r>
    </w:p>
    <w:p w:rsidR="006551DA" w:rsidRPr="006551DA" w:rsidRDefault="006551DA" w:rsidP="006551D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языке; </w:t>
      </w:r>
      <w:proofErr w:type="spellStart"/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навыков рефлексии, признание своего права на ошибку и такого же права другого человека;</w:t>
      </w:r>
    </w:p>
    <w:p w:rsidR="006551DA" w:rsidRPr="006551DA" w:rsidRDefault="00A27E7D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                                 </w:t>
      </w:r>
      <w:r w:rsidR="006551DA" w:rsidRPr="006551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трудового воспитания:</w:t>
      </w:r>
    </w:p>
    <w:p w:rsidR="006551DA" w:rsidRPr="006551DA" w:rsidRDefault="006551DA" w:rsidP="006551D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 выполнять такого рода деятельность;</w:t>
      </w:r>
    </w:p>
    <w:p w:rsidR="006551DA" w:rsidRPr="006551DA" w:rsidRDefault="006551DA" w:rsidP="006551D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 к практическому изучению профессий и труда различного рода, в том числе на основе пр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менения изучаемого предметного знания и ознакомления с деятельностью филологов, журналистов, писателей;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тересов и потребностей; умение рассказать о своих планах на будущее;</w:t>
      </w:r>
    </w:p>
    <w:p w:rsidR="006551DA" w:rsidRPr="006551DA" w:rsidRDefault="00A27E7D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                            </w:t>
      </w:r>
      <w:r w:rsidR="006551DA" w:rsidRPr="006551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экологического воспитания:</w:t>
      </w:r>
    </w:p>
    <w:p w:rsidR="006551DA" w:rsidRPr="006551DA" w:rsidRDefault="006551DA" w:rsidP="006551D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умение точно, логично выражать свою точку зрения на экологические проблемы;</w:t>
      </w:r>
    </w:p>
    <w:p w:rsidR="006551DA" w:rsidRPr="006551DA" w:rsidRDefault="006551DA" w:rsidP="006551D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экологической культуры, осознание глобального характера экологических пр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блем и путей их решения;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ческие проблемы;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циальной сред; готовность к участию в практической деятельности экологической направленности;</w:t>
      </w:r>
    </w:p>
    <w:p w:rsidR="006551DA" w:rsidRPr="006551DA" w:rsidRDefault="00A27E7D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                         </w:t>
      </w:r>
      <w:r w:rsidR="006551DA" w:rsidRPr="006551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ценности научного познания:</w:t>
      </w:r>
    </w:p>
    <w:p w:rsidR="006551DA" w:rsidRPr="006551DA" w:rsidRDefault="006551DA" w:rsidP="006551D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в деятельности на современную систему научных представлений об основных закономе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ностях развития человека, природы и общества, взаимосвязях человека с природной и социальной средой; закономерностях развития языка; </w:t>
      </w:r>
    </w:p>
    <w:p w:rsidR="006551DA" w:rsidRPr="006551DA" w:rsidRDefault="006551DA" w:rsidP="006551D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языковой и читательской культурой, навыками чтения как средства познания мира; </w:t>
      </w:r>
    </w:p>
    <w:p w:rsidR="006551DA" w:rsidRPr="006551DA" w:rsidRDefault="006551DA" w:rsidP="006551D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основными навыками исследовательской деятельности с учётом специфики школьного языкового образования; </w:t>
      </w:r>
    </w:p>
    <w:p w:rsidR="006551DA" w:rsidRPr="006551DA" w:rsidRDefault="006551DA" w:rsidP="006551D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установка на осмысление опыта, наблюдений, поступков и стремление совершенствовать пути д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стижения индивидуального и коллективного благополучия.</w:t>
      </w:r>
    </w:p>
    <w:p w:rsidR="006551DA" w:rsidRPr="006551DA" w:rsidRDefault="006551DA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Личностные результаты, обеспечивающие </w:t>
      </w:r>
      <w:r w:rsidRPr="006551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адаптацию обучающегося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 к изменяющимся условиям с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циальной и природ-</w:t>
      </w:r>
    </w:p>
    <w:p w:rsidR="006551DA" w:rsidRPr="006551DA" w:rsidRDefault="006551DA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среды:</w:t>
      </w:r>
    </w:p>
    <w:p w:rsidR="006551DA" w:rsidRPr="006551DA" w:rsidRDefault="006551DA" w:rsidP="006551D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обучающимися социального опыта, основных социальных ролей, норм и правил обществе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поведения, форм социальной жизни в группах и сообществах, включая семью, группы, сформ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рованные по профессиональной деятельности, а также в рамках социального взаимодействия с люд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ми из другой культурной среды;</w:t>
      </w:r>
    </w:p>
    <w:p w:rsidR="006551DA" w:rsidRPr="006551DA" w:rsidRDefault="006551DA" w:rsidP="006551D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обучающихся к взаимодействию в условиях неопределённости, открытость опыту и зн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ниям других; способность действовать в условиях неопределённости, повышать уровень своей ко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других;</w:t>
      </w:r>
    </w:p>
    <w:p w:rsidR="006551DA" w:rsidRPr="006551DA" w:rsidRDefault="006551DA" w:rsidP="006551D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 выявления и связывания образов, способность формировать новые знания, способность фо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мулировать идеи, понятия, гипотезы об объектах и явлениях, в том числе ранее не известных, осозн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 дефицит собственных знаний и компетенций, планировать своё развитие;</w:t>
      </w:r>
    </w:p>
    <w:p w:rsidR="006551DA" w:rsidRPr="006551DA" w:rsidRDefault="006551DA" w:rsidP="006551D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нивать свои действия с учётом влияния на окружающую среду, достижения целей и преодоления в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зовов, возможных глобальных последствий;</w:t>
      </w:r>
    </w:p>
    <w:p w:rsidR="006551DA" w:rsidRPr="006551DA" w:rsidRDefault="006551DA" w:rsidP="006551D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опыт; воспринимать стрессовую ситуацию как в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тивное в сложившейся ситуации; быть готовым действовать в отсутствие гарантий успеха.</w:t>
      </w:r>
    </w:p>
    <w:p w:rsidR="006551DA" w:rsidRPr="006551DA" w:rsidRDefault="00A27E7D" w:rsidP="006551DA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lang w:eastAsia="ru-RU"/>
        </w:rPr>
        <w:t xml:space="preserve">                                           </w:t>
      </w:r>
      <w:r w:rsidR="006551DA" w:rsidRPr="006551DA">
        <w:rPr>
          <w:rFonts w:ascii="LiberationSerif" w:eastAsia="Times New Roman" w:hAnsi="LiberationSerif" w:cs="Times New Roman"/>
          <w:b/>
          <w:bCs/>
          <w:caps/>
          <w:lang w:eastAsia="ru-RU"/>
        </w:rPr>
        <w:t>МЕТАПРЕДМЕТНЫЕ РЕЗУЛЬТАТЫ</w:t>
      </w:r>
    </w:p>
    <w:p w:rsidR="006551DA" w:rsidRPr="006551DA" w:rsidRDefault="006551DA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универсальными учебными </w:t>
      </w:r>
      <w:r w:rsidRPr="006551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познавательными действиями.</w:t>
      </w:r>
    </w:p>
    <w:p w:rsidR="006551DA" w:rsidRPr="006551DA" w:rsidRDefault="006551DA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Базовые логические действия:</w:t>
      </w:r>
    </w:p>
    <w:p w:rsidR="006551DA" w:rsidRPr="006551DA" w:rsidRDefault="006551DA" w:rsidP="006551DA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и характеризовать существенные признаки языковых единиц, языковых явлений и проце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сов;</w:t>
      </w:r>
    </w:p>
    <w:p w:rsidR="006551DA" w:rsidRPr="006551DA" w:rsidRDefault="006551DA" w:rsidP="006551DA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анализа; классифицировать языковые единицы по существенному признаку;</w:t>
      </w:r>
    </w:p>
    <w:p w:rsidR="006551DA" w:rsidRPr="006551DA" w:rsidRDefault="006551DA" w:rsidP="006551DA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закономерности и противоречия в рассматриваемых фактах, данных и наблюдениях; пре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лагать критерии для выявления закономерностей и противоречий;</w:t>
      </w:r>
    </w:p>
    <w:p w:rsidR="006551DA" w:rsidRPr="006551DA" w:rsidRDefault="006551DA" w:rsidP="006551DA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дефицит информации, необходимой для решения поставленной учебной задачи;</w:t>
      </w:r>
    </w:p>
    <w:p w:rsidR="006551DA" w:rsidRPr="006551DA" w:rsidRDefault="006551DA" w:rsidP="006551DA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причинно-следственные связи при изучении языковых процессов; делать выводы с испол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зованием дедуктивных и индуктивных умозаключений, умозаключений по аналогии, формулировать гипотезы о взаимосвязях;</w:t>
      </w:r>
    </w:p>
    <w:p w:rsidR="006551DA" w:rsidRPr="006551DA" w:rsidRDefault="006551DA" w:rsidP="006551DA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выбирать способ решения учебной задачи при работе с разными типами текстов, ра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ными единицами языка, сравнивая варианты решения и выбирая оптимальный вариант с учётом с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мостоятельно выделенных критериев.</w:t>
      </w:r>
    </w:p>
    <w:p w:rsidR="006551DA" w:rsidRPr="006551DA" w:rsidRDefault="00A27E7D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                 </w:t>
      </w:r>
      <w:r w:rsidR="006551DA" w:rsidRPr="006551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Базовые исследовательские действия:</w:t>
      </w:r>
    </w:p>
    <w:p w:rsidR="006551DA" w:rsidRPr="006551DA" w:rsidRDefault="006551DA" w:rsidP="006551D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вопросы как исследовательский инструмент познания в языковом образовании;</w:t>
      </w:r>
    </w:p>
    <w:p w:rsidR="006551DA" w:rsidRPr="006551DA" w:rsidRDefault="006551DA" w:rsidP="006551D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6551DA" w:rsidRPr="006551DA" w:rsidRDefault="006551DA" w:rsidP="006551D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6551DA" w:rsidRPr="006551DA" w:rsidRDefault="006551DA" w:rsidP="006551D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алгоритм действий и использовать его для решения учебных задач;</w:t>
      </w:r>
    </w:p>
    <w:p w:rsidR="006551DA" w:rsidRPr="006551DA" w:rsidRDefault="006551DA" w:rsidP="006551D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по самостоятельно составленному плану небольшое исследование по установлению ос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бенностей языковых единиц, процессов, причинно-следственных связей и зависимостей объектов между собой;</w:t>
      </w:r>
    </w:p>
    <w:p w:rsidR="006551DA" w:rsidRPr="006551DA" w:rsidRDefault="006551DA" w:rsidP="006551D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6551DA" w:rsidRPr="006551DA" w:rsidRDefault="006551DA" w:rsidP="006551D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формулировать обобщения и выводы по результатам проведённого наблюдения, и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следования; владеть инструментами оценки достоверности полученных выводов и обобщений;</w:t>
      </w:r>
    </w:p>
    <w:p w:rsidR="006551DA" w:rsidRPr="006551DA" w:rsidRDefault="006551DA" w:rsidP="006551D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текстах.</w:t>
      </w:r>
    </w:p>
    <w:p w:rsidR="006551DA" w:rsidRPr="006551DA" w:rsidRDefault="00A27E7D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                   </w:t>
      </w:r>
      <w:r w:rsidR="006551DA" w:rsidRPr="006551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Работа с информацией:</w:t>
      </w:r>
    </w:p>
    <w:p w:rsidR="006551DA" w:rsidRPr="006551DA" w:rsidRDefault="006551DA" w:rsidP="006551D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6551DA" w:rsidRPr="006551DA" w:rsidRDefault="006551DA" w:rsidP="006551D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выбирать, анализировать, интерпретировать, обобщать и систематизировать информацию, предста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ленную в текстах, таблицах, схемах;</w:t>
      </w:r>
    </w:p>
    <w:p w:rsidR="006551DA" w:rsidRPr="006551DA" w:rsidRDefault="006551DA" w:rsidP="006551D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различные виды </w:t>
      </w:r>
      <w:proofErr w:type="spellStart"/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аудирования</w:t>
      </w:r>
      <w:proofErr w:type="spellEnd"/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чтения для оценки текста с точки зрения достоверности и применимости содержащейся в нём информации и усвоения необходимой информации с целью р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шения учебных задач;</w:t>
      </w:r>
    </w:p>
    <w:p w:rsidR="006551DA" w:rsidRPr="006551DA" w:rsidRDefault="006551DA" w:rsidP="006551D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6551DA" w:rsidRPr="006551DA" w:rsidRDefault="006551DA" w:rsidP="006551D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6551DA" w:rsidRPr="006551DA" w:rsidRDefault="006551DA" w:rsidP="006551D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выбирать оптимальную форму представления информации (текст, презентация, та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6551DA" w:rsidRPr="006551DA" w:rsidRDefault="006551DA" w:rsidP="006551D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6551DA" w:rsidRPr="006551DA" w:rsidRDefault="006551DA" w:rsidP="006551D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 запоминать и систематизировать информацию.</w:t>
      </w:r>
    </w:p>
    <w:p w:rsidR="006551DA" w:rsidRPr="006551DA" w:rsidRDefault="006551DA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универсальными учебными </w:t>
      </w:r>
      <w:r w:rsidRPr="006551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коммуникативными действиями.</w:t>
      </w:r>
    </w:p>
    <w:p w:rsidR="006551DA" w:rsidRPr="006551DA" w:rsidRDefault="006551DA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Общение:</w:t>
      </w:r>
    </w:p>
    <w:p w:rsidR="006551DA" w:rsidRPr="006551DA" w:rsidRDefault="006551DA" w:rsidP="006551DA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и формулировать суждения, выражать эмоции в соответствии с условиями и целями общения; </w:t>
      </w:r>
    </w:p>
    <w:p w:rsidR="006551DA" w:rsidRPr="006551DA" w:rsidRDefault="006551DA" w:rsidP="006551DA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выражать себя (свою точку зрения) в диалогах и дискуссиях, в устной монологической речи и в пис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менных текстах;</w:t>
      </w:r>
    </w:p>
    <w:p w:rsidR="006551DA" w:rsidRPr="006551DA" w:rsidRDefault="006551DA" w:rsidP="006551DA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невербальные средства общения, понимать значение социальных знаков;</w:t>
      </w:r>
    </w:p>
    <w:p w:rsidR="006551DA" w:rsidRPr="006551DA" w:rsidRDefault="006551DA" w:rsidP="006551DA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и распознавать предпосылки конфликтных ситуаций и смягчать конфликты, вести переговоры;</w:t>
      </w:r>
    </w:p>
    <w:p w:rsidR="006551DA" w:rsidRPr="006551DA" w:rsidRDefault="006551DA" w:rsidP="006551DA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намерения других, проявлять уважительное отношение к собеседнику и в корректной фо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ме формулировать свои возражения;</w:t>
      </w:r>
    </w:p>
    <w:p w:rsidR="006551DA" w:rsidRPr="006551DA" w:rsidRDefault="006551DA" w:rsidP="006551DA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диалога/дискуссии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6551DA" w:rsidRPr="006551DA" w:rsidRDefault="006551DA" w:rsidP="006551DA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6551DA" w:rsidRPr="006551DA" w:rsidRDefault="006551DA" w:rsidP="006551DA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6551DA" w:rsidRPr="006551DA" w:rsidRDefault="006551DA" w:rsidP="006551DA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6551DA" w:rsidRPr="006551DA" w:rsidRDefault="00A27E7D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                     </w:t>
      </w:r>
      <w:r w:rsidR="006551DA" w:rsidRPr="006551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Совместная деятельность:</w:t>
      </w:r>
    </w:p>
    <w:p w:rsidR="006551DA" w:rsidRPr="006551DA" w:rsidRDefault="006551DA" w:rsidP="006551DA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и использовать преимущества командной и индивидуальной работы при решении конкре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проблемы, обосновывать необходимость применения групповых форм взаимодействия при р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шении поставленной задачи;</w:t>
      </w:r>
    </w:p>
    <w:p w:rsidR="006551DA" w:rsidRPr="006551DA" w:rsidRDefault="006551DA" w:rsidP="006551DA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принимать цель совместной деятельности, коллективно планировать и выполнять действия по её д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подчиняться;</w:t>
      </w:r>
    </w:p>
    <w:p w:rsidR="006551DA" w:rsidRPr="006551DA" w:rsidRDefault="006551DA" w:rsidP="006551DA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организацию совместной работы, определять свою роль (с учётом предпочтений и во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можностей всех участников взаимодействия), распределять задачи между членами команды, участв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 в групповых формах работы (обсуждения, обмен мнениями, «мозговой штурм» и иные);</w:t>
      </w:r>
    </w:p>
    <w:p w:rsidR="006551DA" w:rsidRPr="006551DA" w:rsidRDefault="006551DA" w:rsidP="006551DA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свою часть работы, достигать качественный результат по своему направлению и коорд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нировать свои действия с действиями других членов команды;</w:t>
      </w:r>
    </w:p>
    <w:p w:rsidR="006551DA" w:rsidRPr="006551DA" w:rsidRDefault="006551DA" w:rsidP="006551DA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качество своего вклада в общий продукт по критериям, самостоятельно сформулирова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ставлению отчёта перед группой.</w:t>
      </w:r>
    </w:p>
    <w:p w:rsidR="006551DA" w:rsidRPr="006551DA" w:rsidRDefault="006551DA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универсальными учебными </w:t>
      </w:r>
      <w:r w:rsidRPr="006551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регулятивными действиями.</w:t>
      </w:r>
    </w:p>
    <w:p w:rsidR="006551DA" w:rsidRPr="006551DA" w:rsidRDefault="006551DA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Самоорганизация:</w:t>
      </w:r>
    </w:p>
    <w:p w:rsidR="006551DA" w:rsidRPr="006551DA" w:rsidRDefault="006551DA" w:rsidP="006551DA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проблемы для решения в учебных и жизненных ситуациях;</w:t>
      </w:r>
    </w:p>
    <w:p w:rsidR="006551DA" w:rsidRPr="006551DA" w:rsidRDefault="006551DA" w:rsidP="006551DA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6551DA" w:rsidRPr="006551DA" w:rsidRDefault="006551DA" w:rsidP="006551DA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составлять алгоритм решения задачи (или его часть), выбирать способ решения уче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задачи с учётом имеющихся ресурсов и собственных возможностей, аргументировать предлага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мые варианты решений;</w:t>
      </w:r>
    </w:p>
    <w:p w:rsidR="006551DA" w:rsidRPr="006551DA" w:rsidRDefault="006551DA" w:rsidP="006551DA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составлять план действий, вносить необходимые коррективы в ходе его реализации;</w:t>
      </w:r>
    </w:p>
    <w:p w:rsidR="006551DA" w:rsidRPr="006551DA" w:rsidRDefault="006551DA" w:rsidP="006551DA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выбор и брать ответственность за решение.</w:t>
      </w:r>
    </w:p>
    <w:p w:rsidR="006551DA" w:rsidRPr="006551DA" w:rsidRDefault="00A27E7D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                            </w:t>
      </w:r>
      <w:r w:rsidR="006551DA" w:rsidRPr="006551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Самоконтроль:</w:t>
      </w:r>
    </w:p>
    <w:p w:rsidR="006551DA" w:rsidRPr="006551DA" w:rsidRDefault="006551DA" w:rsidP="006551DA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владеть разными способами самоконтроля (в том числе речевого), </w:t>
      </w:r>
      <w:proofErr w:type="spellStart"/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самомотивации</w:t>
      </w:r>
      <w:proofErr w:type="spellEnd"/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рефлексии;</w:t>
      </w:r>
    </w:p>
    <w:p w:rsidR="006551DA" w:rsidRPr="006551DA" w:rsidRDefault="006551DA" w:rsidP="006551DA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давать адекватную оценку учебной ситуации и предлагать план её изменения;</w:t>
      </w:r>
    </w:p>
    <w:p w:rsidR="006551DA" w:rsidRPr="006551DA" w:rsidRDefault="006551DA" w:rsidP="006551DA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предвидеть трудности, которые могут возникнуть при решении учебной задачи, и адаптировать р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шение к меняющимся обстоятельствам;</w:t>
      </w:r>
    </w:p>
    <w:p w:rsidR="006551DA" w:rsidRPr="006551DA" w:rsidRDefault="006551DA" w:rsidP="006551DA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причины достижения (</w:t>
      </w:r>
      <w:proofErr w:type="spellStart"/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недостижения</w:t>
      </w:r>
      <w:proofErr w:type="spellEnd"/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) результата деятельности; понимать причины комм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никативных неудач и уметь предупреждать их, давать оценку приобретённому речевому опыту и ко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ректировать собственную речь с учётом целей и условий общения; оценивать соответствие результата цели и условиям общения.</w:t>
      </w:r>
    </w:p>
    <w:p w:rsidR="006551DA" w:rsidRPr="006551DA" w:rsidRDefault="00A27E7D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                        </w:t>
      </w:r>
      <w:r w:rsidR="006551DA" w:rsidRPr="006551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Эмоциональный интеллект:</w:t>
      </w:r>
    </w:p>
    <w:p w:rsidR="006551DA" w:rsidRPr="006551DA" w:rsidRDefault="006551DA" w:rsidP="006551DA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способность управлять собственными эмоциями и эмоциями других;</w:t>
      </w:r>
    </w:p>
    <w:p w:rsidR="006551DA" w:rsidRPr="006551DA" w:rsidRDefault="006551DA" w:rsidP="006551DA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и анализировать причины эмоций; понимать мотивы и намерения другого человека, анал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зируя речевую ситуацию; регулировать способ выражения собственных эмоций.</w:t>
      </w:r>
    </w:p>
    <w:p w:rsidR="006551DA" w:rsidRPr="006551DA" w:rsidRDefault="00A27E7D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                    </w:t>
      </w:r>
      <w:r w:rsidR="006551DA" w:rsidRPr="006551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Принятие себя и других:</w:t>
      </w:r>
    </w:p>
    <w:p w:rsidR="006551DA" w:rsidRPr="006551DA" w:rsidRDefault="006551DA" w:rsidP="006551DA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осознанно относиться к другому человеку и его мнению; </w:t>
      </w:r>
    </w:p>
    <w:p w:rsidR="006551DA" w:rsidRPr="006551DA" w:rsidRDefault="006551DA" w:rsidP="006551DA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признавать своё и чужое право на ошибку;</w:t>
      </w:r>
    </w:p>
    <w:p w:rsidR="006551DA" w:rsidRPr="006551DA" w:rsidRDefault="006551DA" w:rsidP="006551DA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себя и других не осуждая; </w:t>
      </w:r>
    </w:p>
    <w:p w:rsidR="006551DA" w:rsidRPr="006551DA" w:rsidRDefault="006551DA" w:rsidP="006551DA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открытость;</w:t>
      </w:r>
    </w:p>
    <w:p w:rsidR="006551DA" w:rsidRPr="006551DA" w:rsidRDefault="006551DA" w:rsidP="006551DA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невозможность контролировать всё вокруг.</w:t>
      </w:r>
    </w:p>
    <w:p w:rsidR="006551DA" w:rsidRPr="006551DA" w:rsidRDefault="00A27E7D" w:rsidP="006551DA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lang w:eastAsia="ru-RU"/>
        </w:rPr>
        <w:t xml:space="preserve">                           </w:t>
      </w:r>
      <w:r w:rsidR="006551DA" w:rsidRPr="006551DA">
        <w:rPr>
          <w:rFonts w:ascii="LiberationSerif" w:eastAsia="Times New Roman" w:hAnsi="LiberationSerif" w:cs="Times New Roman"/>
          <w:b/>
          <w:bCs/>
          <w:caps/>
          <w:lang w:eastAsia="ru-RU"/>
        </w:rPr>
        <w:t>ПРЕДМЕТНЫЕ РЕЗУЛЬТАТЫ</w:t>
      </w:r>
    </w:p>
    <w:p w:rsidR="006551DA" w:rsidRPr="006551DA" w:rsidRDefault="00A27E7D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</w:t>
      </w:r>
      <w:r w:rsidR="006551DA" w:rsidRPr="006551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Язык и культура:</w:t>
      </w:r>
    </w:p>
    <w:p w:rsidR="006551DA" w:rsidRPr="006551DA" w:rsidRDefault="006551DA" w:rsidP="006551DA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понимать и истолковывать значения русских слов с национально-культурным компонентом (в рамках изученного), правильно употреблять их в речи; иметь представление о русской языковой картине м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ра; приводить примеры национального своеобразия, богатства, выразительности родного русского языка; анализировать национальное своеобразие общеязыковых и художественных метафор; </w:t>
      </w:r>
    </w:p>
    <w:p w:rsidR="006551DA" w:rsidRPr="006551DA" w:rsidRDefault="006551DA" w:rsidP="006551DA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ключевых словах русской культуры; комментировать тексты с точки зрения употребления в них ключевых слов русской культуры (в рамках изученного); </w:t>
      </w:r>
    </w:p>
    <w:p w:rsidR="006551DA" w:rsidRPr="006551DA" w:rsidRDefault="006551DA" w:rsidP="006551DA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и истолковывать значения фразеологических оборотов с национально-культурным комп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нентом; анализировать и комментировать историю происхождения фразеологических оборотов; уместно употреблять их; распознавать источники крылатых слов и выражений (в рамках изученного); правильно употреблять пословицы, поговорки, крылатые слова и выражения в различных ситуациях речевого общения (в рамках изученного); </w:t>
      </w:r>
    </w:p>
    <w:p w:rsidR="006551DA" w:rsidRPr="006551DA" w:rsidRDefault="006551DA" w:rsidP="006551DA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влияние внешних и внутренних факторов изменений в русском языке (в рамках из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ченного); иметь представление об основных активных процессах в современном русском языке (о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новные тенденции, отдельные примеры в рамках изученного); </w:t>
      </w:r>
    </w:p>
    <w:p w:rsidR="006551DA" w:rsidRPr="006551DA" w:rsidRDefault="006551DA" w:rsidP="006551DA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комментировать особенности новых иноязычных заимствований в современном русском языке; опр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делять значения лексических заимствований последних десятилетий; </w:t>
      </w:r>
    </w:p>
    <w:p w:rsidR="006551DA" w:rsidRPr="006551DA" w:rsidRDefault="006551DA" w:rsidP="006551DA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словообразовательные неологизмы по сфере употребления и стилистической окра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ке; целесообразно употреблять иноязычные слова; </w:t>
      </w:r>
    </w:p>
    <w:p w:rsidR="006551DA" w:rsidRPr="006551DA" w:rsidRDefault="006551DA" w:rsidP="006551DA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причины изменения лексических значений слов и их стилистической окраски в совреме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 русском языке (на конкретных примерах); </w:t>
      </w:r>
    </w:p>
    <w:p w:rsidR="006551DA" w:rsidRPr="006551DA" w:rsidRDefault="006551DA" w:rsidP="006551DA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толковые словари, словари иностранных слов, фразеологические словари, словари п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словиц и поговорок, крылатых слов и выражений; словари синонимов, антонимов; учебные этимол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гические словари; грамматические словари и справочники, орфографические словари, справочники по пунктуации (в том числе мультимедийные).</w:t>
      </w:r>
    </w:p>
    <w:p w:rsidR="006551DA" w:rsidRPr="006551DA" w:rsidRDefault="00A27E7D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</w:t>
      </w:r>
      <w:r w:rsidR="006551DA" w:rsidRPr="006551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Культура речи:</w:t>
      </w:r>
    </w:p>
    <w:p w:rsidR="006551DA" w:rsidRPr="006551DA" w:rsidRDefault="006551DA" w:rsidP="006551DA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и характеризовать активные процессы в области произношения и ударения (в рамках из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ченного); способы фиксации произносительных норм в современных орфоэпических словарях; </w:t>
      </w:r>
    </w:p>
    <w:p w:rsidR="006551DA" w:rsidRPr="006551DA" w:rsidRDefault="006551DA" w:rsidP="006551DA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варианты орфоэпической и акцентологической нормы; соблюдать нормы произношения и ударения в отдельных грамматических формах самостоятельных частей речи (в рамках изученного); употреблять слова с учётом произносительных вариантов современной орфоэпической нормы; </w:t>
      </w:r>
    </w:p>
    <w:p w:rsidR="006551DA" w:rsidRPr="006551DA" w:rsidRDefault="006551DA" w:rsidP="006551DA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употреблять слова в соответствии с их лексическим значением и требованием лексической сочета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мости (в рамках изученного); опознавать частотные примеры тавтологии и плеоназма; </w:t>
      </w:r>
    </w:p>
    <w:p w:rsidR="006551DA" w:rsidRPr="006551DA" w:rsidRDefault="006551DA" w:rsidP="006551DA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синтаксические нормы современного русского литературного языка: предложно-падежное управление; построение простых предложений‚ сложных предложений разных видов; предложений с косвенной речью; </w:t>
      </w:r>
    </w:p>
    <w:p w:rsidR="006551DA" w:rsidRPr="006551DA" w:rsidRDefault="006551DA" w:rsidP="006551DA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и исправлять типичные ошибки в предложно-падежном управлении; построении пр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стых предложений‚ сложных предложений разных видов; предложений с косвенной речью; </w:t>
      </w:r>
    </w:p>
    <w:p w:rsidR="006551DA" w:rsidRPr="006551DA" w:rsidRDefault="006551DA" w:rsidP="006551DA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 оценивать с точки зрения норм, вариантов норм современного русского литерату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языка чужую и собственную речь; корректировать речь с учётом её соответствия основным но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 и вариантам норм современного литературного языка; </w:t>
      </w:r>
    </w:p>
    <w:p w:rsidR="006551DA" w:rsidRPr="006551DA" w:rsidRDefault="006551DA" w:rsidP="006551DA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при общении в интернет-среде этикетные формы и устойчивые формулы‚ принципы этикетного общения, лежащие в основе национального русского речевого этикета; соблюдать нормы русского этикетного речевого поведения в ситуациях делового общения; </w:t>
      </w:r>
    </w:p>
    <w:p w:rsidR="006551DA" w:rsidRPr="006551DA" w:rsidRDefault="006551DA" w:rsidP="006551DA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толковые, орфоэпические словари, словари синонимов, антонимов, паронимов; грамм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тические словари и справочники, в том числе мультимедийные; использовать орфографические сл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 и справочники по пунктуации.</w:t>
      </w:r>
    </w:p>
    <w:p w:rsidR="006551DA" w:rsidRPr="006551DA" w:rsidRDefault="00A27E7D" w:rsidP="006551D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</w:t>
      </w:r>
      <w:r w:rsidR="006551DA" w:rsidRPr="006551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Речь. Речевая деятельность. Текст:</w:t>
      </w:r>
    </w:p>
    <w:p w:rsidR="006551DA" w:rsidRPr="006551DA" w:rsidRDefault="006551DA" w:rsidP="006551DA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пользоваться различными видами чтения (просмотровым, ознакомительным, изучающим, поиск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вым) учебно-научных, художественных, публицистических текстов различных функционально-смысловых типов, в том числе сочетающих разные форматы представления информации (</w:t>
      </w:r>
      <w:proofErr w:type="spellStart"/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инфограф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ка</w:t>
      </w:r>
      <w:proofErr w:type="spellEnd"/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, диаграмма, дисплейный текст и др.); </w:t>
      </w:r>
    </w:p>
    <w:p w:rsidR="006551DA" w:rsidRPr="006551DA" w:rsidRDefault="006551DA" w:rsidP="006551DA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владеть умениями информационной переработки прослушанного или прочитанного текста; основн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ми способами и средствами получения, переработки и преобразования информации (аннотация, ко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спект); использовать графики, диаграммы, схемы для представления информации; </w:t>
      </w:r>
    </w:p>
    <w:p w:rsidR="006551DA" w:rsidRPr="006551DA" w:rsidRDefault="006551DA" w:rsidP="006551DA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структурные элементы и языковые особенности анекдота, шутки; уместно использ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 жанры разговорной речи в ситуациях неформального общения; </w:t>
      </w:r>
    </w:p>
    <w:p w:rsidR="006551DA" w:rsidRPr="006551DA" w:rsidRDefault="006551DA" w:rsidP="006551DA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структурные элементы и языковые особенности делового письма; </w:t>
      </w:r>
    </w:p>
    <w:p w:rsidR="006551DA" w:rsidRPr="006551DA" w:rsidRDefault="006551DA" w:rsidP="006551DA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устные учебно-научные сообщения различных видов, отзыв на проектную работу одн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классника; принимать участие в учебно-научной дискуссии; </w:t>
      </w:r>
    </w:p>
    <w:p w:rsidR="006551DA" w:rsidRPr="006551DA" w:rsidRDefault="006551DA" w:rsidP="006551DA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и использовать в собственной речевой практике прецедентные тексты; </w:t>
      </w:r>
    </w:p>
    <w:p w:rsidR="006551DA" w:rsidRPr="006551DA" w:rsidRDefault="006551DA" w:rsidP="006551DA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 создавать тексты публицистических жанров (проблемный очерк); </w:t>
      </w:r>
    </w:p>
    <w:p w:rsidR="006551DA" w:rsidRPr="006551DA" w:rsidRDefault="006551DA" w:rsidP="006551DA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тексты как результат проектной (исследовательской) деятельности; оформлять реферат в письменной форме и представлять его в устной и письменной форме; </w:t>
      </w:r>
    </w:p>
    <w:p w:rsidR="006551DA" w:rsidRPr="006551DA" w:rsidRDefault="006551DA" w:rsidP="00220BAE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1DA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правилами информационной безопасности при общении в социальных сетях.</w:t>
      </w:r>
    </w:p>
    <w:p w:rsidR="002F0B9A" w:rsidRDefault="002F0B9A" w:rsidP="006551DA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2F0B9A" w:rsidRDefault="002F0B9A" w:rsidP="006551DA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2F0B9A" w:rsidRDefault="002F0B9A" w:rsidP="006551DA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2F0B9A" w:rsidRDefault="002F0B9A" w:rsidP="006551DA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2F0B9A" w:rsidRDefault="002F0B9A" w:rsidP="006551DA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2F0B9A" w:rsidRDefault="002F0B9A" w:rsidP="006551DA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2F0B9A" w:rsidRDefault="002F0B9A" w:rsidP="006551DA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2F0B9A" w:rsidRDefault="002F0B9A" w:rsidP="006551DA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2F0B9A" w:rsidRDefault="002F0B9A" w:rsidP="006551DA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2F0B9A" w:rsidRDefault="002F0B9A" w:rsidP="006551DA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2F0B9A" w:rsidRDefault="002F0B9A" w:rsidP="006551DA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2F0B9A" w:rsidRDefault="002F0B9A" w:rsidP="006551DA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2F0B9A" w:rsidRDefault="002F0B9A" w:rsidP="006551DA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2F0B9A" w:rsidRDefault="002F0B9A" w:rsidP="006551DA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sectPr w:rsidR="002F0B9A" w:rsidSect="002F0B9A">
          <w:footerReference w:type="default" r:id="rId9"/>
          <w:pgSz w:w="11906" w:h="16838"/>
          <w:pgMar w:top="426" w:right="566" w:bottom="426" w:left="567" w:header="567" w:footer="567" w:gutter="0"/>
          <w:cols w:space="708"/>
          <w:docGrid w:linePitch="360"/>
        </w:sectPr>
      </w:pPr>
    </w:p>
    <w:p w:rsidR="003941A0" w:rsidRPr="003941A0" w:rsidRDefault="008B1681" w:rsidP="006551DA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eastAsia="Times New Roman" w:cs="Times New Roman"/>
          <w:b/>
          <w:bCs/>
          <w:caps/>
          <w:kern w:val="36"/>
          <w:sz w:val="24"/>
          <w:szCs w:val="24"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lastRenderedPageBreak/>
        <w:t xml:space="preserve">                                             календарно-</w:t>
      </w:r>
      <w:r w:rsidR="006551DA" w:rsidRPr="006551DA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ТЕМАТИЧЕСКОЕ ПЛАНИРОВАНИЕ </w:t>
      </w:r>
      <w:r w:rsidR="00EC77FA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10 класс</w:t>
      </w:r>
    </w:p>
    <w:tbl>
      <w:tblPr>
        <w:tblW w:w="15408" w:type="dxa"/>
        <w:tblInd w:w="4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3"/>
        <w:gridCol w:w="6377"/>
        <w:gridCol w:w="993"/>
        <w:gridCol w:w="1702"/>
        <w:gridCol w:w="1703"/>
        <w:gridCol w:w="1702"/>
        <w:gridCol w:w="19"/>
        <w:gridCol w:w="18"/>
        <w:gridCol w:w="1048"/>
        <w:gridCol w:w="49"/>
        <w:gridCol w:w="1134"/>
      </w:tblGrid>
      <w:tr w:rsidR="00FD31F1" w:rsidRPr="006551DA" w:rsidTr="008B1681">
        <w:tc>
          <w:tcPr>
            <w:tcW w:w="6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D31F1" w:rsidRPr="006551DA" w:rsidRDefault="00FD31F1" w:rsidP="006551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6551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63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D31F1" w:rsidRPr="006551DA" w:rsidRDefault="00FD31F1" w:rsidP="00655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43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D31F1" w:rsidRPr="006551DA" w:rsidRDefault="00FD31F1" w:rsidP="00655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70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D31F1" w:rsidRPr="006551DA" w:rsidRDefault="00FD31F1" w:rsidP="00655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(цифровые) образов</w:t>
            </w:r>
            <w:r w:rsidRPr="006551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6551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тельные р</w:t>
            </w:r>
            <w:r w:rsidRPr="006551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6551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сурсы</w:t>
            </w:r>
          </w:p>
        </w:tc>
        <w:tc>
          <w:tcPr>
            <w:tcW w:w="1134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:rsidR="00FD31F1" w:rsidRDefault="00FD31F1" w:rsidP="00655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45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Дата </w:t>
            </w:r>
          </w:p>
          <w:p w:rsidR="00FD31F1" w:rsidRPr="006551DA" w:rsidRDefault="00FD31F1" w:rsidP="00FD3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45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изучения</w:t>
            </w:r>
          </w:p>
        </w:tc>
        <w:tc>
          <w:tcPr>
            <w:tcW w:w="1134" w:type="dxa"/>
            <w:tcBorders>
              <w:top w:val="single" w:sz="6" w:space="0" w:color="000000"/>
              <w:left w:val="nil"/>
              <w:right w:val="single" w:sz="6" w:space="0" w:color="000000"/>
            </w:tcBorders>
          </w:tcPr>
          <w:p w:rsidR="00FD31F1" w:rsidRPr="006551DA" w:rsidRDefault="00FD31F1" w:rsidP="00655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D31F1" w:rsidRPr="006551DA" w:rsidTr="008B1681">
        <w:trPr>
          <w:trHeight w:val="280"/>
        </w:trPr>
        <w:tc>
          <w:tcPr>
            <w:tcW w:w="66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D31F1" w:rsidRPr="006551DA" w:rsidRDefault="00FD31F1" w:rsidP="00655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D31F1" w:rsidRPr="006551DA" w:rsidRDefault="00FD31F1" w:rsidP="00655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D31F1" w:rsidRPr="006551DA" w:rsidRDefault="00FD31F1" w:rsidP="00655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D31F1" w:rsidRPr="006551DA" w:rsidRDefault="00FD31F1" w:rsidP="00655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70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D31F1" w:rsidRPr="006551DA" w:rsidRDefault="00FD31F1" w:rsidP="00655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D31F1" w:rsidRPr="006551DA" w:rsidRDefault="00FD31F1" w:rsidP="00655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4"/>
            <w:vMerge/>
            <w:tcBorders>
              <w:left w:val="single" w:sz="6" w:space="0" w:color="000000"/>
              <w:bottom w:val="single" w:sz="4" w:space="0" w:color="auto"/>
              <w:right w:val="nil"/>
            </w:tcBorders>
          </w:tcPr>
          <w:p w:rsidR="00FD31F1" w:rsidRPr="006551DA" w:rsidRDefault="00FD31F1" w:rsidP="00655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6" w:space="0" w:color="000000"/>
            </w:tcBorders>
          </w:tcPr>
          <w:p w:rsidR="00FD31F1" w:rsidRPr="006551DA" w:rsidRDefault="00FD31F1" w:rsidP="00655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31F1" w:rsidRPr="006551DA" w:rsidTr="008B1681">
        <w:trPr>
          <w:trHeight w:val="954"/>
        </w:trPr>
        <w:tc>
          <w:tcPr>
            <w:tcW w:w="66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31F1" w:rsidRPr="006551DA" w:rsidRDefault="00FD31F1" w:rsidP="00655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31F1" w:rsidRPr="006551DA" w:rsidRDefault="00FD31F1" w:rsidP="00655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31F1" w:rsidRPr="006551DA" w:rsidRDefault="00FD31F1" w:rsidP="00655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31F1" w:rsidRPr="006551DA" w:rsidRDefault="00FD31F1" w:rsidP="00655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31F1" w:rsidRPr="006551DA" w:rsidRDefault="00FD31F1" w:rsidP="00655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31F1" w:rsidRPr="006551DA" w:rsidRDefault="00FD31F1" w:rsidP="00655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31F1" w:rsidRPr="006551DA" w:rsidRDefault="00FD31F1" w:rsidP="00655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31F1" w:rsidRPr="006551DA" w:rsidRDefault="00FD31F1" w:rsidP="00655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31F1" w:rsidRPr="006551DA" w:rsidTr="00FD31F1">
        <w:tc>
          <w:tcPr>
            <w:tcW w:w="15408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31F1" w:rsidRPr="006551DA" w:rsidRDefault="00FD31F1" w:rsidP="006551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31F1" w:rsidRPr="00ED676A" w:rsidTr="008B1681"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D31F1" w:rsidRPr="00ED676A" w:rsidRDefault="008B1681" w:rsidP="000535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  <w:b/>
              </w:rPr>
            </w:pPr>
            <w:r w:rsidRPr="00ED676A">
              <w:rPr>
                <w:rFonts w:ascii="Times New Roman" w:hAnsi="Times New Roman" w:cs="Times New Roman"/>
                <w:b/>
              </w:rPr>
              <w:t>Русский язык в жизни общества и государства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МЭШ</w:t>
            </w:r>
          </w:p>
          <w:p w:rsidR="00FD31F1" w:rsidRPr="00ED676A" w:rsidRDefault="00FD31F1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1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31F1" w:rsidRPr="00C46584" w:rsidRDefault="00A27E7D" w:rsidP="000535A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31F1" w:rsidRPr="00C46584" w:rsidRDefault="00FD31F1" w:rsidP="000535A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1F1" w:rsidRPr="00ED676A" w:rsidTr="008B1681"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D31F1" w:rsidRPr="00ED676A" w:rsidRDefault="008B1681" w:rsidP="000535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  <w:b/>
              </w:rPr>
            </w:pPr>
            <w:r w:rsidRPr="00ED676A">
              <w:rPr>
                <w:rFonts w:ascii="Times New Roman" w:hAnsi="Times New Roman" w:cs="Times New Roman"/>
                <w:b/>
              </w:rPr>
              <w:t>История русского литературного языка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МЭШ</w:t>
            </w:r>
          </w:p>
          <w:p w:rsidR="00FD31F1" w:rsidRPr="00ED676A" w:rsidRDefault="00FD31F1" w:rsidP="000535AB">
            <w:pPr>
              <w:rPr>
                <w:rFonts w:ascii="Times New Roman" w:hAnsi="Times New Roman" w:cs="Times New Roman"/>
                <w:lang w:val="en-US"/>
              </w:rPr>
            </w:pPr>
            <w:r w:rsidRPr="00ED676A"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1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31F1" w:rsidRPr="00C46584" w:rsidRDefault="00A27E7D" w:rsidP="000535A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31F1" w:rsidRPr="00C46584" w:rsidRDefault="00FD31F1" w:rsidP="000535A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1F1" w:rsidRPr="00ED676A" w:rsidTr="008B1681"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3</w:t>
            </w:r>
            <w:r w:rsidR="008B1681">
              <w:rPr>
                <w:rFonts w:ascii="Times New Roman" w:hAnsi="Times New Roman" w:cs="Times New Roman"/>
              </w:rPr>
              <w:t>-4</w:t>
            </w:r>
          </w:p>
        </w:tc>
        <w:tc>
          <w:tcPr>
            <w:tcW w:w="6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  <w:b/>
              </w:rPr>
            </w:pPr>
            <w:r w:rsidRPr="00ED676A">
              <w:rPr>
                <w:rFonts w:ascii="Times New Roman" w:hAnsi="Times New Roman" w:cs="Times New Roman"/>
                <w:b/>
              </w:rPr>
              <w:t>Русский язык как развивающееся явление.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МЭШ</w:t>
            </w:r>
          </w:p>
          <w:p w:rsidR="00FD31F1" w:rsidRPr="00ED676A" w:rsidRDefault="00FD31F1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1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31F1" w:rsidRDefault="00A27E7D" w:rsidP="000535A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</w:t>
            </w:r>
          </w:p>
          <w:p w:rsidR="00A27E7D" w:rsidRPr="00C46584" w:rsidRDefault="00A27E7D" w:rsidP="000535A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31F1" w:rsidRPr="00C46584" w:rsidRDefault="00FD31F1" w:rsidP="000535A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1F1" w:rsidRPr="00ED676A" w:rsidTr="008B1681"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D31F1" w:rsidRPr="00ED676A" w:rsidRDefault="008B1681" w:rsidP="000535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.5</w:t>
            </w:r>
          </w:p>
        </w:tc>
        <w:tc>
          <w:tcPr>
            <w:tcW w:w="6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  <w:b/>
              </w:rPr>
            </w:pPr>
            <w:r w:rsidRPr="00ED676A">
              <w:rPr>
                <w:rFonts w:ascii="Times New Roman" w:hAnsi="Times New Roman" w:cs="Times New Roman"/>
                <w:b/>
              </w:rPr>
              <w:t>Лексические заимствования.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МЭШ</w:t>
            </w:r>
          </w:p>
          <w:p w:rsidR="00FD31F1" w:rsidRPr="00ED676A" w:rsidRDefault="00FD31F1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1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31F1" w:rsidRPr="00C46584" w:rsidRDefault="00A27E7D" w:rsidP="000535A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31F1" w:rsidRPr="00C46584" w:rsidRDefault="00FD31F1" w:rsidP="000535A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1F1" w:rsidRPr="00ED676A" w:rsidTr="008B1681"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D31F1" w:rsidRPr="00ED676A" w:rsidRDefault="008B1681" w:rsidP="000535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  <w:b/>
              </w:rPr>
            </w:pPr>
            <w:r w:rsidRPr="00ED676A">
              <w:rPr>
                <w:rFonts w:ascii="Times New Roman" w:hAnsi="Times New Roman" w:cs="Times New Roman"/>
                <w:b/>
              </w:rPr>
              <w:t>Причины лексических заимствований.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15672" w:rsidRPr="00ED676A" w:rsidRDefault="00915672" w:rsidP="00915672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МЭШ</w:t>
            </w:r>
          </w:p>
          <w:p w:rsidR="00FD31F1" w:rsidRPr="00ED676A" w:rsidRDefault="00915672" w:rsidP="00915672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1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31F1" w:rsidRPr="00C46584" w:rsidRDefault="00A27E7D" w:rsidP="000535A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31F1" w:rsidRPr="00C46584" w:rsidRDefault="00FD31F1" w:rsidP="000535A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1F1" w:rsidRPr="00ED676A" w:rsidTr="008B1681"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D31F1" w:rsidRPr="00ED676A" w:rsidRDefault="008B1681" w:rsidP="000535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  <w:b/>
              </w:rPr>
            </w:pPr>
            <w:r w:rsidRPr="00ED676A">
              <w:rPr>
                <w:rFonts w:ascii="Times New Roman" w:hAnsi="Times New Roman" w:cs="Times New Roman"/>
                <w:b/>
              </w:rPr>
              <w:t>Пополнение словарного состава русского языка новой ле</w:t>
            </w:r>
            <w:r w:rsidRPr="00ED676A">
              <w:rPr>
                <w:rFonts w:ascii="Times New Roman" w:hAnsi="Times New Roman" w:cs="Times New Roman"/>
                <w:b/>
              </w:rPr>
              <w:t>к</w:t>
            </w:r>
            <w:r w:rsidRPr="00ED676A">
              <w:rPr>
                <w:rFonts w:ascii="Times New Roman" w:hAnsi="Times New Roman" w:cs="Times New Roman"/>
                <w:b/>
              </w:rPr>
              <w:t>сикой.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МЭШ</w:t>
            </w:r>
          </w:p>
          <w:p w:rsidR="00FD31F1" w:rsidRPr="00ED676A" w:rsidRDefault="00FD31F1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1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31F1" w:rsidRPr="00C46584" w:rsidRDefault="00A27E7D" w:rsidP="000535A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31F1" w:rsidRPr="00C46584" w:rsidRDefault="00FD31F1" w:rsidP="000535A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1F1" w:rsidRPr="00ED676A" w:rsidTr="008B1681"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31F1" w:rsidRPr="00ED676A" w:rsidRDefault="008B1681" w:rsidP="000535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  <w:b/>
              </w:rPr>
            </w:pPr>
            <w:r w:rsidRPr="00ED676A">
              <w:rPr>
                <w:rFonts w:ascii="Times New Roman" w:hAnsi="Times New Roman" w:cs="Times New Roman"/>
                <w:b/>
              </w:rPr>
              <w:t>Факторы, влияющие на развитие языка: социально-политические события и изменения в обществе, развитие науки и техники.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МЭШ</w:t>
            </w:r>
          </w:p>
          <w:p w:rsidR="00FD31F1" w:rsidRPr="00ED676A" w:rsidRDefault="00FD31F1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1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31F1" w:rsidRPr="00C46584" w:rsidRDefault="00A27E7D" w:rsidP="000535A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31F1" w:rsidRPr="00C46584" w:rsidRDefault="00FD31F1" w:rsidP="000535A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1F1" w:rsidRPr="00ED676A" w:rsidTr="008B1681"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31F1" w:rsidRPr="00ED676A" w:rsidRDefault="008B1681" w:rsidP="000535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  <w:b/>
              </w:rPr>
            </w:pPr>
            <w:r w:rsidRPr="00ED676A">
              <w:rPr>
                <w:rFonts w:ascii="Times New Roman" w:hAnsi="Times New Roman" w:cs="Times New Roman"/>
                <w:b/>
              </w:rPr>
              <w:t>Влияние других языков на русский язык.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МЭШ</w:t>
            </w:r>
          </w:p>
          <w:p w:rsidR="00FD31F1" w:rsidRPr="00ED676A" w:rsidRDefault="00FD31F1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1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31F1" w:rsidRPr="00C46584" w:rsidRDefault="00A27E7D" w:rsidP="000535A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31F1" w:rsidRPr="00C46584" w:rsidRDefault="00FD31F1" w:rsidP="000535A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1F1" w:rsidRPr="00ED676A" w:rsidTr="008B1681"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31F1" w:rsidRPr="00ED676A" w:rsidRDefault="008B1681" w:rsidP="000535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  <w:b/>
              </w:rPr>
            </w:pPr>
            <w:r w:rsidRPr="00ED676A">
              <w:rPr>
                <w:rFonts w:ascii="Times New Roman" w:hAnsi="Times New Roman" w:cs="Times New Roman"/>
                <w:b/>
              </w:rPr>
              <w:t>Группы лексических единиц по времени появления в языке.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МЭШ</w:t>
            </w:r>
          </w:p>
          <w:p w:rsidR="00FD31F1" w:rsidRPr="00ED676A" w:rsidRDefault="00FD31F1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1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31F1" w:rsidRPr="00C46584" w:rsidRDefault="008C02B7" w:rsidP="000535A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31F1" w:rsidRPr="00C46584" w:rsidRDefault="00FD31F1" w:rsidP="000535A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1F1" w:rsidRPr="00ED676A" w:rsidTr="008B1681"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31F1" w:rsidRPr="00ED676A" w:rsidRDefault="008B1681" w:rsidP="000535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  <w:b/>
              </w:rPr>
            </w:pPr>
            <w:r w:rsidRPr="00ED676A">
              <w:rPr>
                <w:rFonts w:ascii="Times New Roman" w:hAnsi="Times New Roman" w:cs="Times New Roman"/>
                <w:b/>
              </w:rPr>
              <w:t>Исконно русская лексика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МЭШ</w:t>
            </w:r>
          </w:p>
          <w:p w:rsidR="00FD31F1" w:rsidRPr="00ED676A" w:rsidRDefault="00FD31F1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1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31F1" w:rsidRPr="00C46584" w:rsidRDefault="008C02B7" w:rsidP="000535A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31F1" w:rsidRPr="00C46584" w:rsidRDefault="00FD31F1" w:rsidP="000535A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1F1" w:rsidRPr="00ED676A" w:rsidTr="008B1681"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31F1" w:rsidRPr="00ED676A" w:rsidRDefault="008B1681" w:rsidP="000535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  <w:b/>
              </w:rPr>
            </w:pPr>
            <w:r w:rsidRPr="00ED676A">
              <w:rPr>
                <w:rFonts w:ascii="Times New Roman" w:hAnsi="Times New Roman" w:cs="Times New Roman"/>
                <w:b/>
              </w:rPr>
              <w:t>Фразеологизмы и их употребление в фольклоре и литерат</w:t>
            </w:r>
            <w:r w:rsidRPr="00ED676A">
              <w:rPr>
                <w:rFonts w:ascii="Times New Roman" w:hAnsi="Times New Roman" w:cs="Times New Roman"/>
                <w:b/>
              </w:rPr>
              <w:t>у</w:t>
            </w:r>
            <w:r w:rsidRPr="00ED676A">
              <w:rPr>
                <w:rFonts w:ascii="Times New Roman" w:hAnsi="Times New Roman" w:cs="Times New Roman"/>
                <w:b/>
              </w:rPr>
              <w:t>ре.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МЭШ</w:t>
            </w:r>
          </w:p>
          <w:p w:rsidR="00FD31F1" w:rsidRPr="00ED676A" w:rsidRDefault="00FD31F1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1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31F1" w:rsidRPr="00C46584" w:rsidRDefault="008C02B7" w:rsidP="000535A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31F1" w:rsidRPr="00C46584" w:rsidRDefault="00FD31F1" w:rsidP="000535A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1F1" w:rsidRPr="00ED676A" w:rsidTr="008B1681">
        <w:tc>
          <w:tcPr>
            <w:tcW w:w="7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  <w:b/>
              </w:rPr>
            </w:pPr>
            <w:r w:rsidRPr="00ED676A">
              <w:rPr>
                <w:rFonts w:ascii="Times New Roman" w:hAnsi="Times New Roman" w:cs="Times New Roman"/>
                <w:b/>
              </w:rPr>
              <w:lastRenderedPageBreak/>
              <w:t>Итого по разделу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  <w:b/>
              </w:rPr>
            </w:pPr>
            <w:r w:rsidRPr="00ED676A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</w:rPr>
            </w:pPr>
          </w:p>
        </w:tc>
      </w:tr>
      <w:tr w:rsidR="00FD31F1" w:rsidRPr="00ED676A" w:rsidTr="008B1681">
        <w:tc>
          <w:tcPr>
            <w:tcW w:w="1143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7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</w:rPr>
            </w:pPr>
          </w:p>
        </w:tc>
      </w:tr>
      <w:tr w:rsidR="00FD31F1" w:rsidRPr="00ED676A" w:rsidTr="008B1681"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D31F1" w:rsidRPr="00ED676A" w:rsidRDefault="008B1681" w:rsidP="000535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  <w:b/>
              </w:rPr>
            </w:pPr>
            <w:r w:rsidRPr="00ED676A">
              <w:rPr>
                <w:rFonts w:ascii="Times New Roman" w:hAnsi="Times New Roman" w:cs="Times New Roman"/>
                <w:b/>
              </w:rPr>
              <w:t>Лексика русского языка.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31F1" w:rsidRPr="008175F7" w:rsidRDefault="00FD31F1" w:rsidP="00A27E7D">
            <w:pPr>
              <w:rPr>
                <w:rFonts w:ascii="Times New Roman" w:hAnsi="Times New Roman" w:cs="Times New Roman"/>
              </w:rPr>
            </w:pPr>
            <w:r w:rsidRPr="008175F7">
              <w:rPr>
                <w:rFonts w:ascii="Times New Roman" w:hAnsi="Times New Roman" w:cs="Times New Roman"/>
              </w:rPr>
              <w:t>МЭШ</w:t>
            </w:r>
          </w:p>
        </w:tc>
        <w:tc>
          <w:tcPr>
            <w:tcW w:w="109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D31F1" w:rsidRPr="00ED676A" w:rsidRDefault="008C02B7" w:rsidP="000535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04.12.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</w:rPr>
            </w:pPr>
          </w:p>
        </w:tc>
      </w:tr>
      <w:tr w:rsidR="00FD31F1" w:rsidRPr="00ED676A" w:rsidTr="008B1681"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D31F1" w:rsidRPr="00ED676A" w:rsidRDefault="008B1681" w:rsidP="000535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D31F1" w:rsidRDefault="00FD31F1" w:rsidP="000535AB">
            <w:pPr>
              <w:rPr>
                <w:rFonts w:ascii="Times New Roman" w:hAnsi="Times New Roman" w:cs="Times New Roman"/>
                <w:b/>
              </w:rPr>
            </w:pPr>
            <w:r w:rsidRPr="00ED676A">
              <w:rPr>
                <w:rFonts w:ascii="Times New Roman" w:hAnsi="Times New Roman" w:cs="Times New Roman"/>
                <w:b/>
              </w:rPr>
              <w:t xml:space="preserve">Лексика. Практикум. </w:t>
            </w:r>
          </w:p>
          <w:p w:rsidR="00FD31F1" w:rsidRPr="00ED676A" w:rsidRDefault="00FD31F1" w:rsidP="000535AB">
            <w:pPr>
              <w:rPr>
                <w:rFonts w:ascii="Times New Roman" w:hAnsi="Times New Roman" w:cs="Times New Roman"/>
                <w:b/>
              </w:rPr>
            </w:pPr>
            <w:r w:rsidRPr="00ED676A">
              <w:rPr>
                <w:rFonts w:ascii="Times New Roman" w:hAnsi="Times New Roman" w:cs="Times New Roman"/>
                <w:b/>
              </w:rPr>
              <w:t xml:space="preserve">Аналитическая работа над </w:t>
            </w:r>
            <w:proofErr w:type="spellStart"/>
            <w:r w:rsidRPr="00ED676A">
              <w:rPr>
                <w:rFonts w:ascii="Times New Roman" w:hAnsi="Times New Roman" w:cs="Times New Roman"/>
                <w:b/>
              </w:rPr>
              <w:t>КИМами</w:t>
            </w:r>
            <w:proofErr w:type="spellEnd"/>
            <w:r w:rsidRPr="00ED676A">
              <w:rPr>
                <w:rFonts w:ascii="Times New Roman" w:hAnsi="Times New Roman" w:cs="Times New Roman"/>
                <w:b/>
              </w:rPr>
              <w:t xml:space="preserve"> по русскому языку.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31F1" w:rsidRDefault="00FD31F1" w:rsidP="00A27E7D">
            <w:r w:rsidRPr="008175F7"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109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D31F1" w:rsidRPr="00ED676A" w:rsidRDefault="008C02B7" w:rsidP="000535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11.12.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</w:rPr>
            </w:pPr>
          </w:p>
        </w:tc>
      </w:tr>
      <w:tr w:rsidR="00FD31F1" w:rsidRPr="00ED676A" w:rsidTr="008B1681"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D31F1" w:rsidRPr="00ED676A" w:rsidRDefault="008B1681" w:rsidP="000535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D31F1" w:rsidRDefault="00FD31F1" w:rsidP="000535AB">
            <w:pPr>
              <w:rPr>
                <w:rFonts w:ascii="Times New Roman" w:hAnsi="Times New Roman" w:cs="Times New Roman"/>
                <w:b/>
              </w:rPr>
            </w:pPr>
            <w:r w:rsidRPr="00ED676A">
              <w:rPr>
                <w:rFonts w:ascii="Times New Roman" w:hAnsi="Times New Roman" w:cs="Times New Roman"/>
                <w:b/>
              </w:rPr>
              <w:t>Орфоэпия русского язы</w:t>
            </w:r>
            <w:r>
              <w:rPr>
                <w:rFonts w:ascii="Times New Roman" w:hAnsi="Times New Roman" w:cs="Times New Roman"/>
                <w:b/>
              </w:rPr>
              <w:t xml:space="preserve">ка. </w:t>
            </w:r>
            <w:r w:rsidRPr="00ED676A">
              <w:rPr>
                <w:rFonts w:ascii="Times New Roman" w:hAnsi="Times New Roman" w:cs="Times New Roman"/>
                <w:b/>
              </w:rPr>
              <w:t xml:space="preserve">Практикум. </w:t>
            </w:r>
          </w:p>
          <w:p w:rsidR="00FD31F1" w:rsidRPr="00ED676A" w:rsidRDefault="00FD31F1" w:rsidP="000535AB">
            <w:pPr>
              <w:rPr>
                <w:rFonts w:ascii="Times New Roman" w:hAnsi="Times New Roman" w:cs="Times New Roman"/>
                <w:b/>
              </w:rPr>
            </w:pPr>
            <w:r w:rsidRPr="00ED676A">
              <w:rPr>
                <w:rFonts w:ascii="Times New Roman" w:hAnsi="Times New Roman" w:cs="Times New Roman"/>
                <w:b/>
              </w:rPr>
              <w:t xml:space="preserve">Аналитическая работа над </w:t>
            </w:r>
            <w:proofErr w:type="spellStart"/>
            <w:r w:rsidRPr="00ED676A">
              <w:rPr>
                <w:rFonts w:ascii="Times New Roman" w:hAnsi="Times New Roman" w:cs="Times New Roman"/>
                <w:b/>
              </w:rPr>
              <w:t>КИМами</w:t>
            </w:r>
            <w:proofErr w:type="spellEnd"/>
            <w:r w:rsidRPr="00ED676A">
              <w:rPr>
                <w:rFonts w:ascii="Times New Roman" w:hAnsi="Times New Roman" w:cs="Times New Roman"/>
                <w:b/>
              </w:rPr>
              <w:t xml:space="preserve"> по русскому языку.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31F1" w:rsidRPr="008175F7" w:rsidRDefault="00FD31F1" w:rsidP="00A27E7D">
            <w:pPr>
              <w:rPr>
                <w:rFonts w:ascii="Times New Roman" w:hAnsi="Times New Roman" w:cs="Times New Roman"/>
              </w:rPr>
            </w:pPr>
            <w:r w:rsidRPr="008175F7">
              <w:rPr>
                <w:rFonts w:ascii="Times New Roman" w:hAnsi="Times New Roman" w:cs="Times New Roman"/>
              </w:rPr>
              <w:t>МЭШ</w:t>
            </w:r>
          </w:p>
        </w:tc>
        <w:tc>
          <w:tcPr>
            <w:tcW w:w="109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D31F1" w:rsidRPr="00ED676A" w:rsidRDefault="008C02B7" w:rsidP="000535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18.12.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</w:rPr>
            </w:pPr>
          </w:p>
        </w:tc>
      </w:tr>
      <w:tr w:rsidR="00FD31F1" w:rsidRPr="00ED676A" w:rsidTr="008B1681"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D31F1" w:rsidRPr="00ED676A" w:rsidRDefault="008B1681" w:rsidP="000535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  <w:b/>
              </w:rPr>
            </w:pPr>
            <w:r w:rsidRPr="00ED676A">
              <w:rPr>
                <w:rFonts w:ascii="Times New Roman" w:hAnsi="Times New Roman" w:cs="Times New Roman"/>
                <w:b/>
              </w:rPr>
              <w:t>Орфоэпия.</w:t>
            </w:r>
          </w:p>
          <w:p w:rsidR="00FD31F1" w:rsidRPr="00ED676A" w:rsidRDefault="00FD31F1" w:rsidP="000535AB">
            <w:pPr>
              <w:rPr>
                <w:rFonts w:ascii="Times New Roman" w:hAnsi="Times New Roman" w:cs="Times New Roman"/>
                <w:b/>
              </w:rPr>
            </w:pPr>
            <w:r w:rsidRPr="00ED676A">
              <w:rPr>
                <w:rFonts w:ascii="Times New Roman" w:hAnsi="Times New Roman" w:cs="Times New Roman"/>
                <w:b/>
              </w:rPr>
              <w:t xml:space="preserve">Практикум. Аналитическая работа над </w:t>
            </w:r>
            <w:proofErr w:type="spellStart"/>
            <w:r w:rsidRPr="00ED676A">
              <w:rPr>
                <w:rFonts w:ascii="Times New Roman" w:hAnsi="Times New Roman" w:cs="Times New Roman"/>
                <w:b/>
              </w:rPr>
              <w:t>КИМами</w:t>
            </w:r>
            <w:proofErr w:type="spellEnd"/>
            <w:r w:rsidRPr="00ED676A">
              <w:rPr>
                <w:rFonts w:ascii="Times New Roman" w:hAnsi="Times New Roman" w:cs="Times New Roman"/>
                <w:b/>
              </w:rPr>
              <w:t xml:space="preserve"> по русскому языку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31F1" w:rsidRDefault="00FD31F1" w:rsidP="00A27E7D">
            <w:r w:rsidRPr="008175F7"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109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D31F1" w:rsidRPr="00ED676A" w:rsidRDefault="008C02B7" w:rsidP="000535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25.12.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</w:rPr>
            </w:pPr>
          </w:p>
        </w:tc>
      </w:tr>
      <w:tr w:rsidR="00FD31F1" w:rsidRPr="00ED676A" w:rsidTr="008B1681"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D31F1" w:rsidRPr="00ED676A" w:rsidRDefault="008B1681" w:rsidP="000535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  <w:b/>
              </w:rPr>
            </w:pPr>
            <w:r w:rsidRPr="00ED676A">
              <w:rPr>
                <w:rFonts w:ascii="Times New Roman" w:hAnsi="Times New Roman" w:cs="Times New Roman"/>
                <w:b/>
              </w:rPr>
              <w:t>Грамматика русского языка.</w:t>
            </w:r>
          </w:p>
          <w:p w:rsidR="00FD31F1" w:rsidRPr="00ED676A" w:rsidRDefault="00FD31F1" w:rsidP="000535AB">
            <w:pPr>
              <w:rPr>
                <w:rFonts w:ascii="Times New Roman" w:hAnsi="Times New Roman" w:cs="Times New Roman"/>
                <w:b/>
              </w:rPr>
            </w:pPr>
            <w:r w:rsidRPr="00ED676A">
              <w:rPr>
                <w:rFonts w:ascii="Times New Roman" w:hAnsi="Times New Roman" w:cs="Times New Roman"/>
                <w:b/>
              </w:rPr>
              <w:t> Практикум.</w:t>
            </w:r>
          </w:p>
          <w:p w:rsidR="00FD31F1" w:rsidRPr="00ED676A" w:rsidRDefault="00FD31F1" w:rsidP="000535AB">
            <w:pPr>
              <w:rPr>
                <w:rFonts w:ascii="Times New Roman" w:hAnsi="Times New Roman" w:cs="Times New Roman"/>
                <w:b/>
              </w:rPr>
            </w:pPr>
            <w:r w:rsidRPr="00ED676A">
              <w:rPr>
                <w:rFonts w:ascii="Times New Roman" w:hAnsi="Times New Roman" w:cs="Times New Roman"/>
                <w:b/>
              </w:rPr>
              <w:t xml:space="preserve">Аналитическая работа над </w:t>
            </w:r>
            <w:proofErr w:type="spellStart"/>
            <w:r w:rsidRPr="00ED676A">
              <w:rPr>
                <w:rFonts w:ascii="Times New Roman" w:hAnsi="Times New Roman" w:cs="Times New Roman"/>
                <w:b/>
              </w:rPr>
              <w:t>КИМами</w:t>
            </w:r>
            <w:proofErr w:type="spellEnd"/>
            <w:r w:rsidRPr="00ED676A">
              <w:rPr>
                <w:rFonts w:ascii="Times New Roman" w:hAnsi="Times New Roman" w:cs="Times New Roman"/>
                <w:b/>
              </w:rPr>
              <w:t xml:space="preserve"> по русскому языку.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31F1" w:rsidRPr="008175F7" w:rsidRDefault="00FD31F1" w:rsidP="00A27E7D">
            <w:pPr>
              <w:rPr>
                <w:rFonts w:ascii="Times New Roman" w:hAnsi="Times New Roman" w:cs="Times New Roman"/>
              </w:rPr>
            </w:pPr>
            <w:r w:rsidRPr="008175F7">
              <w:rPr>
                <w:rFonts w:ascii="Times New Roman" w:hAnsi="Times New Roman" w:cs="Times New Roman"/>
              </w:rPr>
              <w:t>МЭШ</w:t>
            </w:r>
          </w:p>
        </w:tc>
        <w:tc>
          <w:tcPr>
            <w:tcW w:w="109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D31F1" w:rsidRPr="00ED676A" w:rsidRDefault="008C02B7" w:rsidP="000535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15.01.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D31F1" w:rsidRPr="00ED676A" w:rsidRDefault="00FD31F1" w:rsidP="00FD31F1">
            <w:pPr>
              <w:rPr>
                <w:rFonts w:ascii="Times New Roman" w:hAnsi="Times New Roman" w:cs="Times New Roman"/>
              </w:rPr>
            </w:pPr>
          </w:p>
        </w:tc>
      </w:tr>
      <w:tr w:rsidR="00FD31F1" w:rsidRPr="00ED676A" w:rsidTr="008B1681"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31F1" w:rsidRPr="00ED676A" w:rsidRDefault="008935DC" w:rsidP="000535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  <w:b/>
              </w:rPr>
            </w:pPr>
            <w:r w:rsidRPr="00ED676A">
              <w:rPr>
                <w:rFonts w:ascii="Times New Roman" w:hAnsi="Times New Roman" w:cs="Times New Roman"/>
                <w:b/>
              </w:rPr>
              <w:t xml:space="preserve">Грамматика. Практикум. Аналитическая работа над </w:t>
            </w:r>
            <w:proofErr w:type="spellStart"/>
            <w:r w:rsidRPr="00ED676A">
              <w:rPr>
                <w:rFonts w:ascii="Times New Roman" w:hAnsi="Times New Roman" w:cs="Times New Roman"/>
                <w:b/>
              </w:rPr>
              <w:t>КИМ</w:t>
            </w:r>
            <w:r w:rsidRPr="00ED676A">
              <w:rPr>
                <w:rFonts w:ascii="Times New Roman" w:hAnsi="Times New Roman" w:cs="Times New Roman"/>
                <w:b/>
              </w:rPr>
              <w:t>а</w:t>
            </w:r>
            <w:r w:rsidRPr="00ED676A">
              <w:rPr>
                <w:rFonts w:ascii="Times New Roman" w:hAnsi="Times New Roman" w:cs="Times New Roman"/>
                <w:b/>
              </w:rPr>
              <w:t>ми</w:t>
            </w:r>
            <w:proofErr w:type="spellEnd"/>
            <w:r w:rsidRPr="00ED676A">
              <w:rPr>
                <w:rFonts w:ascii="Times New Roman" w:hAnsi="Times New Roman" w:cs="Times New Roman"/>
                <w:b/>
              </w:rPr>
              <w:t xml:space="preserve"> по русскому языку.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31F1" w:rsidRPr="007E6815" w:rsidRDefault="00FD31F1" w:rsidP="00A27E7D">
            <w:pPr>
              <w:rPr>
                <w:rFonts w:ascii="Times New Roman" w:hAnsi="Times New Roman" w:cs="Times New Roman"/>
              </w:rPr>
            </w:pPr>
            <w:r w:rsidRPr="007E6815">
              <w:rPr>
                <w:rFonts w:ascii="Times New Roman" w:hAnsi="Times New Roman" w:cs="Times New Roman"/>
              </w:rPr>
              <w:t>МЭШ</w:t>
            </w:r>
          </w:p>
        </w:tc>
        <w:tc>
          <w:tcPr>
            <w:tcW w:w="111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D31F1" w:rsidRPr="00ED676A" w:rsidRDefault="008C02B7" w:rsidP="000535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22.01.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</w:rPr>
            </w:pPr>
          </w:p>
        </w:tc>
      </w:tr>
      <w:tr w:rsidR="00FD31F1" w:rsidRPr="00ED676A" w:rsidTr="008B1681"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31F1" w:rsidRPr="00ED676A" w:rsidRDefault="00F71B82" w:rsidP="000535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  <w:b/>
              </w:rPr>
            </w:pPr>
            <w:r w:rsidRPr="00ED676A">
              <w:rPr>
                <w:rFonts w:ascii="Times New Roman" w:hAnsi="Times New Roman" w:cs="Times New Roman"/>
                <w:b/>
              </w:rPr>
              <w:t>Грамматические</w:t>
            </w:r>
          </w:p>
          <w:p w:rsidR="00FD31F1" w:rsidRPr="00ED676A" w:rsidRDefault="00FD31F1" w:rsidP="000535AB">
            <w:pPr>
              <w:rPr>
                <w:rFonts w:ascii="Times New Roman" w:hAnsi="Times New Roman" w:cs="Times New Roman"/>
                <w:b/>
              </w:rPr>
            </w:pPr>
            <w:r w:rsidRPr="00ED676A">
              <w:rPr>
                <w:rFonts w:ascii="Times New Roman" w:hAnsi="Times New Roman" w:cs="Times New Roman"/>
                <w:b/>
              </w:rPr>
              <w:t>(морфологические) нормы русского языка.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31F1" w:rsidRDefault="00FD31F1" w:rsidP="00A27E7D">
            <w:r w:rsidRPr="007E6815"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111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D31F1" w:rsidRPr="00ED676A" w:rsidRDefault="008C02B7" w:rsidP="000535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29.01.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</w:rPr>
            </w:pPr>
          </w:p>
        </w:tc>
      </w:tr>
      <w:tr w:rsidR="00FD31F1" w:rsidRPr="00ED676A" w:rsidTr="008B1681"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31F1" w:rsidRPr="00ED676A" w:rsidRDefault="00F71B82" w:rsidP="000535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  <w:b/>
              </w:rPr>
            </w:pPr>
            <w:r w:rsidRPr="00ED676A">
              <w:rPr>
                <w:rFonts w:ascii="Times New Roman" w:hAnsi="Times New Roman" w:cs="Times New Roman"/>
                <w:b/>
              </w:rPr>
              <w:t xml:space="preserve">Практикум. Аналитическая работа над </w:t>
            </w:r>
            <w:proofErr w:type="spellStart"/>
            <w:r w:rsidRPr="00ED676A">
              <w:rPr>
                <w:rFonts w:ascii="Times New Roman" w:hAnsi="Times New Roman" w:cs="Times New Roman"/>
                <w:b/>
              </w:rPr>
              <w:t>КИМами</w:t>
            </w:r>
            <w:proofErr w:type="spellEnd"/>
            <w:r w:rsidRPr="00ED676A">
              <w:rPr>
                <w:rFonts w:ascii="Times New Roman" w:hAnsi="Times New Roman" w:cs="Times New Roman"/>
                <w:b/>
              </w:rPr>
              <w:t xml:space="preserve"> по русскому языку. Грамматические</w:t>
            </w:r>
          </w:p>
          <w:p w:rsidR="00FD31F1" w:rsidRPr="00ED676A" w:rsidRDefault="00FD31F1" w:rsidP="000535AB">
            <w:pPr>
              <w:rPr>
                <w:rFonts w:ascii="Times New Roman" w:hAnsi="Times New Roman" w:cs="Times New Roman"/>
                <w:b/>
              </w:rPr>
            </w:pPr>
            <w:r w:rsidRPr="00ED676A">
              <w:rPr>
                <w:rFonts w:ascii="Times New Roman" w:hAnsi="Times New Roman" w:cs="Times New Roman"/>
                <w:b/>
              </w:rPr>
              <w:t>(морфологические) нормы.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31F1" w:rsidRPr="007E6815" w:rsidRDefault="00FD31F1" w:rsidP="00A27E7D">
            <w:pPr>
              <w:rPr>
                <w:rFonts w:ascii="Times New Roman" w:hAnsi="Times New Roman" w:cs="Times New Roman"/>
              </w:rPr>
            </w:pPr>
            <w:r w:rsidRPr="007E6815">
              <w:rPr>
                <w:rFonts w:ascii="Times New Roman" w:hAnsi="Times New Roman" w:cs="Times New Roman"/>
              </w:rPr>
              <w:t>МЭШ</w:t>
            </w:r>
          </w:p>
        </w:tc>
        <w:tc>
          <w:tcPr>
            <w:tcW w:w="111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D31F1" w:rsidRPr="00ED676A" w:rsidRDefault="008C02B7" w:rsidP="000535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05.02.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</w:rPr>
            </w:pPr>
          </w:p>
        </w:tc>
      </w:tr>
      <w:tr w:rsidR="00FD31F1" w:rsidRPr="00ED676A" w:rsidTr="008B1681"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31F1" w:rsidRPr="00ED676A" w:rsidRDefault="00F71B82" w:rsidP="000535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  <w:b/>
              </w:rPr>
            </w:pPr>
            <w:r w:rsidRPr="00ED676A">
              <w:rPr>
                <w:rFonts w:ascii="Times New Roman" w:hAnsi="Times New Roman" w:cs="Times New Roman"/>
                <w:b/>
              </w:rPr>
              <w:t>Грамматические (синтаксические) нормы русского языка.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31F1" w:rsidRDefault="00FD31F1" w:rsidP="00A27E7D">
            <w:r w:rsidRPr="007E6815"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111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D31F1" w:rsidRPr="00ED676A" w:rsidRDefault="008C02B7" w:rsidP="000535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12.02.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</w:rPr>
            </w:pPr>
          </w:p>
        </w:tc>
      </w:tr>
      <w:tr w:rsidR="00FD31F1" w:rsidRPr="00ED676A" w:rsidTr="008B1681"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31F1" w:rsidRPr="00ED676A" w:rsidRDefault="00F71B82" w:rsidP="000535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  <w:b/>
              </w:rPr>
            </w:pPr>
            <w:r w:rsidRPr="00ED676A">
              <w:rPr>
                <w:rFonts w:ascii="Times New Roman" w:hAnsi="Times New Roman" w:cs="Times New Roman"/>
                <w:b/>
              </w:rPr>
              <w:t xml:space="preserve">Практикум. Аналитическая работа над </w:t>
            </w:r>
            <w:proofErr w:type="spellStart"/>
            <w:r w:rsidRPr="00ED676A">
              <w:rPr>
                <w:rFonts w:ascii="Times New Roman" w:hAnsi="Times New Roman" w:cs="Times New Roman"/>
                <w:b/>
              </w:rPr>
              <w:t>КИМами</w:t>
            </w:r>
            <w:proofErr w:type="spellEnd"/>
            <w:r w:rsidRPr="00ED676A">
              <w:rPr>
                <w:rFonts w:ascii="Times New Roman" w:hAnsi="Times New Roman" w:cs="Times New Roman"/>
                <w:b/>
              </w:rPr>
              <w:t xml:space="preserve"> по русскому языку. Грамматические (синтаксические) нормы.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31F1" w:rsidRPr="007E6815" w:rsidRDefault="00FD31F1" w:rsidP="00A27E7D">
            <w:pPr>
              <w:rPr>
                <w:rFonts w:ascii="Times New Roman" w:hAnsi="Times New Roman" w:cs="Times New Roman"/>
              </w:rPr>
            </w:pPr>
            <w:r w:rsidRPr="007E6815">
              <w:rPr>
                <w:rFonts w:ascii="Times New Roman" w:hAnsi="Times New Roman" w:cs="Times New Roman"/>
              </w:rPr>
              <w:t>МЭШ</w:t>
            </w:r>
          </w:p>
        </w:tc>
        <w:tc>
          <w:tcPr>
            <w:tcW w:w="111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D31F1" w:rsidRPr="00ED676A" w:rsidRDefault="008C02B7" w:rsidP="000535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19.02.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</w:rPr>
            </w:pPr>
          </w:p>
        </w:tc>
      </w:tr>
      <w:tr w:rsidR="00FD31F1" w:rsidRPr="00ED676A" w:rsidTr="008B1681"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31F1" w:rsidRPr="00ED676A" w:rsidRDefault="00F71B82" w:rsidP="000535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23-24</w:t>
            </w:r>
          </w:p>
        </w:tc>
        <w:tc>
          <w:tcPr>
            <w:tcW w:w="6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  <w:b/>
              </w:rPr>
            </w:pPr>
            <w:r w:rsidRPr="00ED676A">
              <w:rPr>
                <w:rFonts w:ascii="Times New Roman" w:hAnsi="Times New Roman" w:cs="Times New Roman"/>
                <w:b/>
              </w:rPr>
              <w:t>Правила речевого этикета: нормы и традиции.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31F1" w:rsidRDefault="00FD31F1" w:rsidP="00A27E7D">
            <w:r w:rsidRPr="007E6815"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111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D31F1" w:rsidRDefault="00035ED8" w:rsidP="000535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26.02.</w:t>
            </w:r>
          </w:p>
          <w:p w:rsidR="00035ED8" w:rsidRPr="00ED676A" w:rsidRDefault="00035ED8" w:rsidP="000535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04.03.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</w:rPr>
            </w:pPr>
          </w:p>
        </w:tc>
      </w:tr>
      <w:tr w:rsidR="00FD31F1" w:rsidRPr="00ED676A" w:rsidTr="008B1681">
        <w:tc>
          <w:tcPr>
            <w:tcW w:w="7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  <w:b/>
              </w:rPr>
            </w:pPr>
            <w:r w:rsidRPr="00ED676A">
              <w:rPr>
                <w:rFonts w:ascii="Times New Roman" w:hAnsi="Times New Roman" w:cs="Times New Roman"/>
                <w:b/>
              </w:rPr>
              <w:t>Итого по разделу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  <w:b/>
              </w:rPr>
            </w:pPr>
            <w:r w:rsidRPr="00ED676A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624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</w:rPr>
            </w:pPr>
          </w:p>
        </w:tc>
      </w:tr>
      <w:tr w:rsidR="00FD31F1" w:rsidRPr="00ED676A" w:rsidTr="008B1681"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D31F1" w:rsidRPr="00ED676A" w:rsidRDefault="00F71B82" w:rsidP="000535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  <w:b/>
              </w:rPr>
            </w:pPr>
            <w:r w:rsidRPr="00ED676A">
              <w:rPr>
                <w:rFonts w:ascii="Times New Roman" w:hAnsi="Times New Roman" w:cs="Times New Roman"/>
                <w:b/>
              </w:rPr>
              <w:t>Языковая картина мира. К.Д.Ушинский. «О родном языке».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  <w:b/>
              </w:rPr>
            </w:pPr>
            <w:r w:rsidRPr="00ED676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D31F1" w:rsidRPr="00094F14" w:rsidRDefault="00FD31F1" w:rsidP="00A27E7D">
            <w:pPr>
              <w:rPr>
                <w:rFonts w:ascii="Times New Roman" w:hAnsi="Times New Roman" w:cs="Times New Roman"/>
              </w:rPr>
            </w:pPr>
            <w:r w:rsidRPr="00094F14">
              <w:rPr>
                <w:rFonts w:ascii="Times New Roman" w:hAnsi="Times New Roman" w:cs="Times New Roman"/>
              </w:rPr>
              <w:t>МЭШ</w:t>
            </w:r>
          </w:p>
        </w:tc>
        <w:tc>
          <w:tcPr>
            <w:tcW w:w="1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31F1" w:rsidRPr="00ED676A" w:rsidRDefault="00035ED8" w:rsidP="000535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11.03.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</w:rPr>
            </w:pPr>
          </w:p>
        </w:tc>
      </w:tr>
      <w:tr w:rsidR="00FD31F1" w:rsidRPr="00ED676A" w:rsidTr="008B1681"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D31F1" w:rsidRPr="00ED676A" w:rsidRDefault="00F71B82" w:rsidP="000535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  <w:b/>
              </w:rPr>
            </w:pPr>
            <w:r w:rsidRPr="00ED676A">
              <w:rPr>
                <w:rFonts w:ascii="Times New Roman" w:hAnsi="Times New Roman" w:cs="Times New Roman"/>
                <w:b/>
              </w:rPr>
              <w:t>Богатство русского родного языка по стилистике, по лекс</w:t>
            </w:r>
            <w:r w:rsidRPr="00ED676A">
              <w:rPr>
                <w:rFonts w:ascii="Times New Roman" w:hAnsi="Times New Roman" w:cs="Times New Roman"/>
                <w:b/>
              </w:rPr>
              <w:t>и</w:t>
            </w:r>
            <w:r w:rsidRPr="00ED676A">
              <w:rPr>
                <w:rFonts w:ascii="Times New Roman" w:hAnsi="Times New Roman" w:cs="Times New Roman"/>
                <w:b/>
              </w:rPr>
              <w:t>ческой структуре, по синтаксическому строению.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  <w:b/>
              </w:rPr>
            </w:pPr>
            <w:r w:rsidRPr="00ED676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D31F1" w:rsidRDefault="00FD31F1" w:rsidP="00A27E7D">
            <w:r w:rsidRPr="00094F14"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1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31F1" w:rsidRPr="00ED676A" w:rsidRDefault="00035ED8" w:rsidP="000535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18.03.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</w:rPr>
            </w:pPr>
          </w:p>
        </w:tc>
      </w:tr>
      <w:tr w:rsidR="00FD31F1" w:rsidRPr="00ED676A" w:rsidTr="008B1681"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D31F1" w:rsidRPr="00ED676A" w:rsidRDefault="00F71B82" w:rsidP="000535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27</w:t>
            </w:r>
          </w:p>
        </w:tc>
        <w:tc>
          <w:tcPr>
            <w:tcW w:w="6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  <w:b/>
              </w:rPr>
            </w:pPr>
            <w:r w:rsidRPr="00ED676A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shd w:val="clear" w:color="auto" w:fill="FFFFFF"/>
                <w:lang w:eastAsia="ru-RU"/>
              </w:rPr>
              <w:t>Функциональные разновидности языка. Разговорная речь.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  <w:b/>
              </w:rPr>
            </w:pPr>
            <w:r w:rsidRPr="00ED676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D31F1" w:rsidRPr="00094F14" w:rsidRDefault="00FD31F1" w:rsidP="00A27E7D">
            <w:pPr>
              <w:rPr>
                <w:rFonts w:ascii="Times New Roman" w:hAnsi="Times New Roman" w:cs="Times New Roman"/>
              </w:rPr>
            </w:pPr>
            <w:r w:rsidRPr="00094F14">
              <w:rPr>
                <w:rFonts w:ascii="Times New Roman" w:hAnsi="Times New Roman" w:cs="Times New Roman"/>
              </w:rPr>
              <w:t>МЭШ</w:t>
            </w:r>
          </w:p>
        </w:tc>
        <w:tc>
          <w:tcPr>
            <w:tcW w:w="1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31F1" w:rsidRPr="00ED676A" w:rsidRDefault="00035ED8" w:rsidP="000535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01.04.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D31F1" w:rsidRPr="00ED676A" w:rsidRDefault="00FD31F1" w:rsidP="000535AB">
            <w:pPr>
              <w:rPr>
                <w:rFonts w:ascii="Times New Roman" w:hAnsi="Times New Roman" w:cs="Times New Roman"/>
              </w:rPr>
            </w:pPr>
          </w:p>
        </w:tc>
      </w:tr>
      <w:tr w:rsidR="008B1681" w:rsidRPr="00ED676A" w:rsidTr="008B1681"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B1681" w:rsidRPr="00ED676A" w:rsidRDefault="00F71B82" w:rsidP="000535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6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B1681" w:rsidRPr="00ED676A" w:rsidRDefault="008B1681" w:rsidP="000535AB">
            <w:pPr>
              <w:rPr>
                <w:rFonts w:ascii="Times New Roman" w:hAnsi="Times New Roman" w:cs="Times New Roman"/>
                <w:b/>
              </w:rPr>
            </w:pPr>
            <w:r w:rsidRPr="00ED676A">
              <w:rPr>
                <w:rFonts w:ascii="Times New Roman" w:hAnsi="Times New Roman" w:cs="Times New Roman"/>
                <w:b/>
              </w:rPr>
              <w:t>Официально-деловой стиль. Деловое письмо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B1681" w:rsidRPr="00ED676A" w:rsidRDefault="008B1681" w:rsidP="000535AB">
            <w:pPr>
              <w:rPr>
                <w:rFonts w:ascii="Times New Roman" w:hAnsi="Times New Roman" w:cs="Times New Roman"/>
                <w:b/>
              </w:rPr>
            </w:pPr>
            <w:r w:rsidRPr="00ED676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B1681" w:rsidRPr="00ED676A" w:rsidRDefault="008B1681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B1681" w:rsidRPr="00ED676A" w:rsidRDefault="008B1681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B1681" w:rsidRPr="00915DB8" w:rsidRDefault="008B1681" w:rsidP="00A27E7D">
            <w:pPr>
              <w:rPr>
                <w:rFonts w:ascii="Times New Roman" w:hAnsi="Times New Roman" w:cs="Times New Roman"/>
              </w:rPr>
            </w:pPr>
            <w:r w:rsidRPr="00915DB8">
              <w:rPr>
                <w:rFonts w:ascii="Times New Roman" w:hAnsi="Times New Roman" w:cs="Times New Roman"/>
              </w:rPr>
              <w:t>МЭШ</w:t>
            </w:r>
          </w:p>
        </w:tc>
        <w:tc>
          <w:tcPr>
            <w:tcW w:w="1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B1681" w:rsidRPr="00ED676A" w:rsidRDefault="00035ED8" w:rsidP="000535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08.04.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B1681" w:rsidRPr="00ED676A" w:rsidRDefault="008B1681" w:rsidP="000535AB">
            <w:pPr>
              <w:rPr>
                <w:rFonts w:ascii="Times New Roman" w:hAnsi="Times New Roman" w:cs="Times New Roman"/>
              </w:rPr>
            </w:pPr>
          </w:p>
        </w:tc>
      </w:tr>
      <w:tr w:rsidR="008B1681" w:rsidRPr="00ED676A" w:rsidTr="008B1681"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B1681" w:rsidRPr="00ED676A" w:rsidRDefault="00F71B82" w:rsidP="000535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6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B1681" w:rsidRPr="00ED676A" w:rsidRDefault="008B1681" w:rsidP="000535AB">
            <w:pPr>
              <w:rPr>
                <w:rFonts w:ascii="Times New Roman" w:hAnsi="Times New Roman" w:cs="Times New Roman"/>
                <w:b/>
              </w:rPr>
            </w:pPr>
            <w:r w:rsidRPr="00ED676A">
              <w:rPr>
                <w:rFonts w:ascii="Times New Roman" w:hAnsi="Times New Roman" w:cs="Times New Roman"/>
                <w:b/>
              </w:rPr>
              <w:t>Учебно-научный стиль. Доклад, сообщение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B1681" w:rsidRPr="00ED676A" w:rsidRDefault="008B1681" w:rsidP="000535AB">
            <w:pPr>
              <w:rPr>
                <w:rFonts w:ascii="Times New Roman" w:hAnsi="Times New Roman" w:cs="Times New Roman"/>
                <w:b/>
              </w:rPr>
            </w:pPr>
            <w:r w:rsidRPr="00ED676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B1681" w:rsidRPr="00ED676A" w:rsidRDefault="008B1681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B1681" w:rsidRPr="00ED676A" w:rsidRDefault="008B1681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B1681" w:rsidRDefault="008B1681" w:rsidP="00A27E7D">
            <w:r w:rsidRPr="00915DB8"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10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B1681" w:rsidRPr="00ED676A" w:rsidRDefault="00035ED8" w:rsidP="000535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</w:t>
            </w:r>
          </w:p>
        </w:tc>
        <w:tc>
          <w:tcPr>
            <w:tcW w:w="118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B1681" w:rsidRPr="00ED676A" w:rsidRDefault="008B1681" w:rsidP="000535AB">
            <w:pPr>
              <w:rPr>
                <w:rFonts w:ascii="Times New Roman" w:hAnsi="Times New Roman" w:cs="Times New Roman"/>
              </w:rPr>
            </w:pPr>
          </w:p>
        </w:tc>
      </w:tr>
      <w:tr w:rsidR="008B1681" w:rsidRPr="00ED676A" w:rsidTr="008B1681"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B1681" w:rsidRPr="00ED676A" w:rsidRDefault="00F71B82" w:rsidP="000535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B1681" w:rsidRPr="00ED676A" w:rsidRDefault="008B1681" w:rsidP="000535AB">
            <w:pPr>
              <w:rPr>
                <w:rFonts w:ascii="Times New Roman" w:hAnsi="Times New Roman" w:cs="Times New Roman"/>
                <w:b/>
              </w:rPr>
            </w:pPr>
            <w:r w:rsidRPr="00ED676A">
              <w:rPr>
                <w:rFonts w:ascii="Times New Roman" w:hAnsi="Times New Roman" w:cs="Times New Roman"/>
                <w:b/>
              </w:rPr>
              <w:t>Публицистический стиль. Проблемный очерк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B1681" w:rsidRPr="00ED676A" w:rsidRDefault="008B1681" w:rsidP="000535AB">
            <w:pPr>
              <w:rPr>
                <w:rFonts w:ascii="Times New Roman" w:hAnsi="Times New Roman" w:cs="Times New Roman"/>
                <w:b/>
              </w:rPr>
            </w:pPr>
            <w:r w:rsidRPr="00ED676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B1681" w:rsidRPr="00ED676A" w:rsidRDefault="008B1681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B1681" w:rsidRPr="00ED676A" w:rsidRDefault="008B1681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B1681" w:rsidRPr="00915DB8" w:rsidRDefault="008B1681" w:rsidP="00A27E7D">
            <w:pPr>
              <w:rPr>
                <w:rFonts w:ascii="Times New Roman" w:hAnsi="Times New Roman" w:cs="Times New Roman"/>
              </w:rPr>
            </w:pPr>
            <w:r w:rsidRPr="00915DB8">
              <w:rPr>
                <w:rFonts w:ascii="Times New Roman" w:hAnsi="Times New Roman" w:cs="Times New Roman"/>
              </w:rPr>
              <w:t>МЭШ</w:t>
            </w:r>
          </w:p>
        </w:tc>
        <w:tc>
          <w:tcPr>
            <w:tcW w:w="10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B1681" w:rsidRPr="00ED676A" w:rsidRDefault="00035ED8" w:rsidP="000535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22.04.</w:t>
            </w:r>
          </w:p>
        </w:tc>
        <w:tc>
          <w:tcPr>
            <w:tcW w:w="118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B1681" w:rsidRPr="00ED676A" w:rsidRDefault="008B1681" w:rsidP="000535AB">
            <w:pPr>
              <w:rPr>
                <w:rFonts w:ascii="Times New Roman" w:hAnsi="Times New Roman" w:cs="Times New Roman"/>
              </w:rPr>
            </w:pPr>
          </w:p>
        </w:tc>
      </w:tr>
      <w:tr w:rsidR="008B1681" w:rsidRPr="00ED676A" w:rsidTr="008B1681"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B1681" w:rsidRDefault="00F71B82" w:rsidP="000535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="008B1681">
              <w:rPr>
                <w:rFonts w:ascii="Times New Roman" w:hAnsi="Times New Roman" w:cs="Times New Roman"/>
              </w:rPr>
              <w:t>-</w:t>
            </w:r>
          </w:p>
          <w:p w:rsidR="008B1681" w:rsidRPr="00ED676A" w:rsidRDefault="00F71B82" w:rsidP="000535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6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B1681" w:rsidRPr="00ED676A" w:rsidRDefault="008B1681" w:rsidP="000535AB">
            <w:pPr>
              <w:rPr>
                <w:rFonts w:ascii="Times New Roman" w:hAnsi="Times New Roman" w:cs="Times New Roman"/>
                <w:b/>
              </w:rPr>
            </w:pPr>
            <w:r w:rsidRPr="00ED676A">
              <w:rPr>
                <w:rFonts w:ascii="Times New Roman" w:hAnsi="Times New Roman" w:cs="Times New Roman"/>
                <w:b/>
              </w:rPr>
              <w:t>Язык художественной литературы. Прецедентные тексты</w:t>
            </w:r>
            <w:r w:rsidR="00F71B82" w:rsidRPr="00ED676A">
              <w:rPr>
                <w:rFonts w:ascii="Times New Roman" w:hAnsi="Times New Roman" w:cs="Times New Roman"/>
                <w:b/>
              </w:rPr>
              <w:t xml:space="preserve"> Проверочная работа.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B1681" w:rsidRPr="00ED676A" w:rsidRDefault="008B1681" w:rsidP="000535AB">
            <w:pPr>
              <w:rPr>
                <w:rFonts w:ascii="Times New Roman" w:hAnsi="Times New Roman" w:cs="Times New Roman"/>
                <w:b/>
              </w:rPr>
            </w:pPr>
            <w:r w:rsidRPr="00ED676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B1681" w:rsidRPr="00ED676A" w:rsidRDefault="008B1681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B1681" w:rsidRPr="00ED676A" w:rsidRDefault="008B1681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B1681" w:rsidRDefault="008B1681" w:rsidP="00A27E7D">
            <w:r w:rsidRPr="00915DB8"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10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B1681" w:rsidRDefault="00035ED8" w:rsidP="000535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29.04.</w:t>
            </w:r>
          </w:p>
          <w:p w:rsidR="00035ED8" w:rsidRPr="00ED676A" w:rsidRDefault="00035ED8" w:rsidP="000535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06.05</w:t>
            </w:r>
          </w:p>
        </w:tc>
        <w:tc>
          <w:tcPr>
            <w:tcW w:w="118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B1681" w:rsidRPr="00ED676A" w:rsidRDefault="008B1681" w:rsidP="000535AB">
            <w:pPr>
              <w:rPr>
                <w:rFonts w:ascii="Times New Roman" w:hAnsi="Times New Roman" w:cs="Times New Roman"/>
              </w:rPr>
            </w:pPr>
          </w:p>
        </w:tc>
      </w:tr>
      <w:tr w:rsidR="008B1681" w:rsidRPr="00ED676A" w:rsidTr="008B1681"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B1681" w:rsidRDefault="00F71B82" w:rsidP="000535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  <w:r w:rsidR="008B1681">
              <w:rPr>
                <w:rFonts w:ascii="Times New Roman" w:hAnsi="Times New Roman" w:cs="Times New Roman"/>
              </w:rPr>
              <w:t>-</w:t>
            </w:r>
          </w:p>
          <w:p w:rsidR="008B1681" w:rsidRPr="00ED676A" w:rsidRDefault="00F71B82" w:rsidP="000535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71B82" w:rsidRDefault="008B1681" w:rsidP="00F71B82">
            <w:pPr>
              <w:rPr>
                <w:rFonts w:ascii="Times New Roman" w:hAnsi="Times New Roman" w:cs="Times New Roman"/>
                <w:b/>
              </w:rPr>
            </w:pPr>
            <w:r w:rsidRPr="00ED676A">
              <w:rPr>
                <w:rFonts w:ascii="Times New Roman" w:hAnsi="Times New Roman" w:cs="Times New Roman"/>
                <w:b/>
              </w:rPr>
              <w:t xml:space="preserve">Текст и способы его представления. Язык Интернета. </w:t>
            </w:r>
          </w:p>
          <w:p w:rsidR="008B1681" w:rsidRPr="00ED676A" w:rsidRDefault="008B1681" w:rsidP="00F71B82">
            <w:pPr>
              <w:rPr>
                <w:rFonts w:ascii="Times New Roman" w:hAnsi="Times New Roman" w:cs="Times New Roman"/>
                <w:b/>
              </w:rPr>
            </w:pPr>
            <w:r w:rsidRPr="00ED676A">
              <w:rPr>
                <w:rFonts w:ascii="Times New Roman" w:hAnsi="Times New Roman" w:cs="Times New Roman"/>
                <w:b/>
              </w:rPr>
              <w:t>Представление результатов проектных работ.</w:t>
            </w:r>
            <w:r w:rsidRPr="00ED676A">
              <w:rPr>
                <w:rFonts w:ascii="Times New Roman" w:hAnsi="Times New Roman" w:cs="Times New Roman"/>
                <w:b/>
              </w:rPr>
              <w:br/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B1681" w:rsidRPr="00ED676A" w:rsidRDefault="008B1681" w:rsidP="000535AB">
            <w:pPr>
              <w:rPr>
                <w:rFonts w:ascii="Times New Roman" w:hAnsi="Times New Roman" w:cs="Times New Roman"/>
                <w:b/>
              </w:rPr>
            </w:pPr>
            <w:r w:rsidRPr="00ED676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B1681" w:rsidRPr="00ED676A" w:rsidRDefault="008B1681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B1681" w:rsidRPr="00ED676A" w:rsidRDefault="008B1681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B1681" w:rsidRPr="00915DB8" w:rsidRDefault="008B1681" w:rsidP="00A27E7D">
            <w:pPr>
              <w:rPr>
                <w:rFonts w:ascii="Times New Roman" w:hAnsi="Times New Roman" w:cs="Times New Roman"/>
              </w:rPr>
            </w:pPr>
            <w:r w:rsidRPr="00915DB8">
              <w:rPr>
                <w:rFonts w:ascii="Times New Roman" w:hAnsi="Times New Roman" w:cs="Times New Roman"/>
              </w:rPr>
              <w:t>МЭШ</w:t>
            </w:r>
          </w:p>
        </w:tc>
        <w:tc>
          <w:tcPr>
            <w:tcW w:w="108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B1681" w:rsidRDefault="00035ED8" w:rsidP="000535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13.05.</w:t>
            </w:r>
          </w:p>
          <w:p w:rsidR="00035ED8" w:rsidRPr="00ED676A" w:rsidRDefault="00035ED8" w:rsidP="000535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20.05.</w:t>
            </w:r>
          </w:p>
        </w:tc>
        <w:tc>
          <w:tcPr>
            <w:tcW w:w="118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B1681" w:rsidRPr="00ED676A" w:rsidRDefault="008B1681" w:rsidP="000535AB">
            <w:pPr>
              <w:rPr>
                <w:rFonts w:ascii="Times New Roman" w:hAnsi="Times New Roman" w:cs="Times New Roman"/>
              </w:rPr>
            </w:pPr>
          </w:p>
        </w:tc>
      </w:tr>
      <w:tr w:rsidR="008B1681" w:rsidRPr="00ED676A" w:rsidTr="008B1681">
        <w:tc>
          <w:tcPr>
            <w:tcW w:w="7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B1681" w:rsidRPr="00ED676A" w:rsidRDefault="008B1681" w:rsidP="000535AB">
            <w:pPr>
              <w:rPr>
                <w:rFonts w:ascii="Times New Roman" w:hAnsi="Times New Roman" w:cs="Times New Roman"/>
                <w:b/>
              </w:rPr>
            </w:pPr>
            <w:r w:rsidRPr="00ED676A">
              <w:rPr>
                <w:rFonts w:ascii="Times New Roman" w:hAnsi="Times New Roman" w:cs="Times New Roman"/>
                <w:b/>
              </w:rPr>
              <w:t>Итого по разделу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B1681" w:rsidRPr="00ED676A" w:rsidRDefault="008B1681" w:rsidP="000535AB">
            <w:pPr>
              <w:rPr>
                <w:rFonts w:ascii="Times New Roman" w:hAnsi="Times New Roman" w:cs="Times New Roman"/>
                <w:b/>
              </w:rPr>
            </w:pPr>
            <w:r w:rsidRPr="00ED676A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B1681" w:rsidRPr="00ED676A" w:rsidRDefault="008B1681" w:rsidP="000535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B1681" w:rsidRPr="00ED676A" w:rsidRDefault="008B1681" w:rsidP="000535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B1681" w:rsidRPr="00A755DE" w:rsidRDefault="008B1681" w:rsidP="00A27E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B1681" w:rsidRPr="00ED676A" w:rsidRDefault="008B1681" w:rsidP="000535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B1681" w:rsidRPr="00ED676A" w:rsidRDefault="008B1681" w:rsidP="000535AB">
            <w:pPr>
              <w:rPr>
                <w:rFonts w:ascii="Times New Roman" w:hAnsi="Times New Roman" w:cs="Times New Roman"/>
              </w:rPr>
            </w:pPr>
          </w:p>
        </w:tc>
      </w:tr>
      <w:tr w:rsidR="008B1681" w:rsidRPr="00ED676A" w:rsidTr="008B1681">
        <w:tc>
          <w:tcPr>
            <w:tcW w:w="7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B1681" w:rsidRPr="00ED676A" w:rsidRDefault="008B1681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ОБЩЕЕ КОЛИЧЕСТВО ЧАСОВ ПО ПРОГРАММЕ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B1681" w:rsidRPr="00ED676A" w:rsidRDefault="00F71B82" w:rsidP="000535A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B1681" w:rsidRPr="00ED676A" w:rsidRDefault="008B1681" w:rsidP="000535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B1681" w:rsidRPr="00ED676A" w:rsidRDefault="008B1681" w:rsidP="000535AB">
            <w:pPr>
              <w:rPr>
                <w:rFonts w:ascii="Times New Roman" w:hAnsi="Times New Roman" w:cs="Times New Roman"/>
              </w:rPr>
            </w:pPr>
            <w:r w:rsidRPr="00ED676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B1681" w:rsidRPr="00A755DE" w:rsidRDefault="008B1681" w:rsidP="00A27E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B1681" w:rsidRPr="00ED676A" w:rsidRDefault="008B1681" w:rsidP="000535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B1681" w:rsidRPr="00ED676A" w:rsidRDefault="008B1681" w:rsidP="000535AB">
            <w:pPr>
              <w:rPr>
                <w:rFonts w:ascii="Times New Roman" w:hAnsi="Times New Roman" w:cs="Times New Roman"/>
              </w:rPr>
            </w:pPr>
          </w:p>
        </w:tc>
      </w:tr>
    </w:tbl>
    <w:p w:rsidR="00ED773C" w:rsidRPr="00ED676A" w:rsidRDefault="00ED773C" w:rsidP="00956A31">
      <w:pPr>
        <w:rPr>
          <w:rFonts w:ascii="Times New Roman" w:hAnsi="Times New Roman" w:cs="Times New Roman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4"/>
        <w:gridCol w:w="892"/>
        <w:gridCol w:w="992"/>
        <w:gridCol w:w="992"/>
        <w:gridCol w:w="3119"/>
        <w:gridCol w:w="4252"/>
      </w:tblGrid>
      <w:tr w:rsidR="00EC77FA" w:rsidRPr="00EC77FA" w:rsidTr="00F57642">
        <w:tc>
          <w:tcPr>
            <w:tcW w:w="634" w:type="dxa"/>
            <w:shd w:val="clear" w:color="auto" w:fill="auto"/>
          </w:tcPr>
          <w:p w:rsidR="00EC77FA" w:rsidRPr="00EC77FA" w:rsidRDefault="00EC77FA" w:rsidP="00EC77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92" w:type="dxa"/>
            <w:shd w:val="clear" w:color="auto" w:fill="auto"/>
          </w:tcPr>
          <w:p w:rsidR="00EC77FA" w:rsidRPr="00EC77FA" w:rsidRDefault="00EC77FA" w:rsidP="00EC77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992" w:type="dxa"/>
            <w:shd w:val="clear" w:color="auto" w:fill="auto"/>
          </w:tcPr>
          <w:p w:rsidR="00EC77FA" w:rsidRPr="00EC77FA" w:rsidRDefault="00EC77FA" w:rsidP="00EC77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992" w:type="dxa"/>
            <w:shd w:val="clear" w:color="auto" w:fill="auto"/>
          </w:tcPr>
          <w:p w:rsidR="00EC77FA" w:rsidRPr="00EC77FA" w:rsidRDefault="00EC77FA" w:rsidP="00EC77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К/Р</w:t>
            </w:r>
          </w:p>
        </w:tc>
        <w:tc>
          <w:tcPr>
            <w:tcW w:w="3119" w:type="dxa"/>
            <w:shd w:val="clear" w:color="auto" w:fill="auto"/>
          </w:tcPr>
          <w:p w:rsidR="00EC77FA" w:rsidRPr="00EC77FA" w:rsidRDefault="00EC77FA" w:rsidP="00EC77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организации уче</w:t>
            </w: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 деятельности, проек</w:t>
            </w: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ная деятельность</w:t>
            </w:r>
          </w:p>
        </w:tc>
        <w:tc>
          <w:tcPr>
            <w:tcW w:w="4252" w:type="dxa"/>
            <w:shd w:val="clear" w:color="auto" w:fill="auto"/>
          </w:tcPr>
          <w:p w:rsidR="00EC77FA" w:rsidRPr="00EC77FA" w:rsidRDefault="00EC77FA" w:rsidP="00EC77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деятельности учащихся</w:t>
            </w:r>
          </w:p>
        </w:tc>
      </w:tr>
      <w:tr w:rsidR="00EC77FA" w:rsidRPr="00EC77FA" w:rsidTr="00F57642">
        <w:tc>
          <w:tcPr>
            <w:tcW w:w="634" w:type="dxa"/>
            <w:shd w:val="clear" w:color="auto" w:fill="auto"/>
          </w:tcPr>
          <w:p w:rsidR="00EC77FA" w:rsidRPr="00EC77FA" w:rsidRDefault="00EC77FA" w:rsidP="00EC77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2" w:type="dxa"/>
            <w:shd w:val="clear" w:color="auto" w:fill="auto"/>
          </w:tcPr>
          <w:p w:rsidR="00EC77FA" w:rsidRPr="00EC77FA" w:rsidRDefault="00EC77FA" w:rsidP="00EC77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 и кул</w:t>
            </w: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</w:t>
            </w:r>
          </w:p>
        </w:tc>
        <w:tc>
          <w:tcPr>
            <w:tcW w:w="992" w:type="dxa"/>
            <w:shd w:val="clear" w:color="auto" w:fill="auto"/>
          </w:tcPr>
          <w:p w:rsidR="00EC77FA" w:rsidRPr="00EC77FA" w:rsidRDefault="00EC77FA" w:rsidP="00EC77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EC77FA" w:rsidRPr="00EC77FA" w:rsidRDefault="00EC77FA" w:rsidP="00EC77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</w:p>
        </w:tc>
        <w:tc>
          <w:tcPr>
            <w:tcW w:w="3119" w:type="dxa"/>
            <w:shd w:val="clear" w:color="auto" w:fill="auto"/>
          </w:tcPr>
          <w:p w:rsidR="00EC77FA" w:rsidRPr="00EC77FA" w:rsidRDefault="00EC77FA" w:rsidP="00EC77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Фронтальная,   </w:t>
            </w:r>
          </w:p>
          <w:p w:rsidR="00EC77FA" w:rsidRPr="00EC77FA" w:rsidRDefault="00EC77FA" w:rsidP="00EC77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Индивидуальная  </w:t>
            </w:r>
          </w:p>
          <w:p w:rsidR="00EC77FA" w:rsidRPr="00EC77FA" w:rsidRDefault="00EC77FA" w:rsidP="00EC77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Групповая  </w:t>
            </w:r>
          </w:p>
          <w:p w:rsidR="00EC77FA" w:rsidRPr="00EC77FA" w:rsidRDefault="00EC77FA" w:rsidP="00EC77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Парная  </w:t>
            </w:r>
          </w:p>
          <w:p w:rsidR="00EC77FA" w:rsidRPr="00EC77FA" w:rsidRDefault="00EC77FA" w:rsidP="00EC77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Кооперативно-групповая   Дифференцированная</w:t>
            </w:r>
          </w:p>
          <w:p w:rsidR="00EC77FA" w:rsidRPr="00EC77FA" w:rsidRDefault="00EC77FA" w:rsidP="00EC77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Дифференцированно-групповая  </w:t>
            </w:r>
          </w:p>
          <w:p w:rsidR="00EC77FA" w:rsidRPr="00EC77FA" w:rsidRDefault="00EC77FA" w:rsidP="00EC77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Индивидуально-групповая  </w:t>
            </w:r>
          </w:p>
          <w:p w:rsidR="00EC77FA" w:rsidRPr="00EC77FA" w:rsidRDefault="00EC77FA" w:rsidP="00EC77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 «Известные  уч</w:t>
            </w: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 – лингвисты. Их вклад в развитие русского языка».</w:t>
            </w:r>
          </w:p>
        </w:tc>
        <w:tc>
          <w:tcPr>
            <w:tcW w:w="4252" w:type="dxa"/>
            <w:shd w:val="clear" w:color="auto" w:fill="auto"/>
          </w:tcPr>
          <w:p w:rsidR="00EC77FA" w:rsidRPr="00EC77FA" w:rsidRDefault="00EC77FA" w:rsidP="00EC77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ответ, письменный ответ, в</w:t>
            </w: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полнение упражнений, проектов, Слушание объяснений учителя.</w:t>
            </w:r>
          </w:p>
          <w:p w:rsidR="00EC77FA" w:rsidRPr="00EC77FA" w:rsidRDefault="00EC77FA" w:rsidP="00EC77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и анализ выступлений св</w:t>
            </w: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 товарищей.</w:t>
            </w:r>
          </w:p>
          <w:p w:rsidR="00EC77FA" w:rsidRPr="00EC77FA" w:rsidRDefault="00EC77FA" w:rsidP="00EC77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с учебником.</w:t>
            </w:r>
          </w:p>
          <w:p w:rsidR="00EC77FA" w:rsidRPr="00EC77FA" w:rsidRDefault="00EC77FA" w:rsidP="00EC77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научно-популярной литер</w:t>
            </w: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турой.</w:t>
            </w:r>
          </w:p>
          <w:p w:rsidR="00EC77FA" w:rsidRPr="00EC77FA" w:rsidRDefault="00EC77FA" w:rsidP="00EC77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Отбор и сравнение материала по н</w:t>
            </w: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скольким источникам</w:t>
            </w:r>
          </w:p>
          <w:p w:rsidR="00EC77FA" w:rsidRPr="00EC77FA" w:rsidRDefault="00EC77FA" w:rsidP="00EC77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заданий по разгранич</w:t>
            </w: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нию понятий.</w:t>
            </w:r>
          </w:p>
          <w:p w:rsidR="00EC77FA" w:rsidRPr="00EC77FA" w:rsidRDefault="00EC77FA" w:rsidP="00EC77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Систематизация учебного материала</w:t>
            </w:r>
            <w:proofErr w:type="gramStart"/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</w:p>
          <w:p w:rsidR="00EC77FA" w:rsidRPr="00EC77FA" w:rsidRDefault="00EC77FA" w:rsidP="00EC77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  таблиц, схем.</w:t>
            </w:r>
          </w:p>
          <w:p w:rsidR="00EC77FA" w:rsidRPr="00EC77FA" w:rsidRDefault="00EC77FA" w:rsidP="00EC77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наблюдаемых явлений.</w:t>
            </w:r>
          </w:p>
          <w:p w:rsidR="00EC77FA" w:rsidRPr="00EC77FA" w:rsidRDefault="00EC77FA" w:rsidP="00EC77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проблемных ситуаций.</w:t>
            </w:r>
          </w:p>
        </w:tc>
      </w:tr>
      <w:tr w:rsidR="00EC77FA" w:rsidRPr="00EC77FA" w:rsidTr="00F57642">
        <w:tc>
          <w:tcPr>
            <w:tcW w:w="634" w:type="dxa"/>
            <w:shd w:val="clear" w:color="auto" w:fill="auto"/>
          </w:tcPr>
          <w:p w:rsidR="00EC77FA" w:rsidRPr="00EC77FA" w:rsidRDefault="00EC77FA" w:rsidP="00EC77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2" w:type="dxa"/>
            <w:shd w:val="clear" w:color="auto" w:fill="auto"/>
          </w:tcPr>
          <w:p w:rsidR="00EC77FA" w:rsidRPr="00EC77FA" w:rsidRDefault="00EC77FA" w:rsidP="00EC77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</w:t>
            </w: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 речи</w:t>
            </w:r>
          </w:p>
        </w:tc>
        <w:tc>
          <w:tcPr>
            <w:tcW w:w="992" w:type="dxa"/>
            <w:shd w:val="clear" w:color="auto" w:fill="auto"/>
          </w:tcPr>
          <w:p w:rsidR="00EC77FA" w:rsidRPr="00EC77FA" w:rsidRDefault="00EC77FA" w:rsidP="00EC77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92" w:type="dxa"/>
            <w:shd w:val="clear" w:color="auto" w:fill="auto"/>
          </w:tcPr>
          <w:p w:rsidR="00EC77FA" w:rsidRPr="00EC77FA" w:rsidRDefault="00EC77FA" w:rsidP="00EC77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3119" w:type="dxa"/>
            <w:shd w:val="clear" w:color="auto" w:fill="auto"/>
          </w:tcPr>
          <w:p w:rsidR="00EC77FA" w:rsidRPr="00EC77FA" w:rsidRDefault="00EC77FA" w:rsidP="00EC77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Фронтальная,   </w:t>
            </w:r>
          </w:p>
          <w:p w:rsidR="00EC77FA" w:rsidRPr="00EC77FA" w:rsidRDefault="00EC77FA" w:rsidP="00EC77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Индивидуальная  </w:t>
            </w:r>
          </w:p>
          <w:p w:rsidR="00EC77FA" w:rsidRPr="00EC77FA" w:rsidRDefault="00EC77FA" w:rsidP="00EC77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Групповая  </w:t>
            </w:r>
          </w:p>
          <w:p w:rsidR="00EC77FA" w:rsidRPr="00EC77FA" w:rsidRDefault="00EC77FA" w:rsidP="00EC77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Парная  </w:t>
            </w:r>
          </w:p>
          <w:p w:rsidR="00EC77FA" w:rsidRPr="00EC77FA" w:rsidRDefault="00EC77FA" w:rsidP="00EC77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Кооперативно-групповая   Дифференцированная</w:t>
            </w:r>
          </w:p>
          <w:p w:rsidR="00EC77FA" w:rsidRPr="00EC77FA" w:rsidRDefault="00EC77FA" w:rsidP="00EC77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Дифференцированно-групповая  </w:t>
            </w:r>
          </w:p>
          <w:p w:rsidR="00EC77FA" w:rsidRPr="00EC77FA" w:rsidRDefault="00EC77FA" w:rsidP="00EC77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Индивидуально-групповая  </w:t>
            </w:r>
          </w:p>
          <w:p w:rsidR="00EC77FA" w:rsidRPr="00EC77FA" w:rsidRDefault="00EC77FA" w:rsidP="00EC77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Проект     </w:t>
            </w:r>
          </w:p>
        </w:tc>
        <w:tc>
          <w:tcPr>
            <w:tcW w:w="4252" w:type="dxa"/>
            <w:shd w:val="clear" w:color="auto" w:fill="auto"/>
          </w:tcPr>
          <w:p w:rsidR="00EC77FA" w:rsidRPr="00EC77FA" w:rsidRDefault="00EC77FA" w:rsidP="00EC77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ответ, письменный ответ, в</w:t>
            </w: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полнение упражнений, проектов, Слушание объяснений учителя.</w:t>
            </w:r>
          </w:p>
          <w:p w:rsidR="00EC77FA" w:rsidRPr="00EC77FA" w:rsidRDefault="00EC77FA" w:rsidP="00EC77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и анализ выступлений св</w:t>
            </w: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 товарищей.</w:t>
            </w:r>
          </w:p>
          <w:p w:rsidR="00EC77FA" w:rsidRPr="00EC77FA" w:rsidRDefault="00EC77FA" w:rsidP="00EC77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с учебником.</w:t>
            </w:r>
          </w:p>
          <w:p w:rsidR="00EC77FA" w:rsidRPr="00EC77FA" w:rsidRDefault="00EC77FA" w:rsidP="00EC77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научно-популярной литер</w:t>
            </w: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турой.</w:t>
            </w:r>
          </w:p>
          <w:p w:rsidR="00EC77FA" w:rsidRPr="00EC77FA" w:rsidRDefault="00EC77FA" w:rsidP="00EC77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Отбор и сравнение материала по н</w:t>
            </w: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скольким источникам</w:t>
            </w:r>
          </w:p>
          <w:p w:rsidR="00EC77FA" w:rsidRPr="00EC77FA" w:rsidRDefault="00EC77FA" w:rsidP="00EC77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заданий по разгранич</w:t>
            </w: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нию понятий.</w:t>
            </w:r>
          </w:p>
          <w:p w:rsidR="00EC77FA" w:rsidRPr="00EC77FA" w:rsidRDefault="00EC77FA" w:rsidP="00EC77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Систематизация учебного материала</w:t>
            </w:r>
            <w:proofErr w:type="gramStart"/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</w:p>
          <w:p w:rsidR="00EC77FA" w:rsidRPr="00EC77FA" w:rsidRDefault="00EC77FA" w:rsidP="00EC77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  таблиц, схем.</w:t>
            </w:r>
          </w:p>
          <w:p w:rsidR="00EC77FA" w:rsidRPr="00EC77FA" w:rsidRDefault="00EC77FA" w:rsidP="00EC77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наблюдаемых явлений.</w:t>
            </w:r>
          </w:p>
          <w:p w:rsidR="00EC77FA" w:rsidRPr="00EC77FA" w:rsidRDefault="00EC77FA" w:rsidP="00EC77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проблемных ситуаций.</w:t>
            </w:r>
          </w:p>
        </w:tc>
      </w:tr>
      <w:tr w:rsidR="00EC77FA" w:rsidRPr="00EC77FA" w:rsidTr="00F57642">
        <w:tc>
          <w:tcPr>
            <w:tcW w:w="634" w:type="dxa"/>
            <w:shd w:val="clear" w:color="auto" w:fill="auto"/>
          </w:tcPr>
          <w:p w:rsidR="00EC77FA" w:rsidRPr="00EC77FA" w:rsidRDefault="00EC77FA" w:rsidP="00EC77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892" w:type="dxa"/>
            <w:shd w:val="clear" w:color="auto" w:fill="auto"/>
          </w:tcPr>
          <w:p w:rsidR="00EC77FA" w:rsidRPr="00EC77FA" w:rsidRDefault="00EC77FA" w:rsidP="00EC77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</w:t>
            </w: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чевая де</w:t>
            </w: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</w:t>
            </w: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ность. Текст  </w:t>
            </w:r>
          </w:p>
        </w:tc>
        <w:tc>
          <w:tcPr>
            <w:tcW w:w="992" w:type="dxa"/>
            <w:shd w:val="clear" w:color="auto" w:fill="auto"/>
          </w:tcPr>
          <w:p w:rsidR="00EC77FA" w:rsidRPr="00EC77FA" w:rsidRDefault="00EC77FA" w:rsidP="00EC77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EC77FA" w:rsidRPr="00EC77FA" w:rsidRDefault="00EC77FA" w:rsidP="00EC77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19" w:type="dxa"/>
            <w:shd w:val="clear" w:color="auto" w:fill="auto"/>
          </w:tcPr>
          <w:p w:rsidR="00EC77FA" w:rsidRPr="00EC77FA" w:rsidRDefault="00EC77FA" w:rsidP="00EC77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Фронтальная,   </w:t>
            </w:r>
          </w:p>
          <w:p w:rsidR="00EC77FA" w:rsidRPr="00EC77FA" w:rsidRDefault="00EC77FA" w:rsidP="00EC77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Индивидуальная  </w:t>
            </w:r>
          </w:p>
          <w:p w:rsidR="00EC77FA" w:rsidRPr="00EC77FA" w:rsidRDefault="00EC77FA" w:rsidP="00EC77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Групповая  </w:t>
            </w:r>
          </w:p>
          <w:p w:rsidR="00EC77FA" w:rsidRPr="00EC77FA" w:rsidRDefault="00EC77FA" w:rsidP="00EC77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Парная  </w:t>
            </w:r>
          </w:p>
          <w:p w:rsidR="00EC77FA" w:rsidRPr="00EC77FA" w:rsidRDefault="00EC77FA" w:rsidP="00EC77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Кооперативно-групповая   Дифференцированная</w:t>
            </w:r>
          </w:p>
          <w:p w:rsidR="00EC77FA" w:rsidRPr="00EC77FA" w:rsidRDefault="00EC77FA" w:rsidP="00EC77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Дифференцированно-групповая  </w:t>
            </w:r>
          </w:p>
          <w:p w:rsidR="00EC77FA" w:rsidRPr="00EC77FA" w:rsidRDefault="00EC77FA" w:rsidP="00EC77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Индивидуально-групповая  </w:t>
            </w:r>
          </w:p>
          <w:p w:rsidR="00EC77FA" w:rsidRPr="00EC77FA" w:rsidRDefault="00EC77FA" w:rsidP="00EC77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</w:t>
            </w:r>
          </w:p>
          <w:p w:rsidR="00EC77FA" w:rsidRPr="00EC77FA" w:rsidRDefault="00EC77FA" w:rsidP="00EC77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4252" w:type="dxa"/>
            <w:shd w:val="clear" w:color="auto" w:fill="auto"/>
          </w:tcPr>
          <w:p w:rsidR="00EC77FA" w:rsidRPr="00EC77FA" w:rsidRDefault="00EC77FA" w:rsidP="00EC77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ответ, письменный ответ, в</w:t>
            </w: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полнение упражнений, проектов, Слушание объяснений учителя.</w:t>
            </w:r>
          </w:p>
          <w:p w:rsidR="00EC77FA" w:rsidRPr="00EC77FA" w:rsidRDefault="00EC77FA" w:rsidP="00EC77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и анализ выступлений св</w:t>
            </w: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 товарищей.</w:t>
            </w:r>
          </w:p>
          <w:p w:rsidR="00EC77FA" w:rsidRPr="00EC77FA" w:rsidRDefault="00EC77FA" w:rsidP="00EC77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с учебником.</w:t>
            </w:r>
          </w:p>
          <w:p w:rsidR="00EC77FA" w:rsidRPr="00EC77FA" w:rsidRDefault="00EC77FA" w:rsidP="00EC77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научно-популярной литер</w:t>
            </w: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турой.</w:t>
            </w:r>
          </w:p>
          <w:p w:rsidR="00EC77FA" w:rsidRPr="00EC77FA" w:rsidRDefault="00EC77FA" w:rsidP="00EC77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Отбор и сравнение материала по н</w:t>
            </w: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скольким источникам</w:t>
            </w:r>
          </w:p>
          <w:p w:rsidR="00EC77FA" w:rsidRPr="00EC77FA" w:rsidRDefault="00EC77FA" w:rsidP="00EC77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заданий по разгранич</w:t>
            </w: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нию понятий.</w:t>
            </w:r>
          </w:p>
          <w:p w:rsidR="00EC77FA" w:rsidRPr="00EC77FA" w:rsidRDefault="00EC77FA" w:rsidP="00EC77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Систематизация учебного материала</w:t>
            </w:r>
            <w:proofErr w:type="gramStart"/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</w:p>
          <w:p w:rsidR="00EC77FA" w:rsidRPr="00EC77FA" w:rsidRDefault="00EC77FA" w:rsidP="00EC77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  таблиц, схем.</w:t>
            </w:r>
          </w:p>
          <w:p w:rsidR="00EC77FA" w:rsidRPr="00EC77FA" w:rsidRDefault="00EC77FA" w:rsidP="00EC77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наблюдаемых явлений.</w:t>
            </w:r>
          </w:p>
          <w:p w:rsidR="00EC77FA" w:rsidRPr="00EC77FA" w:rsidRDefault="00EC77FA" w:rsidP="00EC77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проблемных ситуаций.</w:t>
            </w:r>
          </w:p>
        </w:tc>
      </w:tr>
      <w:tr w:rsidR="00EC77FA" w:rsidRPr="00EC77FA" w:rsidTr="00F57642">
        <w:tc>
          <w:tcPr>
            <w:tcW w:w="634" w:type="dxa"/>
            <w:shd w:val="clear" w:color="auto" w:fill="auto"/>
          </w:tcPr>
          <w:p w:rsidR="00EC77FA" w:rsidRPr="00EC77FA" w:rsidRDefault="00EC77FA" w:rsidP="00EC77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2" w:type="dxa"/>
            <w:shd w:val="clear" w:color="auto" w:fill="auto"/>
          </w:tcPr>
          <w:p w:rsidR="00EC77FA" w:rsidRPr="00EC77FA" w:rsidRDefault="00EC77FA" w:rsidP="00EC77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</w:t>
            </w: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рение </w:t>
            </w:r>
          </w:p>
        </w:tc>
        <w:tc>
          <w:tcPr>
            <w:tcW w:w="992" w:type="dxa"/>
            <w:shd w:val="clear" w:color="auto" w:fill="auto"/>
          </w:tcPr>
          <w:p w:rsidR="00EC77FA" w:rsidRPr="00EC77FA" w:rsidRDefault="00EC77FA" w:rsidP="00EC77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EC77FA" w:rsidRPr="00EC77FA" w:rsidRDefault="00EC77FA" w:rsidP="00EC77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:rsidR="00EC77FA" w:rsidRPr="00EC77FA" w:rsidRDefault="00EC77FA" w:rsidP="00EC77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Фронтальная,   </w:t>
            </w:r>
          </w:p>
          <w:p w:rsidR="00EC77FA" w:rsidRPr="00EC77FA" w:rsidRDefault="00EC77FA" w:rsidP="00EC77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Индивидуальная  </w:t>
            </w:r>
          </w:p>
          <w:p w:rsidR="00EC77FA" w:rsidRPr="00EC77FA" w:rsidRDefault="00EC77FA" w:rsidP="00EC77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Групповая  </w:t>
            </w:r>
          </w:p>
          <w:p w:rsidR="00EC77FA" w:rsidRPr="00EC77FA" w:rsidRDefault="00EC77FA" w:rsidP="00EC77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Парная  </w:t>
            </w:r>
          </w:p>
          <w:p w:rsidR="00EC77FA" w:rsidRPr="00EC77FA" w:rsidRDefault="00EC77FA" w:rsidP="00EC77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Кооперативно-групповая   Дифференцированная</w:t>
            </w:r>
          </w:p>
          <w:p w:rsidR="00EC77FA" w:rsidRPr="00EC77FA" w:rsidRDefault="00EC77FA" w:rsidP="00EC77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Дифференцированно-групповая  </w:t>
            </w:r>
          </w:p>
          <w:p w:rsidR="00EC77FA" w:rsidRPr="00EC77FA" w:rsidRDefault="00EC77FA" w:rsidP="00EC77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Индивидуально-групповая  </w:t>
            </w:r>
          </w:p>
          <w:p w:rsidR="00EC77FA" w:rsidRPr="00EC77FA" w:rsidRDefault="00EC77FA" w:rsidP="00EC77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</w:t>
            </w:r>
          </w:p>
          <w:p w:rsidR="00EC77FA" w:rsidRPr="00EC77FA" w:rsidRDefault="00EC77FA" w:rsidP="00EC77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4252" w:type="dxa"/>
            <w:shd w:val="clear" w:color="auto" w:fill="auto"/>
          </w:tcPr>
          <w:p w:rsidR="00EC77FA" w:rsidRPr="00EC77FA" w:rsidRDefault="00EC77FA" w:rsidP="00EC77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ответ, письменный ответ, в</w:t>
            </w: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полнение упражнений, проектов, Слушание объяснений учителя.</w:t>
            </w:r>
          </w:p>
          <w:p w:rsidR="00EC77FA" w:rsidRPr="00EC77FA" w:rsidRDefault="00EC77FA" w:rsidP="00EC77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и анализ выступлений св</w:t>
            </w: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 товарищей.</w:t>
            </w:r>
          </w:p>
          <w:p w:rsidR="00EC77FA" w:rsidRPr="00EC77FA" w:rsidRDefault="00EC77FA" w:rsidP="00EC77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с учебником.</w:t>
            </w:r>
          </w:p>
          <w:p w:rsidR="00EC77FA" w:rsidRPr="00EC77FA" w:rsidRDefault="00EC77FA" w:rsidP="00EC77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научно-популярной литер</w:t>
            </w: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турой.</w:t>
            </w:r>
          </w:p>
          <w:p w:rsidR="00EC77FA" w:rsidRPr="00EC77FA" w:rsidRDefault="00EC77FA" w:rsidP="00EC77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Отбор и сравнение материала по н</w:t>
            </w: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скольким источникам</w:t>
            </w:r>
          </w:p>
          <w:p w:rsidR="00EC77FA" w:rsidRPr="00EC77FA" w:rsidRDefault="00EC77FA" w:rsidP="00EC77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заданий по разгранич</w:t>
            </w: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нию понятий.</w:t>
            </w:r>
          </w:p>
          <w:p w:rsidR="00EC77FA" w:rsidRPr="00EC77FA" w:rsidRDefault="00EC77FA" w:rsidP="00EC77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Систематизация учебного материала</w:t>
            </w:r>
            <w:proofErr w:type="gramStart"/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</w:p>
          <w:p w:rsidR="00EC77FA" w:rsidRPr="00EC77FA" w:rsidRDefault="00EC77FA" w:rsidP="00EC77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  таблиц, схем.</w:t>
            </w:r>
          </w:p>
          <w:p w:rsidR="00EC77FA" w:rsidRPr="00EC77FA" w:rsidRDefault="00EC77FA" w:rsidP="00EC77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наблюдаемых явлений.</w:t>
            </w:r>
          </w:p>
          <w:p w:rsidR="00EC77FA" w:rsidRPr="00EC77FA" w:rsidRDefault="00EC77FA" w:rsidP="00EC77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проблемных ситуаций.</w:t>
            </w:r>
          </w:p>
        </w:tc>
      </w:tr>
    </w:tbl>
    <w:p w:rsidR="00EC77FA" w:rsidRPr="00EC77FA" w:rsidRDefault="00EC77FA" w:rsidP="00EC77FA">
      <w:pPr>
        <w:spacing w:after="14" w:line="267" w:lineRule="auto"/>
        <w:ind w:left="860" w:right="70" w:hanging="1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EC77FA" w:rsidRPr="00EC77FA" w:rsidRDefault="00EC77FA" w:rsidP="00EC77FA">
      <w:pPr>
        <w:spacing w:after="14" w:line="267" w:lineRule="auto"/>
        <w:ind w:left="860" w:right="70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EC77FA" w:rsidRPr="00EC77FA" w:rsidRDefault="00EC77FA" w:rsidP="00EC77FA">
      <w:pPr>
        <w:spacing w:after="14" w:line="267" w:lineRule="auto"/>
        <w:ind w:left="860" w:right="70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EC77FA" w:rsidRPr="00EC77FA" w:rsidRDefault="00EC77FA" w:rsidP="00EC77FA">
      <w:pPr>
        <w:spacing w:after="14" w:line="267" w:lineRule="auto"/>
        <w:ind w:left="860" w:right="70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EC77FA" w:rsidRPr="00EC77FA" w:rsidRDefault="00EC77FA" w:rsidP="00EC77FA">
      <w:pPr>
        <w:spacing w:after="14" w:line="267" w:lineRule="auto"/>
        <w:ind w:left="860" w:right="70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EC77FA" w:rsidRPr="00EC77FA" w:rsidRDefault="00EC77FA" w:rsidP="00EC77FA">
      <w:pPr>
        <w:spacing w:after="14" w:line="267" w:lineRule="auto"/>
        <w:ind w:left="860" w:right="70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EC77FA" w:rsidRPr="00EC77FA" w:rsidRDefault="00EC77FA" w:rsidP="00EC77FA">
      <w:pPr>
        <w:spacing w:after="14" w:line="267" w:lineRule="auto"/>
        <w:ind w:left="860" w:right="70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EC77FA" w:rsidRPr="00EC77FA" w:rsidRDefault="00EC77FA" w:rsidP="00EC77FA">
      <w:pPr>
        <w:spacing w:after="14" w:line="267" w:lineRule="auto"/>
        <w:ind w:left="860" w:right="70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EC77FA" w:rsidRPr="00EC77FA" w:rsidRDefault="00EC77FA" w:rsidP="00EC77FA">
      <w:pPr>
        <w:spacing w:after="14" w:line="267" w:lineRule="auto"/>
        <w:ind w:right="70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EC77FA" w:rsidRPr="00EC77FA" w:rsidRDefault="00EC77FA" w:rsidP="00EC77FA">
      <w:pPr>
        <w:spacing w:after="14" w:line="267" w:lineRule="auto"/>
        <w:ind w:right="70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EC77FA" w:rsidRPr="00EC77FA" w:rsidRDefault="00EC77FA" w:rsidP="00EC77FA">
      <w:pPr>
        <w:spacing w:after="14" w:line="267" w:lineRule="auto"/>
        <w:ind w:right="70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EC77FA" w:rsidRPr="00EC77FA" w:rsidRDefault="00EC77FA" w:rsidP="00EC77FA">
      <w:pPr>
        <w:spacing w:after="14" w:line="267" w:lineRule="auto"/>
        <w:ind w:right="70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EC77FA" w:rsidRPr="00EC77FA" w:rsidRDefault="00EC77FA" w:rsidP="00EC77FA">
      <w:pPr>
        <w:spacing w:after="14" w:line="267" w:lineRule="auto"/>
        <w:ind w:right="70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EC77FA" w:rsidRPr="00EC77FA" w:rsidRDefault="00EC77FA" w:rsidP="00EC77FA">
      <w:pPr>
        <w:spacing w:after="14" w:line="267" w:lineRule="auto"/>
        <w:ind w:right="70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EC77FA" w:rsidRPr="00EC77FA" w:rsidRDefault="00EC77FA" w:rsidP="00EC77FA">
      <w:pPr>
        <w:spacing w:after="14" w:line="267" w:lineRule="auto"/>
        <w:ind w:right="70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EC77FA" w:rsidRPr="00EC77FA" w:rsidRDefault="00EC77FA" w:rsidP="00EC77FA">
      <w:pPr>
        <w:spacing w:after="14" w:line="267" w:lineRule="auto"/>
        <w:ind w:right="70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EC77FA" w:rsidRPr="00EC77FA" w:rsidRDefault="00EC77FA" w:rsidP="00EC77FA">
      <w:pPr>
        <w:spacing w:after="14" w:line="267" w:lineRule="auto"/>
        <w:ind w:right="70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EC77FA" w:rsidRPr="00EC77FA" w:rsidRDefault="00EC77FA" w:rsidP="00EC77FA">
      <w:pPr>
        <w:spacing w:after="14" w:line="267" w:lineRule="auto"/>
        <w:ind w:right="70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EC77FA" w:rsidRPr="00EC77FA" w:rsidRDefault="00EC77FA" w:rsidP="00EC77FA">
      <w:pPr>
        <w:spacing w:after="14" w:line="267" w:lineRule="auto"/>
        <w:ind w:right="70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EC77FA" w:rsidRPr="00EC77FA" w:rsidRDefault="00EC77FA" w:rsidP="00EC77FA">
      <w:pPr>
        <w:spacing w:after="14" w:line="267" w:lineRule="auto"/>
        <w:ind w:right="70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EC77FA" w:rsidRPr="00EC77FA" w:rsidRDefault="00EC77FA" w:rsidP="00EC77FA">
      <w:pPr>
        <w:spacing w:after="14" w:line="267" w:lineRule="auto"/>
        <w:ind w:right="70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EC77FA" w:rsidRPr="00EC77FA" w:rsidRDefault="00EC77FA" w:rsidP="00EC77FA">
      <w:pPr>
        <w:spacing w:after="14" w:line="267" w:lineRule="auto"/>
        <w:ind w:right="70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EC77FA" w:rsidRPr="00EC77FA" w:rsidRDefault="00EC77FA" w:rsidP="00EC77FA">
      <w:pPr>
        <w:spacing w:after="14" w:line="267" w:lineRule="auto"/>
        <w:ind w:right="70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EC77FA" w:rsidRPr="00EC77FA" w:rsidRDefault="00EC77FA" w:rsidP="00EC77FA">
      <w:pPr>
        <w:spacing w:after="14" w:line="267" w:lineRule="auto"/>
        <w:ind w:right="70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EC77FA" w:rsidRPr="00EC77FA" w:rsidRDefault="00EC77FA" w:rsidP="00EC77FA">
      <w:pPr>
        <w:spacing w:after="14" w:line="267" w:lineRule="auto"/>
        <w:ind w:right="70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EC77FA" w:rsidRPr="00EC77FA" w:rsidRDefault="00EC77FA" w:rsidP="00EC77FA">
      <w:pPr>
        <w:spacing w:after="14" w:line="267" w:lineRule="auto"/>
        <w:ind w:right="70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EC77FA" w:rsidRPr="00EC77FA" w:rsidRDefault="00EC77FA" w:rsidP="00EC77FA">
      <w:pPr>
        <w:spacing w:after="14" w:line="267" w:lineRule="auto"/>
        <w:ind w:right="70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EC77FA" w:rsidRPr="00EC77FA" w:rsidRDefault="00EC77FA" w:rsidP="00EC77FA">
      <w:pPr>
        <w:spacing w:after="14" w:line="267" w:lineRule="auto"/>
        <w:ind w:right="70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EC77FA" w:rsidRPr="00EC77FA" w:rsidRDefault="00EC77FA" w:rsidP="00EC77FA">
      <w:pPr>
        <w:spacing w:after="14" w:line="267" w:lineRule="auto"/>
        <w:ind w:right="70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EC77FA" w:rsidRPr="00EC77FA" w:rsidRDefault="00EC77FA" w:rsidP="00EC77FA">
      <w:pPr>
        <w:spacing w:after="14" w:line="267" w:lineRule="auto"/>
        <w:ind w:right="70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sectPr w:rsidR="00EC77FA" w:rsidRPr="00EC77FA" w:rsidSect="0053432E">
          <w:footerReference w:type="default" r:id="rId10"/>
          <w:pgSz w:w="11906" w:h="16838"/>
          <w:pgMar w:top="426" w:right="566" w:bottom="426" w:left="709" w:header="567" w:footer="567" w:gutter="0"/>
          <w:cols w:space="708"/>
          <w:docGrid w:linePitch="360"/>
        </w:sectPr>
      </w:pPr>
    </w:p>
    <w:tbl>
      <w:tblPr>
        <w:tblStyle w:val="a5"/>
        <w:tblpPr w:leftFromText="180" w:rightFromText="180" w:vertAnchor="text" w:horzAnchor="margin" w:tblpX="358" w:tblpY="-17"/>
        <w:tblW w:w="15626" w:type="dxa"/>
        <w:tblLayout w:type="fixed"/>
        <w:tblLook w:val="04A0" w:firstRow="1" w:lastRow="0" w:firstColumn="1" w:lastColumn="0" w:noHBand="0" w:noVBand="1"/>
      </w:tblPr>
      <w:tblGrid>
        <w:gridCol w:w="884"/>
        <w:gridCol w:w="3294"/>
        <w:gridCol w:w="236"/>
        <w:gridCol w:w="236"/>
        <w:gridCol w:w="1701"/>
        <w:gridCol w:w="1660"/>
        <w:gridCol w:w="1237"/>
        <w:gridCol w:w="992"/>
        <w:gridCol w:w="1843"/>
        <w:gridCol w:w="236"/>
        <w:gridCol w:w="614"/>
        <w:gridCol w:w="1418"/>
        <w:gridCol w:w="1275"/>
      </w:tblGrid>
      <w:tr w:rsidR="00EC77FA" w:rsidRPr="00EC77FA" w:rsidTr="00F57642">
        <w:trPr>
          <w:trHeight w:val="488"/>
        </w:trPr>
        <w:tc>
          <w:tcPr>
            <w:tcW w:w="884" w:type="dxa"/>
            <w:vMerge w:val="restart"/>
          </w:tcPr>
          <w:p w:rsidR="00EC77FA" w:rsidRPr="00EC77FA" w:rsidRDefault="00EC77FA" w:rsidP="00EC77FA">
            <w:pPr>
              <w:spacing w:after="14" w:line="267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№ </w:t>
            </w:r>
          </w:p>
          <w:p w:rsidR="00EC77FA" w:rsidRPr="00EC77FA" w:rsidRDefault="00EC77FA" w:rsidP="00EC77FA">
            <w:pPr>
              <w:spacing w:after="14" w:line="267" w:lineRule="auto"/>
              <w:ind w:left="14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64" w:type="dxa"/>
            <w:gridSpan w:val="6"/>
            <w:vMerge w:val="restart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Тема </w:t>
            </w:r>
          </w:p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992" w:type="dxa"/>
            <w:vMerge w:val="restart"/>
          </w:tcPr>
          <w:p w:rsidR="00EC77FA" w:rsidRPr="00EC77FA" w:rsidRDefault="00EC77FA" w:rsidP="00EC77FA">
            <w:pPr>
              <w:spacing w:after="14" w:line="267" w:lineRule="auto"/>
              <w:ind w:left="14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Кол-во</w:t>
            </w:r>
          </w:p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часов</w:t>
            </w:r>
          </w:p>
        </w:tc>
        <w:tc>
          <w:tcPr>
            <w:tcW w:w="2693" w:type="dxa"/>
            <w:gridSpan w:val="3"/>
            <w:vMerge w:val="restart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Контроль </w:t>
            </w:r>
          </w:p>
        </w:tc>
        <w:tc>
          <w:tcPr>
            <w:tcW w:w="2693" w:type="dxa"/>
            <w:gridSpan w:val="2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Дата проведения</w:t>
            </w:r>
          </w:p>
        </w:tc>
      </w:tr>
      <w:tr w:rsidR="00EC77FA" w:rsidRPr="00EC77FA" w:rsidTr="00F57642">
        <w:trPr>
          <w:trHeight w:val="737"/>
        </w:trPr>
        <w:tc>
          <w:tcPr>
            <w:tcW w:w="884" w:type="dxa"/>
            <w:vMerge/>
          </w:tcPr>
          <w:p w:rsidR="00EC77FA" w:rsidRPr="00EC77FA" w:rsidRDefault="00EC77FA" w:rsidP="00EC77FA">
            <w:pPr>
              <w:spacing w:after="14" w:line="267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</w:tc>
        <w:tc>
          <w:tcPr>
            <w:tcW w:w="8364" w:type="dxa"/>
            <w:gridSpan w:val="6"/>
            <w:vMerge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</w:tc>
        <w:tc>
          <w:tcPr>
            <w:tcW w:w="2693" w:type="dxa"/>
            <w:gridSpan w:val="3"/>
            <w:vMerge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план</w:t>
            </w:r>
          </w:p>
        </w:tc>
        <w:tc>
          <w:tcPr>
            <w:tcW w:w="1275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факт</w:t>
            </w:r>
          </w:p>
        </w:tc>
      </w:tr>
      <w:tr w:rsidR="00EC77FA" w:rsidRPr="00EC77FA" w:rsidTr="00F57642">
        <w:trPr>
          <w:trHeight w:val="221"/>
        </w:trPr>
        <w:tc>
          <w:tcPr>
            <w:tcW w:w="15626" w:type="dxa"/>
            <w:gridSpan w:val="13"/>
            <w:shd w:val="clear" w:color="auto" w:fill="auto"/>
          </w:tcPr>
          <w:p w:rsidR="00EC77FA" w:rsidRPr="00EC77FA" w:rsidRDefault="00EC77FA" w:rsidP="00EC77FA">
            <w:pPr>
              <w:spacing w:after="14" w:line="267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Cs w:val="24"/>
                <w:lang w:eastAsia="ru-RU"/>
              </w:rPr>
            </w:pPr>
          </w:p>
        </w:tc>
      </w:tr>
      <w:tr w:rsidR="00EC77FA" w:rsidRPr="00EC77FA" w:rsidTr="00F57642">
        <w:trPr>
          <w:trHeight w:val="351"/>
        </w:trPr>
        <w:tc>
          <w:tcPr>
            <w:tcW w:w="884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64" w:type="dxa"/>
            <w:gridSpan w:val="6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 – основа истории и сущность духовной культуры народа.</w:t>
            </w:r>
          </w:p>
        </w:tc>
        <w:tc>
          <w:tcPr>
            <w:tcW w:w="992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gridSpan w:val="3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04.09.</w:t>
            </w:r>
          </w:p>
        </w:tc>
        <w:tc>
          <w:tcPr>
            <w:tcW w:w="1275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C77FA" w:rsidRPr="00EC77FA" w:rsidTr="00F57642">
        <w:trPr>
          <w:trHeight w:val="412"/>
        </w:trPr>
        <w:tc>
          <w:tcPr>
            <w:tcW w:w="884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64" w:type="dxa"/>
            <w:gridSpan w:val="6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 и художественная литература.</w:t>
            </w:r>
          </w:p>
        </w:tc>
        <w:tc>
          <w:tcPr>
            <w:tcW w:w="992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gridSpan w:val="3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11.09.</w:t>
            </w:r>
          </w:p>
        </w:tc>
        <w:tc>
          <w:tcPr>
            <w:tcW w:w="1275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C77FA" w:rsidRPr="00EC77FA" w:rsidTr="00F57642">
        <w:trPr>
          <w:trHeight w:val="291"/>
        </w:trPr>
        <w:tc>
          <w:tcPr>
            <w:tcW w:w="884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64" w:type="dxa"/>
            <w:gridSpan w:val="6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 современной художественной литературы.</w:t>
            </w:r>
          </w:p>
        </w:tc>
        <w:tc>
          <w:tcPr>
            <w:tcW w:w="992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gridSpan w:val="3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Практическая работа </w:t>
            </w:r>
          </w:p>
        </w:tc>
        <w:tc>
          <w:tcPr>
            <w:tcW w:w="1418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18.09.</w:t>
            </w:r>
          </w:p>
        </w:tc>
        <w:tc>
          <w:tcPr>
            <w:tcW w:w="1275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C77FA" w:rsidRPr="00EC77FA" w:rsidTr="00F57642">
        <w:trPr>
          <w:trHeight w:val="367"/>
        </w:trPr>
        <w:tc>
          <w:tcPr>
            <w:tcW w:w="884" w:type="dxa"/>
            <w:shd w:val="clear" w:color="auto" w:fill="auto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64" w:type="dxa"/>
            <w:gridSpan w:val="6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Проверочная  работа № 1 «Язык современной литературы»</w:t>
            </w:r>
          </w:p>
        </w:tc>
        <w:tc>
          <w:tcPr>
            <w:tcW w:w="992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gridSpan w:val="3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25.09.</w:t>
            </w:r>
          </w:p>
        </w:tc>
        <w:tc>
          <w:tcPr>
            <w:tcW w:w="1275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C77FA" w:rsidRPr="00EC77FA" w:rsidTr="00F57642">
        <w:trPr>
          <w:trHeight w:val="286"/>
        </w:trPr>
        <w:tc>
          <w:tcPr>
            <w:tcW w:w="884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64" w:type="dxa"/>
            <w:gridSpan w:val="6"/>
          </w:tcPr>
          <w:p w:rsidR="00EC77FA" w:rsidRPr="00EC77FA" w:rsidRDefault="00EC77FA" w:rsidP="00EC77FA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Проект. «Известные  ученые – лингвисты. Их вклад в развитие русского яз</w:t>
            </w:r>
            <w:r w:rsidRPr="00EC7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EC7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ка».</w:t>
            </w:r>
          </w:p>
        </w:tc>
        <w:tc>
          <w:tcPr>
            <w:tcW w:w="992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gridSpan w:val="3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1418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02.10.</w:t>
            </w:r>
          </w:p>
        </w:tc>
        <w:tc>
          <w:tcPr>
            <w:tcW w:w="1275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C77FA" w:rsidRPr="00EC77FA" w:rsidTr="00F57642">
        <w:trPr>
          <w:trHeight w:val="311"/>
        </w:trPr>
        <w:tc>
          <w:tcPr>
            <w:tcW w:w="884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8364" w:type="dxa"/>
            <w:gridSpan w:val="6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Традиционный  принцип русской орфографии</w:t>
            </w:r>
          </w:p>
        </w:tc>
        <w:tc>
          <w:tcPr>
            <w:tcW w:w="992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gridSpan w:val="3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Орфографический и пунктуационный пра</w:t>
            </w:r>
            <w:r w:rsidRPr="00EC77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</w:t>
            </w:r>
            <w:r w:rsidRPr="00EC77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тикум</w:t>
            </w:r>
          </w:p>
        </w:tc>
        <w:tc>
          <w:tcPr>
            <w:tcW w:w="1418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09.10.</w:t>
            </w:r>
          </w:p>
        </w:tc>
        <w:tc>
          <w:tcPr>
            <w:tcW w:w="1275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C77FA" w:rsidRPr="00EC77FA" w:rsidTr="00F57642">
        <w:trPr>
          <w:trHeight w:val="311"/>
        </w:trPr>
        <w:tc>
          <w:tcPr>
            <w:tcW w:w="884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7</w:t>
            </w:r>
          </w:p>
        </w:tc>
        <w:tc>
          <w:tcPr>
            <w:tcW w:w="8364" w:type="dxa"/>
            <w:gridSpan w:val="6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Орфоэпические и лексические нормы русского языка.</w:t>
            </w:r>
          </w:p>
        </w:tc>
        <w:tc>
          <w:tcPr>
            <w:tcW w:w="992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gridSpan w:val="3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Орфографический и пунктуационный пра</w:t>
            </w:r>
            <w:r w:rsidRPr="00EC77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</w:t>
            </w:r>
            <w:r w:rsidRPr="00EC77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тикум</w:t>
            </w:r>
          </w:p>
        </w:tc>
        <w:tc>
          <w:tcPr>
            <w:tcW w:w="1418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16.10.</w:t>
            </w:r>
          </w:p>
        </w:tc>
        <w:tc>
          <w:tcPr>
            <w:tcW w:w="1275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C77FA" w:rsidRPr="00EC77FA" w:rsidTr="00F57642">
        <w:trPr>
          <w:trHeight w:val="311"/>
        </w:trPr>
        <w:tc>
          <w:tcPr>
            <w:tcW w:w="884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64" w:type="dxa"/>
            <w:gridSpan w:val="6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Морфологические нормы русского языка.</w:t>
            </w:r>
          </w:p>
        </w:tc>
        <w:tc>
          <w:tcPr>
            <w:tcW w:w="992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gridSpan w:val="3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Орфографический и пунктуационный практикум</w:t>
            </w:r>
          </w:p>
        </w:tc>
        <w:tc>
          <w:tcPr>
            <w:tcW w:w="1418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23.10</w:t>
            </w:r>
          </w:p>
        </w:tc>
        <w:tc>
          <w:tcPr>
            <w:tcW w:w="1275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C77FA" w:rsidRPr="00EC77FA" w:rsidTr="00F57642">
        <w:trPr>
          <w:trHeight w:val="542"/>
        </w:trPr>
        <w:tc>
          <w:tcPr>
            <w:tcW w:w="884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64" w:type="dxa"/>
            <w:gridSpan w:val="6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вариантов морфологической формы слова и ее сочетаемости с друг</w:t>
            </w:r>
            <w:r w:rsidRPr="00EC7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C7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формами.</w:t>
            </w:r>
          </w:p>
        </w:tc>
        <w:tc>
          <w:tcPr>
            <w:tcW w:w="992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gridSpan w:val="3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06.11.</w:t>
            </w:r>
          </w:p>
        </w:tc>
        <w:tc>
          <w:tcPr>
            <w:tcW w:w="1275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C77FA" w:rsidRPr="00EC77FA" w:rsidTr="00F57642">
        <w:trPr>
          <w:trHeight w:val="338"/>
        </w:trPr>
        <w:tc>
          <w:tcPr>
            <w:tcW w:w="884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64" w:type="dxa"/>
            <w:gridSpan w:val="6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Синтаксические нормы русского языка.</w:t>
            </w:r>
          </w:p>
        </w:tc>
        <w:tc>
          <w:tcPr>
            <w:tcW w:w="992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gridSpan w:val="3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13.11.</w:t>
            </w:r>
          </w:p>
        </w:tc>
        <w:tc>
          <w:tcPr>
            <w:tcW w:w="1275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C77FA" w:rsidRPr="00EC77FA" w:rsidTr="00F57642">
        <w:trPr>
          <w:trHeight w:val="347"/>
        </w:trPr>
        <w:tc>
          <w:tcPr>
            <w:tcW w:w="884" w:type="dxa"/>
            <w:shd w:val="clear" w:color="auto" w:fill="auto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64" w:type="dxa"/>
            <w:gridSpan w:val="6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Проверочная   работа № 2 «Нормы современного русского языка»</w:t>
            </w:r>
          </w:p>
        </w:tc>
        <w:tc>
          <w:tcPr>
            <w:tcW w:w="992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gridSpan w:val="3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Проверочная работа</w:t>
            </w:r>
          </w:p>
        </w:tc>
        <w:tc>
          <w:tcPr>
            <w:tcW w:w="1418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20.11.</w:t>
            </w:r>
          </w:p>
        </w:tc>
        <w:tc>
          <w:tcPr>
            <w:tcW w:w="1275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C77FA" w:rsidRPr="00EC77FA" w:rsidTr="00F57642">
        <w:trPr>
          <w:trHeight w:val="279"/>
        </w:trPr>
        <w:tc>
          <w:tcPr>
            <w:tcW w:w="884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364" w:type="dxa"/>
            <w:gridSpan w:val="6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Источники богатства и выразительности русской речи.</w:t>
            </w:r>
          </w:p>
        </w:tc>
        <w:tc>
          <w:tcPr>
            <w:tcW w:w="992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gridSpan w:val="3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Орфографический и пунктуационный практикум</w:t>
            </w:r>
          </w:p>
        </w:tc>
        <w:tc>
          <w:tcPr>
            <w:tcW w:w="1418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27.11.</w:t>
            </w:r>
          </w:p>
        </w:tc>
        <w:tc>
          <w:tcPr>
            <w:tcW w:w="1275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C77FA" w:rsidRPr="00EC77FA" w:rsidTr="00F57642">
        <w:trPr>
          <w:trHeight w:val="279"/>
        </w:trPr>
        <w:tc>
          <w:tcPr>
            <w:tcW w:w="884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13</w:t>
            </w:r>
          </w:p>
        </w:tc>
        <w:tc>
          <w:tcPr>
            <w:tcW w:w="8364" w:type="dxa"/>
            <w:gridSpan w:val="6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Синтаксическая синонимия.</w:t>
            </w:r>
          </w:p>
        </w:tc>
        <w:tc>
          <w:tcPr>
            <w:tcW w:w="992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gridSpan w:val="3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04.12.</w:t>
            </w:r>
          </w:p>
        </w:tc>
        <w:tc>
          <w:tcPr>
            <w:tcW w:w="1275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C77FA" w:rsidRPr="00EC77FA" w:rsidTr="00F57642">
        <w:trPr>
          <w:trHeight w:val="279"/>
        </w:trPr>
        <w:tc>
          <w:tcPr>
            <w:tcW w:w="884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14</w:t>
            </w:r>
          </w:p>
        </w:tc>
        <w:tc>
          <w:tcPr>
            <w:tcW w:w="8364" w:type="dxa"/>
            <w:gridSpan w:val="6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Изобразительно-выразительные возможности морфологических форм.</w:t>
            </w:r>
          </w:p>
        </w:tc>
        <w:tc>
          <w:tcPr>
            <w:tcW w:w="992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gridSpan w:val="3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Практикум </w:t>
            </w:r>
          </w:p>
        </w:tc>
        <w:tc>
          <w:tcPr>
            <w:tcW w:w="1418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11.12.</w:t>
            </w:r>
          </w:p>
        </w:tc>
        <w:tc>
          <w:tcPr>
            <w:tcW w:w="1275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C77FA" w:rsidRPr="00EC77FA" w:rsidTr="00F57642">
        <w:trPr>
          <w:trHeight w:val="279"/>
        </w:trPr>
        <w:tc>
          <w:tcPr>
            <w:tcW w:w="884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15</w:t>
            </w:r>
          </w:p>
        </w:tc>
        <w:tc>
          <w:tcPr>
            <w:tcW w:w="8364" w:type="dxa"/>
            <w:gridSpan w:val="6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Изобразительно-выразительные возможности синтаксических</w:t>
            </w:r>
          </w:p>
          <w:p w:rsidR="00EC77FA" w:rsidRPr="00EC77FA" w:rsidRDefault="00EC77FA" w:rsidP="00EC77FA">
            <w:pPr>
              <w:spacing w:after="14" w:line="267" w:lineRule="auto"/>
              <w:ind w:left="152" w:hanging="1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конструкций</w:t>
            </w:r>
          </w:p>
        </w:tc>
        <w:tc>
          <w:tcPr>
            <w:tcW w:w="992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gridSpan w:val="3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Практикум</w:t>
            </w:r>
          </w:p>
        </w:tc>
        <w:tc>
          <w:tcPr>
            <w:tcW w:w="1418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C77FA" w:rsidRPr="00EC77FA" w:rsidTr="00F57642">
        <w:trPr>
          <w:trHeight w:val="279"/>
        </w:trPr>
        <w:tc>
          <w:tcPr>
            <w:tcW w:w="884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16</w:t>
            </w:r>
          </w:p>
        </w:tc>
        <w:tc>
          <w:tcPr>
            <w:tcW w:w="8364" w:type="dxa"/>
            <w:gridSpan w:val="6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Средства речевой выразительности в текстах различных типов речи.</w:t>
            </w:r>
          </w:p>
        </w:tc>
        <w:tc>
          <w:tcPr>
            <w:tcW w:w="992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gridSpan w:val="3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Практикум</w:t>
            </w:r>
          </w:p>
        </w:tc>
        <w:tc>
          <w:tcPr>
            <w:tcW w:w="1418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18.12.</w:t>
            </w:r>
          </w:p>
        </w:tc>
        <w:tc>
          <w:tcPr>
            <w:tcW w:w="1275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C77FA" w:rsidRPr="00EC77FA" w:rsidTr="00F57642">
        <w:trPr>
          <w:trHeight w:val="279"/>
        </w:trPr>
        <w:tc>
          <w:tcPr>
            <w:tcW w:w="884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8364" w:type="dxa"/>
            <w:gridSpan w:val="6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Словари русского языка</w:t>
            </w:r>
          </w:p>
        </w:tc>
        <w:tc>
          <w:tcPr>
            <w:tcW w:w="992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gridSpan w:val="3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25.12.</w:t>
            </w:r>
          </w:p>
        </w:tc>
        <w:tc>
          <w:tcPr>
            <w:tcW w:w="1275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C77FA" w:rsidRPr="00EC77FA" w:rsidTr="00F57642">
        <w:trPr>
          <w:trHeight w:val="279"/>
        </w:trPr>
        <w:tc>
          <w:tcPr>
            <w:tcW w:w="884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18</w:t>
            </w:r>
          </w:p>
        </w:tc>
        <w:tc>
          <w:tcPr>
            <w:tcW w:w="8364" w:type="dxa"/>
            <w:gridSpan w:val="6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Практикум «Словари языка писателей».</w:t>
            </w:r>
          </w:p>
        </w:tc>
        <w:tc>
          <w:tcPr>
            <w:tcW w:w="992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gridSpan w:val="3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Практикум</w:t>
            </w:r>
          </w:p>
        </w:tc>
        <w:tc>
          <w:tcPr>
            <w:tcW w:w="1418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15.01.</w:t>
            </w:r>
          </w:p>
        </w:tc>
        <w:tc>
          <w:tcPr>
            <w:tcW w:w="1275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C77FA" w:rsidRPr="00EC77FA" w:rsidTr="00F57642">
        <w:trPr>
          <w:trHeight w:val="279"/>
        </w:trPr>
        <w:tc>
          <w:tcPr>
            <w:tcW w:w="884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19</w:t>
            </w:r>
          </w:p>
        </w:tc>
        <w:tc>
          <w:tcPr>
            <w:tcW w:w="8364" w:type="dxa"/>
            <w:gridSpan w:val="6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Влияние  социальных сетей  на язык.</w:t>
            </w:r>
          </w:p>
        </w:tc>
        <w:tc>
          <w:tcPr>
            <w:tcW w:w="992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gridSpan w:val="3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22.01.</w:t>
            </w:r>
          </w:p>
        </w:tc>
        <w:tc>
          <w:tcPr>
            <w:tcW w:w="1275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C77FA" w:rsidRPr="00EC77FA" w:rsidTr="00F57642">
        <w:trPr>
          <w:trHeight w:val="279"/>
        </w:trPr>
        <w:tc>
          <w:tcPr>
            <w:tcW w:w="884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20</w:t>
            </w:r>
          </w:p>
        </w:tc>
        <w:tc>
          <w:tcPr>
            <w:tcW w:w="8364" w:type="dxa"/>
            <w:gridSpan w:val="6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Слоганы современной рекламы с точки зрения культуры речи.</w:t>
            </w:r>
          </w:p>
        </w:tc>
        <w:tc>
          <w:tcPr>
            <w:tcW w:w="992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gridSpan w:val="3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29.01.</w:t>
            </w:r>
          </w:p>
        </w:tc>
        <w:tc>
          <w:tcPr>
            <w:tcW w:w="1275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C77FA" w:rsidRPr="00EC77FA" w:rsidTr="00F57642">
        <w:trPr>
          <w:trHeight w:val="279"/>
        </w:trPr>
        <w:tc>
          <w:tcPr>
            <w:tcW w:w="884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21</w:t>
            </w:r>
          </w:p>
        </w:tc>
        <w:tc>
          <w:tcPr>
            <w:tcW w:w="8364" w:type="dxa"/>
            <w:gridSpan w:val="6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Сочинение « Телевидение и культура речи. Единство или противоречия?»</w:t>
            </w:r>
          </w:p>
        </w:tc>
        <w:tc>
          <w:tcPr>
            <w:tcW w:w="992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gridSpan w:val="3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Сочинение </w:t>
            </w:r>
          </w:p>
        </w:tc>
        <w:tc>
          <w:tcPr>
            <w:tcW w:w="1418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05.02.</w:t>
            </w:r>
          </w:p>
        </w:tc>
        <w:tc>
          <w:tcPr>
            <w:tcW w:w="1275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C77FA" w:rsidRPr="00EC77FA" w:rsidTr="00F57642">
        <w:trPr>
          <w:trHeight w:val="279"/>
        </w:trPr>
        <w:tc>
          <w:tcPr>
            <w:tcW w:w="884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22</w:t>
            </w:r>
          </w:p>
        </w:tc>
        <w:tc>
          <w:tcPr>
            <w:tcW w:w="8364" w:type="dxa"/>
            <w:gridSpan w:val="6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Протокол делового общения.</w:t>
            </w:r>
          </w:p>
        </w:tc>
        <w:tc>
          <w:tcPr>
            <w:tcW w:w="992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gridSpan w:val="3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12.02.</w:t>
            </w:r>
          </w:p>
        </w:tc>
        <w:tc>
          <w:tcPr>
            <w:tcW w:w="1275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C77FA" w:rsidRPr="00EC77FA" w:rsidTr="00F57642">
        <w:trPr>
          <w:trHeight w:val="279"/>
        </w:trPr>
        <w:tc>
          <w:tcPr>
            <w:tcW w:w="884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23</w:t>
            </w:r>
          </w:p>
        </w:tc>
        <w:tc>
          <w:tcPr>
            <w:tcW w:w="8364" w:type="dxa"/>
            <w:gridSpan w:val="6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Телефонный этикет в деловом общении.</w:t>
            </w:r>
          </w:p>
        </w:tc>
        <w:tc>
          <w:tcPr>
            <w:tcW w:w="992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693" w:type="dxa"/>
            <w:gridSpan w:val="3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Работа с текстом</w:t>
            </w:r>
          </w:p>
        </w:tc>
        <w:tc>
          <w:tcPr>
            <w:tcW w:w="1418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19.02.</w:t>
            </w:r>
          </w:p>
        </w:tc>
        <w:tc>
          <w:tcPr>
            <w:tcW w:w="1275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C77FA" w:rsidRPr="00EC77FA" w:rsidTr="00F57642">
        <w:trPr>
          <w:trHeight w:val="404"/>
        </w:trPr>
        <w:tc>
          <w:tcPr>
            <w:tcW w:w="884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364" w:type="dxa"/>
            <w:gridSpan w:val="6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 как единица языка и речи.</w:t>
            </w:r>
          </w:p>
        </w:tc>
        <w:tc>
          <w:tcPr>
            <w:tcW w:w="992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gridSpan w:val="3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текстом</w:t>
            </w:r>
          </w:p>
        </w:tc>
        <w:tc>
          <w:tcPr>
            <w:tcW w:w="1418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26.02.</w:t>
            </w:r>
          </w:p>
        </w:tc>
        <w:tc>
          <w:tcPr>
            <w:tcW w:w="1275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C77FA" w:rsidRPr="00EC77FA" w:rsidTr="00F57642">
        <w:trPr>
          <w:trHeight w:val="404"/>
        </w:trPr>
        <w:tc>
          <w:tcPr>
            <w:tcW w:w="884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364" w:type="dxa"/>
            <w:gridSpan w:val="6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Структура аргументации: тезис, аргумент. Способы аргументации.</w:t>
            </w:r>
          </w:p>
        </w:tc>
        <w:tc>
          <w:tcPr>
            <w:tcW w:w="992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gridSpan w:val="3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текстом</w:t>
            </w:r>
          </w:p>
        </w:tc>
        <w:tc>
          <w:tcPr>
            <w:tcW w:w="1418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04.03.</w:t>
            </w:r>
          </w:p>
        </w:tc>
        <w:tc>
          <w:tcPr>
            <w:tcW w:w="1275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C77FA" w:rsidRPr="00EC77FA" w:rsidTr="00F57642">
        <w:trPr>
          <w:trHeight w:val="347"/>
        </w:trPr>
        <w:tc>
          <w:tcPr>
            <w:tcW w:w="884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364" w:type="dxa"/>
            <w:gridSpan w:val="6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Прямые и косвенные доказательства.</w:t>
            </w:r>
          </w:p>
        </w:tc>
        <w:tc>
          <w:tcPr>
            <w:tcW w:w="992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gridSpan w:val="3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текстом</w:t>
            </w:r>
          </w:p>
        </w:tc>
        <w:tc>
          <w:tcPr>
            <w:tcW w:w="1418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11.03.</w:t>
            </w:r>
          </w:p>
        </w:tc>
        <w:tc>
          <w:tcPr>
            <w:tcW w:w="1275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C77FA" w:rsidRPr="00EC77FA" w:rsidTr="00F57642">
        <w:trPr>
          <w:trHeight w:val="358"/>
        </w:trPr>
        <w:tc>
          <w:tcPr>
            <w:tcW w:w="884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364" w:type="dxa"/>
            <w:gridSpan w:val="6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 художественной литературы. Прецедентные тексты.</w:t>
            </w:r>
          </w:p>
        </w:tc>
        <w:tc>
          <w:tcPr>
            <w:tcW w:w="992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gridSpan w:val="3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текстом</w:t>
            </w:r>
          </w:p>
        </w:tc>
        <w:tc>
          <w:tcPr>
            <w:tcW w:w="1418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18.03.</w:t>
            </w:r>
          </w:p>
        </w:tc>
        <w:tc>
          <w:tcPr>
            <w:tcW w:w="1275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C77FA" w:rsidRPr="00EC77FA" w:rsidTr="00F57642">
        <w:trPr>
          <w:trHeight w:val="358"/>
        </w:trPr>
        <w:tc>
          <w:tcPr>
            <w:tcW w:w="884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28</w:t>
            </w:r>
          </w:p>
        </w:tc>
        <w:tc>
          <w:tcPr>
            <w:tcW w:w="8364" w:type="dxa"/>
            <w:gridSpan w:val="6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Диалогичность в художественном произведении.</w:t>
            </w:r>
          </w:p>
        </w:tc>
        <w:tc>
          <w:tcPr>
            <w:tcW w:w="992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gridSpan w:val="3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Работа с текстом </w:t>
            </w:r>
          </w:p>
        </w:tc>
        <w:tc>
          <w:tcPr>
            <w:tcW w:w="1418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01.04.</w:t>
            </w:r>
          </w:p>
        </w:tc>
        <w:tc>
          <w:tcPr>
            <w:tcW w:w="1275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C77FA" w:rsidRPr="00EC77FA" w:rsidTr="00F57642">
        <w:trPr>
          <w:trHeight w:val="358"/>
        </w:trPr>
        <w:tc>
          <w:tcPr>
            <w:tcW w:w="884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29</w:t>
            </w:r>
          </w:p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30</w:t>
            </w:r>
          </w:p>
        </w:tc>
        <w:tc>
          <w:tcPr>
            <w:tcW w:w="8364" w:type="dxa"/>
            <w:gridSpan w:val="6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Прецедентные тексты.</w:t>
            </w:r>
          </w:p>
        </w:tc>
        <w:tc>
          <w:tcPr>
            <w:tcW w:w="992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gridSpan w:val="3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Работа с текстом</w:t>
            </w:r>
          </w:p>
        </w:tc>
        <w:tc>
          <w:tcPr>
            <w:tcW w:w="1418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08.04.</w:t>
            </w:r>
          </w:p>
        </w:tc>
        <w:tc>
          <w:tcPr>
            <w:tcW w:w="1275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C77FA" w:rsidRPr="00EC77FA" w:rsidTr="00F57642">
        <w:trPr>
          <w:trHeight w:val="358"/>
        </w:trPr>
        <w:tc>
          <w:tcPr>
            <w:tcW w:w="884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31</w:t>
            </w:r>
          </w:p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32</w:t>
            </w:r>
          </w:p>
        </w:tc>
        <w:tc>
          <w:tcPr>
            <w:tcW w:w="8364" w:type="dxa"/>
            <w:gridSpan w:val="6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Контактное и </w:t>
            </w:r>
            <w:proofErr w:type="spellStart"/>
            <w:r w:rsidRPr="00EC77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дистантное</w:t>
            </w:r>
            <w:proofErr w:type="spellEnd"/>
            <w:r w:rsidRPr="00EC77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общение.</w:t>
            </w:r>
          </w:p>
        </w:tc>
        <w:tc>
          <w:tcPr>
            <w:tcW w:w="992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gridSpan w:val="3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Работа с текстом</w:t>
            </w:r>
          </w:p>
        </w:tc>
        <w:tc>
          <w:tcPr>
            <w:tcW w:w="1418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15.04.</w:t>
            </w:r>
          </w:p>
        </w:tc>
        <w:tc>
          <w:tcPr>
            <w:tcW w:w="1275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C77FA" w:rsidRPr="00EC77FA" w:rsidTr="00F57642">
        <w:trPr>
          <w:trHeight w:val="358"/>
        </w:trPr>
        <w:tc>
          <w:tcPr>
            <w:tcW w:w="884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33</w:t>
            </w:r>
          </w:p>
        </w:tc>
        <w:tc>
          <w:tcPr>
            <w:tcW w:w="8364" w:type="dxa"/>
            <w:gridSpan w:val="6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изученного  материала.</w:t>
            </w:r>
          </w:p>
        </w:tc>
        <w:tc>
          <w:tcPr>
            <w:tcW w:w="992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gridSpan w:val="3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Анализ текстов </w:t>
            </w:r>
          </w:p>
        </w:tc>
        <w:tc>
          <w:tcPr>
            <w:tcW w:w="1418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22.04.</w:t>
            </w:r>
          </w:p>
        </w:tc>
        <w:tc>
          <w:tcPr>
            <w:tcW w:w="1275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C77FA" w:rsidRPr="00EC77FA" w:rsidTr="00F57642">
        <w:trPr>
          <w:trHeight w:val="688"/>
        </w:trPr>
        <w:tc>
          <w:tcPr>
            <w:tcW w:w="884" w:type="dxa"/>
            <w:shd w:val="clear" w:color="auto" w:fill="auto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364" w:type="dxa"/>
            <w:gridSpan w:val="6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Промежуточная аттестация </w:t>
            </w:r>
            <w:r w:rsidRPr="00EC7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Контрольная тестовая работа</w:t>
            </w:r>
          </w:p>
        </w:tc>
        <w:tc>
          <w:tcPr>
            <w:tcW w:w="992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gridSpan w:val="3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Тест </w:t>
            </w:r>
          </w:p>
        </w:tc>
        <w:tc>
          <w:tcPr>
            <w:tcW w:w="1418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C77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29.04.</w:t>
            </w:r>
          </w:p>
        </w:tc>
        <w:tc>
          <w:tcPr>
            <w:tcW w:w="1275" w:type="dxa"/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C77FA" w:rsidRPr="00EC77FA" w:rsidTr="00F57642">
        <w:trPr>
          <w:gridAfter w:val="8"/>
          <w:wAfter w:w="9275" w:type="dxa"/>
        </w:trPr>
        <w:tc>
          <w:tcPr>
            <w:tcW w:w="4178" w:type="dxa"/>
            <w:gridSpan w:val="2"/>
            <w:tcBorders>
              <w:left w:val="nil"/>
              <w:bottom w:val="nil"/>
              <w:right w:val="nil"/>
            </w:tcBorders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C77FA" w:rsidRPr="00EC77FA" w:rsidTr="00F57642">
        <w:trPr>
          <w:gridBefore w:val="6"/>
          <w:gridAfter w:val="3"/>
          <w:wBefore w:w="8011" w:type="dxa"/>
          <w:wAfter w:w="3307" w:type="dxa"/>
          <w:trHeight w:val="372"/>
        </w:trPr>
        <w:tc>
          <w:tcPr>
            <w:tcW w:w="40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</w:tcPr>
          <w:p w:rsidR="00EC77FA" w:rsidRPr="00EC77FA" w:rsidRDefault="00EC77FA" w:rsidP="00EC77FA">
            <w:pPr>
              <w:spacing w:after="14" w:line="267" w:lineRule="auto"/>
              <w:ind w:left="152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EC77FA" w:rsidRPr="00EC77FA" w:rsidRDefault="00EC77FA" w:rsidP="00EC77FA">
      <w:pPr>
        <w:spacing w:after="14" w:line="267" w:lineRule="auto"/>
        <w:ind w:right="70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EC77FA" w:rsidRPr="00EC77FA" w:rsidRDefault="00EC77FA" w:rsidP="00EC77FA">
      <w:pPr>
        <w:spacing w:after="14" w:line="267" w:lineRule="auto"/>
        <w:ind w:left="860" w:right="70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ED773C" w:rsidRPr="00ED676A" w:rsidRDefault="00ED773C" w:rsidP="00956A31">
      <w:pPr>
        <w:rPr>
          <w:rFonts w:ascii="Times New Roman" w:hAnsi="Times New Roman" w:cs="Times New Roman"/>
        </w:rPr>
      </w:pPr>
    </w:p>
    <w:p w:rsidR="00ED773C" w:rsidRPr="00ED676A" w:rsidRDefault="00ED773C" w:rsidP="00956A31">
      <w:pPr>
        <w:rPr>
          <w:rFonts w:ascii="Times New Roman" w:hAnsi="Times New Roman" w:cs="Times New Roman"/>
        </w:rPr>
      </w:pPr>
    </w:p>
    <w:p w:rsidR="00035ED8" w:rsidRDefault="00035ED8" w:rsidP="00F71B82">
      <w:pPr>
        <w:jc w:val="center"/>
        <w:rPr>
          <w:rFonts w:ascii="Times New Roman" w:hAnsi="Times New Roman" w:cs="Times New Roman"/>
        </w:rPr>
      </w:pPr>
    </w:p>
    <w:p w:rsidR="00035ED8" w:rsidRDefault="00035ED8" w:rsidP="00F71B82">
      <w:pPr>
        <w:jc w:val="center"/>
        <w:rPr>
          <w:rFonts w:ascii="Times New Roman" w:hAnsi="Times New Roman" w:cs="Times New Roman"/>
        </w:rPr>
      </w:pPr>
    </w:p>
    <w:p w:rsidR="00035ED8" w:rsidRDefault="00035ED8" w:rsidP="00F71B82">
      <w:pPr>
        <w:jc w:val="center"/>
        <w:rPr>
          <w:rFonts w:ascii="Times New Roman" w:hAnsi="Times New Roman" w:cs="Times New Roman"/>
        </w:rPr>
      </w:pPr>
    </w:p>
    <w:p w:rsidR="00035ED8" w:rsidRDefault="00035ED8" w:rsidP="00F71B82">
      <w:pPr>
        <w:jc w:val="center"/>
        <w:rPr>
          <w:rFonts w:ascii="Times New Roman" w:hAnsi="Times New Roman" w:cs="Times New Roman"/>
        </w:rPr>
      </w:pPr>
    </w:p>
    <w:p w:rsidR="00035ED8" w:rsidRDefault="00035ED8" w:rsidP="00F71B82">
      <w:pPr>
        <w:jc w:val="center"/>
        <w:rPr>
          <w:rFonts w:ascii="Times New Roman" w:hAnsi="Times New Roman" w:cs="Times New Roman"/>
        </w:rPr>
      </w:pPr>
    </w:p>
    <w:p w:rsidR="00035ED8" w:rsidRDefault="00035ED8" w:rsidP="00F71B82">
      <w:pPr>
        <w:jc w:val="center"/>
        <w:rPr>
          <w:rFonts w:ascii="Times New Roman" w:hAnsi="Times New Roman" w:cs="Times New Roman"/>
        </w:rPr>
      </w:pPr>
    </w:p>
    <w:p w:rsidR="00035ED8" w:rsidRDefault="00035ED8" w:rsidP="00F71B82">
      <w:pPr>
        <w:jc w:val="center"/>
        <w:rPr>
          <w:rFonts w:ascii="Times New Roman" w:hAnsi="Times New Roman" w:cs="Times New Roman"/>
        </w:rPr>
      </w:pPr>
    </w:p>
    <w:p w:rsidR="00035ED8" w:rsidRDefault="00035ED8" w:rsidP="00F71B82">
      <w:pPr>
        <w:jc w:val="center"/>
        <w:rPr>
          <w:rFonts w:ascii="Times New Roman" w:hAnsi="Times New Roman" w:cs="Times New Roman"/>
        </w:rPr>
      </w:pPr>
    </w:p>
    <w:p w:rsidR="006551DA" w:rsidRPr="00ED676A" w:rsidRDefault="006551DA" w:rsidP="00F71B82">
      <w:pPr>
        <w:jc w:val="center"/>
        <w:rPr>
          <w:rFonts w:ascii="Times New Roman" w:hAnsi="Times New Roman" w:cs="Times New Roman"/>
        </w:rPr>
      </w:pPr>
      <w:r w:rsidRPr="00ED676A">
        <w:rPr>
          <w:rFonts w:ascii="Times New Roman" w:hAnsi="Times New Roman" w:cs="Times New Roman"/>
        </w:rPr>
        <w:t>УЧЕБНО-МЕТОДИЧЕСКОЕ ОБЕСПЕЧЕНИЕ ОБРАЗОВАТЕЛЬНОГО ПРОЦЕССА</w:t>
      </w:r>
    </w:p>
    <w:p w:rsidR="006551DA" w:rsidRPr="00ED676A" w:rsidRDefault="006551DA" w:rsidP="00F71B82">
      <w:pPr>
        <w:jc w:val="center"/>
        <w:rPr>
          <w:rFonts w:ascii="Times New Roman" w:hAnsi="Times New Roman" w:cs="Times New Roman"/>
        </w:rPr>
      </w:pPr>
      <w:r w:rsidRPr="00ED676A">
        <w:rPr>
          <w:rFonts w:ascii="Times New Roman" w:hAnsi="Times New Roman" w:cs="Times New Roman"/>
        </w:rPr>
        <w:t>ОБЯЗАТЕЛЬНЫЕ УЧЕБНЫЕ МАТЕРИАЛЫ ДЛЯ УЧЕНИКА</w:t>
      </w:r>
    </w:p>
    <w:p w:rsidR="00ED773C" w:rsidRPr="00ED676A" w:rsidRDefault="00ED773C" w:rsidP="00F71B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D676A">
        <w:rPr>
          <w:rFonts w:ascii="Times New Roman" w:eastAsia="Times New Roman" w:hAnsi="Times New Roman" w:cs="Times New Roman"/>
          <w:color w:val="000000"/>
          <w:lang w:eastAsia="ru-RU"/>
        </w:rPr>
        <w:t xml:space="preserve">1. Александрова Г.В. Занимательный русский язык. – </w:t>
      </w:r>
      <w:proofErr w:type="gramStart"/>
      <w:r w:rsidRPr="00ED676A">
        <w:rPr>
          <w:rFonts w:ascii="Times New Roman" w:eastAsia="Times New Roman" w:hAnsi="Times New Roman" w:cs="Times New Roman"/>
          <w:color w:val="000000"/>
          <w:lang w:eastAsia="ru-RU"/>
        </w:rPr>
        <w:t>С-Пб</w:t>
      </w:r>
      <w:proofErr w:type="gramEnd"/>
      <w:r w:rsidRPr="00ED676A">
        <w:rPr>
          <w:rFonts w:ascii="Times New Roman" w:eastAsia="Times New Roman" w:hAnsi="Times New Roman" w:cs="Times New Roman"/>
          <w:color w:val="000000"/>
          <w:lang w:eastAsia="ru-RU"/>
        </w:rPr>
        <w:t>., 1998.</w:t>
      </w:r>
    </w:p>
    <w:p w:rsidR="00ED773C" w:rsidRPr="00ED676A" w:rsidRDefault="00ED773C" w:rsidP="00F71B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D676A">
        <w:rPr>
          <w:rFonts w:ascii="Times New Roman" w:eastAsia="Times New Roman" w:hAnsi="Times New Roman" w:cs="Times New Roman"/>
          <w:color w:val="000000"/>
          <w:lang w:eastAsia="ru-RU"/>
        </w:rPr>
        <w:t>2. Алексеев Ф. Все правила русского языка. Пособие для учителей и школьников. – М., 2018.</w:t>
      </w:r>
    </w:p>
    <w:p w:rsidR="00ED773C" w:rsidRPr="00ED676A" w:rsidRDefault="00ED773C" w:rsidP="00F71B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D676A">
        <w:rPr>
          <w:rFonts w:ascii="Times New Roman" w:eastAsia="Times New Roman" w:hAnsi="Times New Roman" w:cs="Times New Roman"/>
          <w:color w:val="000000"/>
          <w:lang w:eastAsia="ru-RU"/>
        </w:rPr>
        <w:t xml:space="preserve">3. </w:t>
      </w:r>
      <w:proofErr w:type="spellStart"/>
      <w:r w:rsidRPr="00ED676A">
        <w:rPr>
          <w:rFonts w:ascii="Times New Roman" w:eastAsia="Times New Roman" w:hAnsi="Times New Roman" w:cs="Times New Roman"/>
          <w:color w:val="000000"/>
          <w:lang w:eastAsia="ru-RU"/>
        </w:rPr>
        <w:t>Альбеткова</w:t>
      </w:r>
      <w:proofErr w:type="spellEnd"/>
      <w:r w:rsidRPr="00ED676A">
        <w:rPr>
          <w:rFonts w:ascii="Times New Roman" w:eastAsia="Times New Roman" w:hAnsi="Times New Roman" w:cs="Times New Roman"/>
          <w:color w:val="000000"/>
          <w:lang w:eastAsia="ru-RU"/>
        </w:rPr>
        <w:t xml:space="preserve"> Р.И. Русская словесность. От слова к словесности. – М.: Дрофа, 2009.</w:t>
      </w:r>
    </w:p>
    <w:p w:rsidR="00ED773C" w:rsidRPr="00ED676A" w:rsidRDefault="00ED773C" w:rsidP="00F71B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D676A">
        <w:rPr>
          <w:rFonts w:ascii="Times New Roman" w:eastAsia="Times New Roman" w:hAnsi="Times New Roman" w:cs="Times New Roman"/>
          <w:color w:val="000000"/>
          <w:lang w:eastAsia="ru-RU"/>
        </w:rPr>
        <w:t>4. Анненкова И. Русский язык. Знаки препинания? Это просто. Для школьников и абитуриентов. – СПб., 2014.</w:t>
      </w:r>
    </w:p>
    <w:p w:rsidR="00ED773C" w:rsidRPr="00ED676A" w:rsidRDefault="00ED773C" w:rsidP="00F71B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D676A">
        <w:rPr>
          <w:rFonts w:ascii="Times New Roman" w:eastAsia="Times New Roman" w:hAnsi="Times New Roman" w:cs="Times New Roman"/>
          <w:color w:val="000000"/>
          <w:lang w:eastAsia="ru-RU"/>
        </w:rPr>
        <w:t xml:space="preserve">5. </w:t>
      </w:r>
      <w:proofErr w:type="spellStart"/>
      <w:r w:rsidRPr="00ED676A">
        <w:rPr>
          <w:rFonts w:ascii="Times New Roman" w:eastAsia="Times New Roman" w:hAnsi="Times New Roman" w:cs="Times New Roman"/>
          <w:color w:val="000000"/>
          <w:lang w:eastAsia="ru-RU"/>
        </w:rPr>
        <w:t>Арсирий</w:t>
      </w:r>
      <w:proofErr w:type="spellEnd"/>
      <w:r w:rsidRPr="00ED676A">
        <w:rPr>
          <w:rFonts w:ascii="Times New Roman" w:eastAsia="Times New Roman" w:hAnsi="Times New Roman" w:cs="Times New Roman"/>
          <w:color w:val="000000"/>
          <w:lang w:eastAsia="ru-RU"/>
        </w:rPr>
        <w:t xml:space="preserve"> А.Т. Занимательные материалы по русскому языку. – М., 2001.</w:t>
      </w:r>
    </w:p>
    <w:p w:rsidR="00ED773C" w:rsidRPr="00ED676A" w:rsidRDefault="00ED773C" w:rsidP="00F71B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D676A">
        <w:rPr>
          <w:rFonts w:ascii="Times New Roman" w:eastAsia="Times New Roman" w:hAnsi="Times New Roman" w:cs="Times New Roman"/>
          <w:color w:val="000000"/>
          <w:lang w:eastAsia="ru-RU"/>
        </w:rPr>
        <w:t xml:space="preserve">6. </w:t>
      </w:r>
      <w:proofErr w:type="spellStart"/>
      <w:r w:rsidRPr="00ED676A">
        <w:rPr>
          <w:rFonts w:ascii="Times New Roman" w:eastAsia="Times New Roman" w:hAnsi="Times New Roman" w:cs="Times New Roman"/>
          <w:color w:val="000000"/>
          <w:lang w:eastAsia="ru-RU"/>
        </w:rPr>
        <w:t>Байбурин</w:t>
      </w:r>
      <w:proofErr w:type="spellEnd"/>
      <w:r w:rsidRPr="00ED676A">
        <w:rPr>
          <w:rFonts w:ascii="Times New Roman" w:eastAsia="Times New Roman" w:hAnsi="Times New Roman" w:cs="Times New Roman"/>
          <w:color w:val="000000"/>
          <w:lang w:eastAsia="ru-RU"/>
        </w:rPr>
        <w:t xml:space="preserve"> А.К., Топорков А.Л. У истоков этикета: Этнографические очерки. – Л.,1990.</w:t>
      </w:r>
    </w:p>
    <w:p w:rsidR="00ED773C" w:rsidRPr="00ED676A" w:rsidRDefault="00ED773C" w:rsidP="00F71B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D676A">
        <w:rPr>
          <w:rFonts w:ascii="Times New Roman" w:eastAsia="Times New Roman" w:hAnsi="Times New Roman" w:cs="Times New Roman"/>
          <w:color w:val="000000"/>
          <w:lang w:eastAsia="ru-RU"/>
        </w:rPr>
        <w:t>7. Быстрова Е. А. Диалог культур на уроках русского языка. – СПб., 2002.</w:t>
      </w:r>
    </w:p>
    <w:p w:rsidR="00ED773C" w:rsidRPr="00ED676A" w:rsidRDefault="00ED773C" w:rsidP="00F71B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D676A">
        <w:rPr>
          <w:rFonts w:ascii="Times New Roman" w:eastAsia="Times New Roman" w:hAnsi="Times New Roman" w:cs="Times New Roman"/>
          <w:color w:val="000000"/>
          <w:lang w:eastAsia="ru-RU"/>
        </w:rPr>
        <w:t>8. Баева О. А. Ораторское искусство и деловое общение. – М., 2002.</w:t>
      </w:r>
    </w:p>
    <w:p w:rsidR="00ED773C" w:rsidRPr="00ED676A" w:rsidRDefault="00ED773C" w:rsidP="00F71B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D676A">
        <w:rPr>
          <w:rFonts w:ascii="Times New Roman" w:eastAsia="Times New Roman" w:hAnsi="Times New Roman" w:cs="Times New Roman"/>
          <w:color w:val="000000"/>
          <w:lang w:eastAsia="ru-RU"/>
        </w:rPr>
        <w:t>9. Борисов А. Ю. Роскошь человеческого общения. – М., 2000.</w:t>
      </w:r>
    </w:p>
    <w:p w:rsidR="00ED773C" w:rsidRPr="00ED676A" w:rsidRDefault="00ED773C" w:rsidP="00F71B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D676A">
        <w:rPr>
          <w:rFonts w:ascii="Times New Roman" w:eastAsia="Times New Roman" w:hAnsi="Times New Roman" w:cs="Times New Roman"/>
          <w:color w:val="000000"/>
          <w:lang w:eastAsia="ru-RU"/>
        </w:rPr>
        <w:t>10. Винокур Г. О. О задачах истории языка. Понятие поэтического языка // Избранные работы по русскому языку. – М., 1959.</w:t>
      </w:r>
    </w:p>
    <w:p w:rsidR="00ED773C" w:rsidRPr="00ED676A" w:rsidRDefault="00ED773C" w:rsidP="00F71B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D676A">
        <w:rPr>
          <w:rFonts w:ascii="Times New Roman" w:eastAsia="Times New Roman" w:hAnsi="Times New Roman" w:cs="Times New Roman"/>
          <w:color w:val="000000"/>
          <w:lang w:eastAsia="ru-RU"/>
        </w:rPr>
        <w:t>11. Волина В.В. Весёлая грамматика. – М., 2005.</w:t>
      </w:r>
    </w:p>
    <w:p w:rsidR="00ED773C" w:rsidRPr="00ED676A" w:rsidRDefault="00ED773C" w:rsidP="00F71B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D676A">
        <w:rPr>
          <w:rFonts w:ascii="Times New Roman" w:eastAsia="Times New Roman" w:hAnsi="Times New Roman" w:cs="Times New Roman"/>
          <w:color w:val="000000"/>
          <w:lang w:eastAsia="ru-RU"/>
        </w:rPr>
        <w:t>12. Головин Б. Н. Основы культуры речи. – М., 1980.</w:t>
      </w:r>
    </w:p>
    <w:p w:rsidR="00ED773C" w:rsidRPr="00ED676A" w:rsidRDefault="00ED773C" w:rsidP="00F71B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D676A">
        <w:rPr>
          <w:rFonts w:ascii="Times New Roman" w:eastAsia="Times New Roman" w:hAnsi="Times New Roman" w:cs="Times New Roman"/>
          <w:color w:val="000000"/>
          <w:lang w:eastAsia="ru-RU"/>
        </w:rPr>
        <w:t>13. Гольдин В. Е. Речь и этикет. – М., 1983.</w:t>
      </w:r>
    </w:p>
    <w:p w:rsidR="00ED773C" w:rsidRPr="00ED676A" w:rsidRDefault="00ED773C" w:rsidP="00F71B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D676A">
        <w:rPr>
          <w:rFonts w:ascii="Times New Roman" w:eastAsia="Times New Roman" w:hAnsi="Times New Roman" w:cs="Times New Roman"/>
          <w:color w:val="000000"/>
          <w:lang w:eastAsia="ru-RU"/>
        </w:rPr>
        <w:t xml:space="preserve">14. Горелов И., </w:t>
      </w:r>
      <w:proofErr w:type="spellStart"/>
      <w:r w:rsidRPr="00ED676A">
        <w:rPr>
          <w:rFonts w:ascii="Times New Roman" w:eastAsia="Times New Roman" w:hAnsi="Times New Roman" w:cs="Times New Roman"/>
          <w:color w:val="000000"/>
          <w:lang w:eastAsia="ru-RU"/>
        </w:rPr>
        <w:t>Енгалычев</w:t>
      </w:r>
      <w:proofErr w:type="spellEnd"/>
      <w:r w:rsidRPr="00ED676A">
        <w:rPr>
          <w:rFonts w:ascii="Times New Roman" w:eastAsia="Times New Roman" w:hAnsi="Times New Roman" w:cs="Times New Roman"/>
          <w:color w:val="000000"/>
          <w:lang w:eastAsia="ru-RU"/>
        </w:rPr>
        <w:t xml:space="preserve"> В. Безмолвный мысли знак: Рассказы о невербальной коммуникации. – М., 1991.</w:t>
      </w:r>
    </w:p>
    <w:p w:rsidR="00ED773C" w:rsidRPr="00ED676A" w:rsidRDefault="00ED773C" w:rsidP="00F71B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D676A">
        <w:rPr>
          <w:rFonts w:ascii="Times New Roman" w:eastAsia="Times New Roman" w:hAnsi="Times New Roman" w:cs="Times New Roman"/>
          <w:color w:val="000000"/>
          <w:lang w:eastAsia="ru-RU"/>
        </w:rPr>
        <w:t>15. Горшков А.И. Русская словесность. – М, 2000.</w:t>
      </w:r>
    </w:p>
    <w:p w:rsidR="00ED773C" w:rsidRPr="00ED676A" w:rsidRDefault="00ED773C" w:rsidP="00F71B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D676A">
        <w:rPr>
          <w:rFonts w:ascii="Times New Roman" w:eastAsia="Times New Roman" w:hAnsi="Times New Roman" w:cs="Times New Roman"/>
          <w:color w:val="000000"/>
          <w:lang w:eastAsia="ru-RU"/>
        </w:rPr>
        <w:t xml:space="preserve">16. </w:t>
      </w:r>
      <w:proofErr w:type="spellStart"/>
      <w:r w:rsidRPr="00ED676A">
        <w:rPr>
          <w:rFonts w:ascii="Times New Roman" w:eastAsia="Times New Roman" w:hAnsi="Times New Roman" w:cs="Times New Roman"/>
          <w:color w:val="000000"/>
          <w:lang w:eastAsia="ru-RU"/>
        </w:rPr>
        <w:t>Дэйли</w:t>
      </w:r>
      <w:proofErr w:type="spellEnd"/>
      <w:r w:rsidRPr="00ED676A">
        <w:rPr>
          <w:rFonts w:ascii="Times New Roman" w:eastAsia="Times New Roman" w:hAnsi="Times New Roman" w:cs="Times New Roman"/>
          <w:color w:val="000000"/>
          <w:lang w:eastAsia="ru-RU"/>
        </w:rPr>
        <w:t xml:space="preserve"> К., </w:t>
      </w:r>
      <w:proofErr w:type="spellStart"/>
      <w:r w:rsidRPr="00ED676A">
        <w:rPr>
          <w:rFonts w:ascii="Times New Roman" w:eastAsia="Times New Roman" w:hAnsi="Times New Roman" w:cs="Times New Roman"/>
          <w:color w:val="000000"/>
          <w:lang w:eastAsia="ru-RU"/>
        </w:rPr>
        <w:t>Дэйли</w:t>
      </w:r>
      <w:proofErr w:type="spellEnd"/>
      <w:r w:rsidRPr="00ED676A">
        <w:rPr>
          <w:rFonts w:ascii="Times New Roman" w:eastAsia="Times New Roman" w:hAnsi="Times New Roman" w:cs="Times New Roman"/>
          <w:color w:val="000000"/>
          <w:lang w:eastAsia="ru-RU"/>
        </w:rPr>
        <w:t>-Каравелла Л. Научись говорить: твой путь к успеху.</w:t>
      </w:r>
    </w:p>
    <w:p w:rsidR="00ED773C" w:rsidRPr="00ED676A" w:rsidRDefault="00ED773C" w:rsidP="00F71B82">
      <w:pPr>
        <w:jc w:val="center"/>
        <w:rPr>
          <w:rFonts w:ascii="Times New Roman" w:hAnsi="Times New Roman" w:cs="Times New Roman"/>
        </w:rPr>
      </w:pPr>
    </w:p>
    <w:p w:rsidR="006551DA" w:rsidRPr="00ED676A" w:rsidRDefault="006551DA" w:rsidP="00F71B82">
      <w:pPr>
        <w:jc w:val="center"/>
        <w:rPr>
          <w:rFonts w:ascii="Times New Roman" w:hAnsi="Times New Roman" w:cs="Times New Roman"/>
        </w:rPr>
      </w:pPr>
      <w:r w:rsidRPr="00ED676A">
        <w:rPr>
          <w:rFonts w:ascii="Times New Roman" w:hAnsi="Times New Roman" w:cs="Times New Roman"/>
        </w:rPr>
        <w:t>МЕТ</w:t>
      </w:r>
      <w:r w:rsidR="00ED773C" w:rsidRPr="00ED676A">
        <w:rPr>
          <w:rFonts w:ascii="Times New Roman" w:hAnsi="Times New Roman" w:cs="Times New Roman"/>
        </w:rPr>
        <w:t>ОДИЧЕСКИЕ МАТЕРИАЛЫ ДЛЯ УЧИТЕЛЯ</w:t>
      </w:r>
    </w:p>
    <w:p w:rsidR="00ED773C" w:rsidRPr="00ED676A" w:rsidRDefault="00ED773C" w:rsidP="00F71B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D676A">
        <w:rPr>
          <w:rFonts w:ascii="Times New Roman" w:eastAsia="Times New Roman" w:hAnsi="Times New Roman" w:cs="Times New Roman"/>
          <w:color w:val="000000"/>
          <w:lang w:eastAsia="ru-RU"/>
        </w:rPr>
        <w:t xml:space="preserve">1. </w:t>
      </w:r>
      <w:proofErr w:type="spellStart"/>
      <w:r w:rsidRPr="00ED676A">
        <w:rPr>
          <w:rFonts w:ascii="Times New Roman" w:eastAsia="Times New Roman" w:hAnsi="Times New Roman" w:cs="Times New Roman"/>
          <w:color w:val="000000"/>
          <w:lang w:eastAsia="ru-RU"/>
        </w:rPr>
        <w:t>Альбеткова</w:t>
      </w:r>
      <w:proofErr w:type="spellEnd"/>
      <w:r w:rsidRPr="00ED676A">
        <w:rPr>
          <w:rFonts w:ascii="Times New Roman" w:eastAsia="Times New Roman" w:hAnsi="Times New Roman" w:cs="Times New Roman"/>
          <w:color w:val="000000"/>
          <w:lang w:eastAsia="ru-RU"/>
        </w:rPr>
        <w:t xml:space="preserve"> Р.И. Русская словесность. От слова к словесности. – М.: Дрофа, 2009.</w:t>
      </w:r>
    </w:p>
    <w:p w:rsidR="00ED773C" w:rsidRPr="00ED676A" w:rsidRDefault="00ED773C" w:rsidP="00F71B82">
      <w:pPr>
        <w:spacing w:line="240" w:lineRule="auto"/>
        <w:jc w:val="center"/>
        <w:rPr>
          <w:rFonts w:ascii="Times New Roman" w:hAnsi="Times New Roman" w:cs="Times New Roman"/>
        </w:rPr>
      </w:pPr>
      <w:r w:rsidRPr="00ED676A">
        <w:rPr>
          <w:rFonts w:ascii="Times New Roman" w:hAnsi="Times New Roman" w:cs="Times New Roman"/>
        </w:rPr>
        <w:t>2. Виноградов В.В. Русский язык (Грамматическое учение о слове)/Под. ред. Г. А. Золотовой. — 4-е изд. — М.: Рус. яз., 2001</w:t>
      </w:r>
    </w:p>
    <w:p w:rsidR="00ED773C" w:rsidRPr="00ED676A" w:rsidRDefault="00ED773C" w:rsidP="00F71B82">
      <w:pPr>
        <w:spacing w:line="240" w:lineRule="auto"/>
        <w:jc w:val="center"/>
        <w:rPr>
          <w:rFonts w:ascii="Times New Roman" w:hAnsi="Times New Roman" w:cs="Times New Roman"/>
        </w:rPr>
      </w:pPr>
      <w:r w:rsidRPr="00ED676A">
        <w:rPr>
          <w:rFonts w:ascii="Times New Roman" w:hAnsi="Times New Roman" w:cs="Times New Roman"/>
        </w:rPr>
        <w:t xml:space="preserve">3. </w:t>
      </w:r>
      <w:r w:rsidRPr="00ED676A">
        <w:rPr>
          <w:rFonts w:ascii="Times New Roman" w:hAnsi="Times New Roman" w:cs="Times New Roman"/>
          <w:iCs/>
          <w:color w:val="000000"/>
          <w:sz w:val="20"/>
          <w:shd w:val="clear" w:color="auto" w:fill="FFFFFF"/>
        </w:rPr>
        <w:t>Голуб, И. Б. </w:t>
      </w:r>
      <w:r w:rsidRPr="00ED676A">
        <w:rPr>
          <w:rFonts w:ascii="Times New Roman" w:hAnsi="Times New Roman" w:cs="Times New Roman"/>
          <w:color w:val="000000"/>
          <w:sz w:val="20"/>
          <w:shd w:val="clear" w:color="auto" w:fill="FFFFFF"/>
        </w:rPr>
        <w:t xml:space="preserve"> Стилистика русского языка: учебник для академического </w:t>
      </w:r>
      <w:proofErr w:type="spellStart"/>
      <w:r w:rsidRPr="00ED676A">
        <w:rPr>
          <w:rFonts w:ascii="Times New Roman" w:hAnsi="Times New Roman" w:cs="Times New Roman"/>
          <w:color w:val="000000"/>
          <w:sz w:val="20"/>
          <w:shd w:val="clear" w:color="auto" w:fill="FFFFFF"/>
        </w:rPr>
        <w:t>бакалавриата</w:t>
      </w:r>
      <w:proofErr w:type="spellEnd"/>
      <w:r w:rsidRPr="00ED676A">
        <w:rPr>
          <w:rFonts w:ascii="Times New Roman" w:hAnsi="Times New Roman" w:cs="Times New Roman"/>
          <w:color w:val="000000"/>
          <w:sz w:val="20"/>
          <w:shd w:val="clear" w:color="auto" w:fill="FFFFFF"/>
        </w:rPr>
        <w:t xml:space="preserve"> / И. Б. Голуб. — 6-е изд., </w:t>
      </w:r>
      <w:proofErr w:type="spellStart"/>
      <w:r w:rsidRPr="00ED676A">
        <w:rPr>
          <w:rFonts w:ascii="Times New Roman" w:hAnsi="Times New Roman" w:cs="Times New Roman"/>
          <w:color w:val="000000"/>
          <w:sz w:val="20"/>
          <w:shd w:val="clear" w:color="auto" w:fill="FFFFFF"/>
        </w:rPr>
        <w:t>испр</w:t>
      </w:r>
      <w:proofErr w:type="spellEnd"/>
      <w:r w:rsidRPr="00ED676A">
        <w:rPr>
          <w:rFonts w:ascii="Times New Roman" w:hAnsi="Times New Roman" w:cs="Times New Roman"/>
          <w:color w:val="000000"/>
          <w:sz w:val="20"/>
          <w:shd w:val="clear" w:color="auto" w:fill="FFFFFF"/>
        </w:rPr>
        <w:t>. и доп. — Москва</w:t>
      </w:r>
      <w:proofErr w:type="gramStart"/>
      <w:r w:rsidRPr="00ED676A">
        <w:rPr>
          <w:rFonts w:ascii="Times New Roman" w:hAnsi="Times New Roman" w:cs="Times New Roman"/>
          <w:color w:val="000000"/>
          <w:sz w:val="20"/>
          <w:shd w:val="clear" w:color="auto" w:fill="FFFFFF"/>
        </w:rPr>
        <w:t> :</w:t>
      </w:r>
      <w:proofErr w:type="gramEnd"/>
      <w:r w:rsidRPr="00ED676A">
        <w:rPr>
          <w:rFonts w:ascii="Times New Roman" w:hAnsi="Times New Roman" w:cs="Times New Roman"/>
          <w:color w:val="000000"/>
          <w:sz w:val="20"/>
          <w:shd w:val="clear" w:color="auto" w:fill="FFFFFF"/>
        </w:rPr>
        <w:t xml:space="preserve"> Издательство </w:t>
      </w:r>
      <w:proofErr w:type="spellStart"/>
      <w:r w:rsidRPr="00ED676A">
        <w:rPr>
          <w:rFonts w:ascii="Times New Roman" w:hAnsi="Times New Roman" w:cs="Times New Roman"/>
          <w:color w:val="000000"/>
          <w:sz w:val="20"/>
          <w:shd w:val="clear" w:color="auto" w:fill="FFFFFF"/>
        </w:rPr>
        <w:t>Юрайт</w:t>
      </w:r>
      <w:proofErr w:type="spellEnd"/>
      <w:r w:rsidRPr="00ED676A">
        <w:rPr>
          <w:rFonts w:ascii="Times New Roman" w:hAnsi="Times New Roman" w:cs="Times New Roman"/>
          <w:color w:val="000000"/>
          <w:sz w:val="20"/>
          <w:shd w:val="clear" w:color="auto" w:fill="FFFFFF"/>
        </w:rPr>
        <w:t>, 2019.</w:t>
      </w:r>
    </w:p>
    <w:p w:rsidR="00ED773C" w:rsidRPr="00ED676A" w:rsidRDefault="00ED773C" w:rsidP="00F71B82">
      <w:pPr>
        <w:jc w:val="center"/>
        <w:rPr>
          <w:rFonts w:ascii="Times New Roman" w:hAnsi="Times New Roman" w:cs="Times New Roman"/>
        </w:rPr>
      </w:pPr>
      <w:r w:rsidRPr="00ED676A">
        <w:rPr>
          <w:rFonts w:ascii="Times New Roman" w:hAnsi="Times New Roman" w:cs="Times New Roman"/>
        </w:rPr>
        <w:t>4.  Фразеологический словарь русского языка</w:t>
      </w:r>
      <w:r w:rsidR="001D0CBD" w:rsidRPr="00ED676A">
        <w:rPr>
          <w:rFonts w:ascii="Times New Roman" w:hAnsi="Times New Roman" w:cs="Times New Roman"/>
        </w:rPr>
        <w:t>.</w:t>
      </w:r>
    </w:p>
    <w:p w:rsidR="00ED773C" w:rsidRPr="00ED676A" w:rsidRDefault="00ED773C" w:rsidP="00F71B82">
      <w:pPr>
        <w:jc w:val="center"/>
        <w:rPr>
          <w:rFonts w:ascii="Times New Roman" w:hAnsi="Times New Roman" w:cs="Times New Roman"/>
        </w:rPr>
      </w:pPr>
      <w:r w:rsidRPr="00ED676A">
        <w:rPr>
          <w:rFonts w:ascii="Times New Roman" w:hAnsi="Times New Roman" w:cs="Times New Roman"/>
        </w:rPr>
        <w:t xml:space="preserve">Составители: Л. А. </w:t>
      </w:r>
      <w:proofErr w:type="spellStart"/>
      <w:r w:rsidRPr="00ED676A">
        <w:rPr>
          <w:rFonts w:ascii="Times New Roman" w:hAnsi="Times New Roman" w:cs="Times New Roman"/>
        </w:rPr>
        <w:t>Войнова</w:t>
      </w:r>
      <w:proofErr w:type="spellEnd"/>
      <w:r w:rsidRPr="00ED676A">
        <w:rPr>
          <w:rFonts w:ascii="Times New Roman" w:hAnsi="Times New Roman" w:cs="Times New Roman"/>
        </w:rPr>
        <w:t xml:space="preserve">, В. П. Жуков, А. И. Молотков, А. И. Федоров. Под редакцией А. И. </w:t>
      </w:r>
      <w:proofErr w:type="spellStart"/>
      <w:r w:rsidRPr="00ED676A">
        <w:rPr>
          <w:rFonts w:ascii="Times New Roman" w:hAnsi="Times New Roman" w:cs="Times New Roman"/>
        </w:rPr>
        <w:t>Молоткова</w:t>
      </w:r>
      <w:proofErr w:type="spellEnd"/>
      <w:r w:rsidR="001D0CBD" w:rsidRPr="00ED676A">
        <w:rPr>
          <w:rFonts w:ascii="Times New Roman" w:hAnsi="Times New Roman" w:cs="Times New Roman"/>
        </w:rPr>
        <w:t>.</w:t>
      </w:r>
    </w:p>
    <w:p w:rsidR="00ED773C" w:rsidRPr="00ED676A" w:rsidRDefault="00ED773C" w:rsidP="00F71B82">
      <w:pPr>
        <w:jc w:val="center"/>
        <w:rPr>
          <w:rFonts w:ascii="Times New Roman" w:hAnsi="Times New Roman" w:cs="Times New Roman"/>
        </w:rPr>
      </w:pPr>
      <w:r w:rsidRPr="00ED676A">
        <w:rPr>
          <w:rFonts w:ascii="Times New Roman" w:hAnsi="Times New Roman" w:cs="Times New Roman"/>
        </w:rPr>
        <w:t>Издательство: "Советская Энциклопедия", Москва</w:t>
      </w:r>
      <w:r w:rsidR="001D0CBD" w:rsidRPr="00ED676A">
        <w:rPr>
          <w:rFonts w:ascii="Times New Roman" w:hAnsi="Times New Roman" w:cs="Times New Roman"/>
        </w:rPr>
        <w:t>,</w:t>
      </w:r>
    </w:p>
    <w:p w:rsidR="00ED773C" w:rsidRPr="00ED676A" w:rsidRDefault="00ED773C" w:rsidP="00F71B82">
      <w:pPr>
        <w:jc w:val="center"/>
        <w:rPr>
          <w:rFonts w:ascii="Times New Roman" w:hAnsi="Times New Roman" w:cs="Times New Roman"/>
        </w:rPr>
      </w:pPr>
      <w:r w:rsidRPr="00ED676A">
        <w:rPr>
          <w:rFonts w:ascii="Times New Roman" w:hAnsi="Times New Roman" w:cs="Times New Roman"/>
        </w:rPr>
        <w:t>Год издания: 1968</w:t>
      </w:r>
    </w:p>
    <w:p w:rsidR="00035ED8" w:rsidRDefault="00035ED8" w:rsidP="00F71B82">
      <w:pPr>
        <w:shd w:val="clear" w:color="auto" w:fill="FFFFFF"/>
        <w:spacing w:before="240" w:after="12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lang w:eastAsia="ru-RU"/>
        </w:rPr>
      </w:pPr>
    </w:p>
    <w:p w:rsidR="00035ED8" w:rsidRDefault="00035ED8" w:rsidP="00F71B82">
      <w:pPr>
        <w:shd w:val="clear" w:color="auto" w:fill="FFFFFF"/>
        <w:spacing w:before="240" w:after="12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lang w:eastAsia="ru-RU"/>
        </w:rPr>
      </w:pPr>
    </w:p>
    <w:p w:rsidR="00035ED8" w:rsidRDefault="00035ED8" w:rsidP="00F71B82">
      <w:pPr>
        <w:shd w:val="clear" w:color="auto" w:fill="FFFFFF"/>
        <w:spacing w:before="240" w:after="12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lang w:eastAsia="ru-RU"/>
        </w:rPr>
      </w:pPr>
    </w:p>
    <w:p w:rsidR="006551DA" w:rsidRPr="00ED676A" w:rsidRDefault="006551DA" w:rsidP="00F71B82">
      <w:pPr>
        <w:shd w:val="clear" w:color="auto" w:fill="FFFFFF"/>
        <w:spacing w:before="240" w:after="12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lang w:eastAsia="ru-RU"/>
        </w:rPr>
      </w:pPr>
      <w:r w:rsidRPr="00ED676A">
        <w:rPr>
          <w:rFonts w:ascii="Times New Roman" w:eastAsia="Times New Roman" w:hAnsi="Times New Roman" w:cs="Times New Roman"/>
          <w:b/>
          <w:bCs/>
          <w:caps/>
          <w:color w:val="000000"/>
          <w:lang w:eastAsia="ru-RU"/>
        </w:rPr>
        <w:t>ЦИФРОВЫЕ ОБРАЗОВАТЕЛЬНЫЕ РЕСУРСЫ И РЕСУРСЫ СЕТИ ИНТЕРНЕТ</w:t>
      </w:r>
    </w:p>
    <w:p w:rsidR="00ED773C" w:rsidRPr="00ED676A" w:rsidRDefault="00ED773C" w:rsidP="00F71B82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42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D676A">
        <w:rPr>
          <w:rFonts w:ascii="Times New Roman" w:eastAsia="Times New Roman" w:hAnsi="Times New Roman" w:cs="Times New Roman"/>
          <w:color w:val="000000"/>
          <w:lang w:eastAsia="ru-RU"/>
        </w:rPr>
        <w:t>Азбучные истины. URL:</w:t>
      </w:r>
    </w:p>
    <w:p w:rsidR="00ED773C" w:rsidRPr="00ED676A" w:rsidRDefault="00ED773C" w:rsidP="00F71B82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42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D676A">
        <w:rPr>
          <w:rFonts w:ascii="Times New Roman" w:eastAsia="Times New Roman" w:hAnsi="Times New Roman" w:cs="Times New Roman"/>
          <w:color w:val="000000"/>
          <w:lang w:eastAsia="ru-RU"/>
        </w:rPr>
        <w:t>Академический орфографический словарь. URL: </w:t>
      </w:r>
      <w:hyperlink r:id="rId11" w:history="1">
        <w:r w:rsidRPr="00ED676A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http://gramota.ru/slovari/info/l</w:t>
        </w:r>
      </w:hyperlink>
    </w:p>
    <w:p w:rsidR="00ED773C" w:rsidRPr="00ED676A" w:rsidRDefault="00ED773C" w:rsidP="00F71B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D676A">
        <w:rPr>
          <w:rFonts w:ascii="Times New Roman" w:eastAsia="Times New Roman" w:hAnsi="Times New Roman" w:cs="Times New Roman"/>
          <w:color w:val="000000"/>
          <w:lang w:eastAsia="ru-RU"/>
        </w:rPr>
        <w:t>3. Вавилонская башня. Базы данных по словарям C. И. Ожегова, А. А. Зализняка, М. Фасмера. URL: </w:t>
      </w:r>
      <w:hyperlink r:id="rId12" w:history="1">
        <w:r w:rsidRPr="00ED676A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http://starling.rinet.ru/indexru.htm</w:t>
        </w:r>
      </w:hyperlink>
    </w:p>
    <w:p w:rsidR="00ED773C" w:rsidRPr="00ED676A" w:rsidRDefault="00ED773C" w:rsidP="00F71B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D676A">
        <w:rPr>
          <w:rFonts w:ascii="Times New Roman" w:eastAsia="Times New Roman" w:hAnsi="Times New Roman" w:cs="Times New Roman"/>
          <w:color w:val="000000"/>
          <w:lang w:eastAsia="ru-RU"/>
        </w:rPr>
        <w:t>4. Вишнякова О. В. Словарь паронимов русского языка. URL: </w:t>
      </w:r>
      <w:hyperlink r:id="rId13" w:history="1">
        <w:r w:rsidRPr="00ED676A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https://classes.ru/grammar/122.Vishnyakova</w:t>
        </w:r>
      </w:hyperlink>
    </w:p>
    <w:p w:rsidR="00ED773C" w:rsidRPr="00ED676A" w:rsidRDefault="00ED773C" w:rsidP="00F71B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D676A">
        <w:rPr>
          <w:rFonts w:ascii="Times New Roman" w:eastAsia="Times New Roman" w:hAnsi="Times New Roman" w:cs="Times New Roman"/>
          <w:color w:val="000000"/>
          <w:lang w:eastAsia="ru-RU"/>
        </w:rPr>
        <w:t>5. Древнерусские берестяные грамоты. URL: </w:t>
      </w:r>
      <w:hyperlink r:id="rId14" w:history="1">
        <w:r w:rsidRPr="00ED676A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http://gramoty.ru</w:t>
        </w:r>
      </w:hyperlink>
    </w:p>
    <w:p w:rsidR="00ED773C" w:rsidRPr="00ED676A" w:rsidRDefault="00ED773C" w:rsidP="00F71B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D676A">
        <w:rPr>
          <w:rFonts w:ascii="Times New Roman" w:eastAsia="Times New Roman" w:hAnsi="Times New Roman" w:cs="Times New Roman"/>
          <w:color w:val="000000"/>
          <w:lang w:eastAsia="ru-RU"/>
        </w:rPr>
        <w:t>6. Какие бывают словари. URL: </w:t>
      </w:r>
      <w:hyperlink r:id="rId15" w:history="1">
        <w:r w:rsidRPr="00ED676A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http://gramota.ru/slovari/types</w:t>
        </w:r>
      </w:hyperlink>
    </w:p>
    <w:p w:rsidR="00ED773C" w:rsidRPr="00ED676A" w:rsidRDefault="00ED773C" w:rsidP="00F71B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D676A">
        <w:rPr>
          <w:rFonts w:ascii="Times New Roman" w:eastAsia="Times New Roman" w:hAnsi="Times New Roman" w:cs="Times New Roman"/>
          <w:color w:val="000000"/>
          <w:lang w:eastAsia="ru-RU"/>
        </w:rPr>
        <w:t xml:space="preserve">7. </w:t>
      </w:r>
      <w:proofErr w:type="spellStart"/>
      <w:r w:rsidRPr="00ED676A">
        <w:rPr>
          <w:rFonts w:ascii="Times New Roman" w:eastAsia="Times New Roman" w:hAnsi="Times New Roman" w:cs="Times New Roman"/>
          <w:color w:val="000000"/>
          <w:lang w:eastAsia="ru-RU"/>
        </w:rPr>
        <w:t>Кругосвет</w:t>
      </w:r>
      <w:proofErr w:type="spellEnd"/>
      <w:r w:rsidRPr="00ED676A">
        <w:rPr>
          <w:rFonts w:ascii="Times New Roman" w:eastAsia="Times New Roman" w:hAnsi="Times New Roman" w:cs="Times New Roman"/>
          <w:color w:val="000000"/>
          <w:lang w:eastAsia="ru-RU"/>
        </w:rPr>
        <w:t xml:space="preserve"> – универсальная энциклопедия. URL: </w:t>
      </w:r>
      <w:hyperlink r:id="rId16" w:history="1">
        <w:r w:rsidRPr="00ED676A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http://www.krugosvet.ru</w:t>
        </w:r>
      </w:hyperlink>
    </w:p>
    <w:p w:rsidR="00ED773C" w:rsidRPr="00ED676A" w:rsidRDefault="00ED773C" w:rsidP="00F71B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D676A">
        <w:rPr>
          <w:rFonts w:ascii="Times New Roman" w:eastAsia="Times New Roman" w:hAnsi="Times New Roman" w:cs="Times New Roman"/>
          <w:color w:val="000000"/>
          <w:lang w:eastAsia="ru-RU"/>
        </w:rPr>
        <w:t>8. Культура письменной речи. URL: </w:t>
      </w:r>
      <w:hyperlink r:id="rId17" w:history="1">
        <w:r w:rsidRPr="00ED676A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http://gramma.ru</w:t>
        </w:r>
      </w:hyperlink>
    </w:p>
    <w:p w:rsidR="00ED773C" w:rsidRPr="00ED676A" w:rsidRDefault="00ED773C" w:rsidP="00F71B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D676A">
        <w:rPr>
          <w:rFonts w:ascii="Times New Roman" w:eastAsia="Times New Roman" w:hAnsi="Times New Roman" w:cs="Times New Roman"/>
          <w:color w:val="000000"/>
          <w:lang w:eastAsia="ru-RU"/>
        </w:rPr>
        <w:t>9. Культура России. URL: </w:t>
      </w:r>
      <w:hyperlink r:id="rId18" w:history="1">
        <w:r w:rsidRPr="00ED676A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https://www.culture.ru/</w:t>
        </w:r>
      </w:hyperlink>
    </w:p>
    <w:p w:rsidR="00ED773C" w:rsidRPr="00ED676A" w:rsidRDefault="00ED773C" w:rsidP="00F71B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D676A">
        <w:rPr>
          <w:rFonts w:ascii="Times New Roman" w:eastAsia="Times New Roman" w:hAnsi="Times New Roman" w:cs="Times New Roman"/>
          <w:color w:val="000000"/>
          <w:lang w:eastAsia="ru-RU"/>
        </w:rPr>
        <w:t>10. Лингвистика для школьников. URL: </w:t>
      </w:r>
      <w:hyperlink r:id="rId19" w:history="1">
        <w:r w:rsidRPr="00ED676A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http://www.lingling.ru</w:t>
        </w:r>
      </w:hyperlink>
    </w:p>
    <w:p w:rsidR="00ED773C" w:rsidRPr="00ED676A" w:rsidRDefault="00ED773C" w:rsidP="00F71B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D676A">
        <w:rPr>
          <w:rFonts w:ascii="Times New Roman" w:eastAsia="Times New Roman" w:hAnsi="Times New Roman" w:cs="Times New Roman"/>
          <w:color w:val="000000"/>
          <w:lang w:eastAsia="ru-RU"/>
        </w:rPr>
        <w:t>11. Литература в школе. URL: </w:t>
      </w:r>
      <w:hyperlink r:id="rId20" w:history="1">
        <w:r w:rsidRPr="00ED676A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https://litervsh.ru/</w:t>
        </w:r>
      </w:hyperlink>
    </w:p>
    <w:p w:rsidR="00ED773C" w:rsidRPr="00ED676A" w:rsidRDefault="00ED773C" w:rsidP="00F71B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D676A">
        <w:rPr>
          <w:rFonts w:ascii="Times New Roman" w:eastAsia="Times New Roman" w:hAnsi="Times New Roman" w:cs="Times New Roman"/>
          <w:color w:val="000000"/>
          <w:lang w:eastAsia="ru-RU"/>
        </w:rPr>
        <w:t>12. Мир русского слова. URL: </w:t>
      </w:r>
      <w:hyperlink r:id="rId21" w:history="1">
        <w:r w:rsidRPr="00ED676A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http://gramota.ru/biblio/magazines/mrs</w:t>
        </w:r>
      </w:hyperlink>
    </w:p>
    <w:p w:rsidR="00ED773C" w:rsidRPr="00ED676A" w:rsidRDefault="00ED773C" w:rsidP="00F71B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D676A">
        <w:rPr>
          <w:rFonts w:ascii="Times New Roman" w:eastAsia="Times New Roman" w:hAnsi="Times New Roman" w:cs="Times New Roman"/>
          <w:color w:val="000000"/>
          <w:lang w:eastAsia="ru-RU"/>
        </w:rPr>
        <w:t>13. Образовательный портал Национального корпуса русского языка. URL: </w:t>
      </w:r>
      <w:hyperlink r:id="rId22" w:history="1">
        <w:r w:rsidRPr="00ED676A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https://studiorum-ruscorpora.ru</w:t>
        </w:r>
      </w:hyperlink>
    </w:p>
    <w:p w:rsidR="00ED773C" w:rsidRPr="00ED676A" w:rsidRDefault="00ED773C" w:rsidP="00F71B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D676A">
        <w:rPr>
          <w:rFonts w:ascii="Times New Roman" w:eastAsia="Times New Roman" w:hAnsi="Times New Roman" w:cs="Times New Roman"/>
          <w:color w:val="000000"/>
          <w:lang w:eastAsia="ru-RU"/>
        </w:rPr>
        <w:t>14. Обучающий корпус русского языка. URL: </w:t>
      </w:r>
      <w:hyperlink r:id="rId23" w:history="1">
        <w:r w:rsidRPr="00ED676A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http://www.ruscorpora.ru/searchschool.html</w:t>
        </w:r>
      </w:hyperlink>
    </w:p>
    <w:p w:rsidR="00ED773C" w:rsidRPr="00ED676A" w:rsidRDefault="00ED773C" w:rsidP="00F71B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D676A">
        <w:rPr>
          <w:rFonts w:ascii="Times New Roman" w:eastAsia="Times New Roman" w:hAnsi="Times New Roman" w:cs="Times New Roman"/>
          <w:color w:val="000000"/>
          <w:lang w:eastAsia="ru-RU"/>
        </w:rPr>
        <w:t>15. Первое сентября. URL: http://rus.1september.ru</w:t>
      </w:r>
    </w:p>
    <w:sectPr w:rsidR="00ED773C" w:rsidRPr="00ED676A" w:rsidSect="00FD31F1">
      <w:pgSz w:w="16838" w:h="11906" w:orient="landscape"/>
      <w:pgMar w:top="567" w:right="425" w:bottom="426" w:left="425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6147" w:rsidRDefault="002F6147" w:rsidP="002F0B9A">
      <w:pPr>
        <w:spacing w:after="0" w:line="240" w:lineRule="auto"/>
      </w:pPr>
      <w:r>
        <w:separator/>
      </w:r>
    </w:p>
  </w:endnote>
  <w:endnote w:type="continuationSeparator" w:id="0">
    <w:p w:rsidR="002F6147" w:rsidRDefault="002F6147" w:rsidP="002F0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19271485"/>
      <w:docPartObj>
        <w:docPartGallery w:val="Page Numbers (Bottom of Page)"/>
        <w:docPartUnique/>
      </w:docPartObj>
    </w:sdtPr>
    <w:sdtEndPr/>
    <w:sdtContent>
      <w:p w:rsidR="00A27E7D" w:rsidRDefault="00EC77F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226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27E7D" w:rsidRDefault="00A27E7D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1242273"/>
      <w:docPartObj>
        <w:docPartGallery w:val="Page Numbers (Bottom of Page)"/>
        <w:docPartUnique/>
      </w:docPartObj>
    </w:sdtPr>
    <w:sdtEndPr/>
    <w:sdtContent>
      <w:p w:rsidR="00EC77FA" w:rsidRDefault="00EC77F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226A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EC77FA" w:rsidRDefault="00EC77F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6147" w:rsidRDefault="002F6147" w:rsidP="002F0B9A">
      <w:pPr>
        <w:spacing w:after="0" w:line="240" w:lineRule="auto"/>
      </w:pPr>
      <w:r>
        <w:separator/>
      </w:r>
    </w:p>
  </w:footnote>
  <w:footnote w:type="continuationSeparator" w:id="0">
    <w:p w:rsidR="002F6147" w:rsidRDefault="002F6147" w:rsidP="002F0B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2594D"/>
    <w:multiLevelType w:val="multilevel"/>
    <w:tmpl w:val="3CB8D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5B3573"/>
    <w:multiLevelType w:val="multilevel"/>
    <w:tmpl w:val="73AC1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72155F"/>
    <w:multiLevelType w:val="multilevel"/>
    <w:tmpl w:val="04467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3A138D"/>
    <w:multiLevelType w:val="multilevel"/>
    <w:tmpl w:val="976C9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EF50AE"/>
    <w:multiLevelType w:val="multilevel"/>
    <w:tmpl w:val="E7065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0C778A"/>
    <w:multiLevelType w:val="multilevel"/>
    <w:tmpl w:val="53C42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1E5B80"/>
    <w:multiLevelType w:val="multilevel"/>
    <w:tmpl w:val="1236D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E121AD6"/>
    <w:multiLevelType w:val="multilevel"/>
    <w:tmpl w:val="84808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DE4C5A"/>
    <w:multiLevelType w:val="multilevel"/>
    <w:tmpl w:val="D5A25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1EB3B1D"/>
    <w:multiLevelType w:val="multilevel"/>
    <w:tmpl w:val="240C2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66039B0"/>
    <w:multiLevelType w:val="multilevel"/>
    <w:tmpl w:val="9F3EA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DD55153"/>
    <w:multiLevelType w:val="multilevel"/>
    <w:tmpl w:val="219EF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6D106A2"/>
    <w:multiLevelType w:val="multilevel"/>
    <w:tmpl w:val="578AC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75F5698"/>
    <w:multiLevelType w:val="multilevel"/>
    <w:tmpl w:val="91A02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8B3343C"/>
    <w:multiLevelType w:val="multilevel"/>
    <w:tmpl w:val="27FAE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A160559"/>
    <w:multiLevelType w:val="multilevel"/>
    <w:tmpl w:val="AC000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C657C0B"/>
    <w:multiLevelType w:val="multilevel"/>
    <w:tmpl w:val="1C2E9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01D3DE9"/>
    <w:multiLevelType w:val="multilevel"/>
    <w:tmpl w:val="BB122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7C90BE2"/>
    <w:multiLevelType w:val="multilevel"/>
    <w:tmpl w:val="2D322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DB404E0"/>
    <w:multiLevelType w:val="multilevel"/>
    <w:tmpl w:val="4DFC4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5CA37D6"/>
    <w:multiLevelType w:val="multilevel"/>
    <w:tmpl w:val="B43E4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9150D72"/>
    <w:multiLevelType w:val="multilevel"/>
    <w:tmpl w:val="F2CAC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93A6D19"/>
    <w:multiLevelType w:val="multilevel"/>
    <w:tmpl w:val="2D7EA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20"/>
  </w:num>
  <w:num w:numId="3">
    <w:abstractNumId w:val="6"/>
  </w:num>
  <w:num w:numId="4">
    <w:abstractNumId w:val="2"/>
  </w:num>
  <w:num w:numId="5">
    <w:abstractNumId w:val="14"/>
  </w:num>
  <w:num w:numId="6">
    <w:abstractNumId w:val="11"/>
  </w:num>
  <w:num w:numId="7">
    <w:abstractNumId w:val="21"/>
  </w:num>
  <w:num w:numId="8">
    <w:abstractNumId w:val="0"/>
  </w:num>
  <w:num w:numId="9">
    <w:abstractNumId w:val="9"/>
  </w:num>
  <w:num w:numId="10">
    <w:abstractNumId w:val="8"/>
  </w:num>
  <w:num w:numId="11">
    <w:abstractNumId w:val="17"/>
  </w:num>
  <w:num w:numId="12">
    <w:abstractNumId w:val="3"/>
  </w:num>
  <w:num w:numId="13">
    <w:abstractNumId w:val="12"/>
  </w:num>
  <w:num w:numId="14">
    <w:abstractNumId w:val="15"/>
  </w:num>
  <w:num w:numId="15">
    <w:abstractNumId w:val="5"/>
  </w:num>
  <w:num w:numId="16">
    <w:abstractNumId w:val="1"/>
  </w:num>
  <w:num w:numId="17">
    <w:abstractNumId w:val="13"/>
  </w:num>
  <w:num w:numId="18">
    <w:abstractNumId w:val="18"/>
  </w:num>
  <w:num w:numId="19">
    <w:abstractNumId w:val="10"/>
  </w:num>
  <w:num w:numId="20">
    <w:abstractNumId w:val="7"/>
  </w:num>
  <w:num w:numId="21">
    <w:abstractNumId w:val="22"/>
  </w:num>
  <w:num w:numId="22">
    <w:abstractNumId w:val="16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551DA"/>
    <w:rsid w:val="00035ED8"/>
    <w:rsid w:val="000535AB"/>
    <w:rsid w:val="001335EC"/>
    <w:rsid w:val="001D0CBD"/>
    <w:rsid w:val="00220BAE"/>
    <w:rsid w:val="00267362"/>
    <w:rsid w:val="002E4706"/>
    <w:rsid w:val="002F0B9A"/>
    <w:rsid w:val="002F6147"/>
    <w:rsid w:val="00385B65"/>
    <w:rsid w:val="0039274D"/>
    <w:rsid w:val="003941A0"/>
    <w:rsid w:val="00447236"/>
    <w:rsid w:val="0045726C"/>
    <w:rsid w:val="00480252"/>
    <w:rsid w:val="004D39E7"/>
    <w:rsid w:val="00642011"/>
    <w:rsid w:val="006551DA"/>
    <w:rsid w:val="006F3C33"/>
    <w:rsid w:val="0071226A"/>
    <w:rsid w:val="007819AB"/>
    <w:rsid w:val="007C3018"/>
    <w:rsid w:val="007F65A5"/>
    <w:rsid w:val="00855ACE"/>
    <w:rsid w:val="00891AA7"/>
    <w:rsid w:val="008935DC"/>
    <w:rsid w:val="008B1681"/>
    <w:rsid w:val="008C009E"/>
    <w:rsid w:val="008C02B7"/>
    <w:rsid w:val="008C1039"/>
    <w:rsid w:val="008C4853"/>
    <w:rsid w:val="00915672"/>
    <w:rsid w:val="00956A31"/>
    <w:rsid w:val="00974591"/>
    <w:rsid w:val="009965FB"/>
    <w:rsid w:val="00A27E7D"/>
    <w:rsid w:val="00AC3BD7"/>
    <w:rsid w:val="00AE455B"/>
    <w:rsid w:val="00B75FE4"/>
    <w:rsid w:val="00D02E46"/>
    <w:rsid w:val="00D86DC3"/>
    <w:rsid w:val="00DD1E21"/>
    <w:rsid w:val="00E334D5"/>
    <w:rsid w:val="00EA73F0"/>
    <w:rsid w:val="00EB749B"/>
    <w:rsid w:val="00EC77FA"/>
    <w:rsid w:val="00ED676A"/>
    <w:rsid w:val="00ED773C"/>
    <w:rsid w:val="00EF29A4"/>
    <w:rsid w:val="00F71B82"/>
    <w:rsid w:val="00FD3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A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3BD7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D773C"/>
    <w:pPr>
      <w:ind w:left="720"/>
      <w:contextualSpacing/>
    </w:pPr>
  </w:style>
  <w:style w:type="table" w:customStyle="1" w:styleId="1">
    <w:name w:val="Сетка таблицы1"/>
    <w:basedOn w:val="a1"/>
    <w:next w:val="a5"/>
    <w:uiPriority w:val="59"/>
    <w:rsid w:val="00ED67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ED67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0535AB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2F0B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F0B9A"/>
  </w:style>
  <w:style w:type="paragraph" w:styleId="a9">
    <w:name w:val="footer"/>
    <w:basedOn w:val="a"/>
    <w:link w:val="aa"/>
    <w:uiPriority w:val="99"/>
    <w:unhideWhenUsed/>
    <w:rsid w:val="002F0B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F0B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59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295099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2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78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50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9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645064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15541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71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25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94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05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16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0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80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891538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67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7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33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21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08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1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39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57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5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75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89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99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28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83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70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48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59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43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30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68066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  <w:div w:id="1779836095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67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0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2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1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02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89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62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04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30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40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25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1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82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79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35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7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7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57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94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17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475299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33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24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07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94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34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69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2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68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59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40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1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41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7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00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32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32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9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97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71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89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13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64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29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93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43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8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61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25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23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43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37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49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88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0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77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12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46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29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61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93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02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95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18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99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23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03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84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07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14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83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451790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26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22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245301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86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84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05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75247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23737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908159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26542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24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778505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49842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8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99581">
                  <w:marLeft w:val="0"/>
                  <w:marRight w:val="0"/>
                  <w:marTop w:val="0"/>
                  <w:marBottom w:val="0"/>
                  <w:divBdr>
                    <w:top w:val="single" w:sz="6" w:space="8" w:color="FF0000"/>
                    <w:left w:val="single" w:sz="6" w:space="8" w:color="FF0000"/>
                    <w:bottom w:val="single" w:sz="6" w:space="8" w:color="FF0000"/>
                    <w:right w:val="single" w:sz="6" w:space="8" w:color="FF0000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google.com/url?q=https://classes.ru/grammar/122.Vishnyakova&amp;sa=D&amp;source=editors&amp;ust=1623074047409000&amp;usg=AOvVaw2sw-M2tg1pTQkaXcrkdlEt" TargetMode="External"/><Relationship Id="rId18" Type="http://schemas.openxmlformats.org/officeDocument/2006/relationships/hyperlink" Target="https://www.google.com/url?q=https://www.culture.ru/&amp;sa=D&amp;source=editors&amp;ust=1623074047411000&amp;usg=AOvVaw3Rbe1c_c8Fg0dRNxgmM0EC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google.com/url?q=http://gramota.ru/biblio/magazines/mrs&amp;sa=D&amp;source=editors&amp;ust=1623074047412000&amp;usg=AOvVaw2WFGhTPBhHT6i26YKB7XlW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google.com/url?q=http://starling.rinet.ru/indexru.htm&amp;sa=D&amp;source=editors&amp;ust=1623074047408000&amp;usg=AOvVaw3Zn6hlbifpwem7CT11fHkB" TargetMode="External"/><Relationship Id="rId17" Type="http://schemas.openxmlformats.org/officeDocument/2006/relationships/hyperlink" Target="https://www.google.com/url?q=http://gramma.ru&amp;sa=D&amp;source=editors&amp;ust=1623074047410000&amp;usg=AOvVaw07XQ5S6vz5ERVAo64WGHn1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google.com/url?q=http://www.krugosvet.ru&amp;sa=D&amp;source=editors&amp;ust=1623074047410000&amp;usg=AOvVaw329FpshExteTvmbW5uOib5" TargetMode="External"/><Relationship Id="rId20" Type="http://schemas.openxmlformats.org/officeDocument/2006/relationships/hyperlink" Target="https://www.google.com/url?q=https://litervsh.ru/&amp;sa=D&amp;source=editors&amp;ust=1623074047411000&amp;usg=AOvVaw35qXelHhOnO0Is1hBoCtrb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url?q=http://gramota.ru/slovari/info/l&amp;sa=D&amp;source=editors&amp;ust=1623074047408000&amp;usg=AOvVaw1LxcSW2Yz111O9B2lX3Wjd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google.com/url?q=http://gramota.ru/slovari/types&amp;sa=D&amp;source=editors&amp;ust=1623074047410000&amp;usg=AOvVaw0Ap1pHj_-W8_V8PpOYITrv" TargetMode="External"/><Relationship Id="rId23" Type="http://schemas.openxmlformats.org/officeDocument/2006/relationships/hyperlink" Target="https://www.google.com/url?q=http://www.ruscorpora.ru/searchschool.html&amp;sa=D&amp;source=editors&amp;ust=1623074047412000&amp;usg=AOvVaw2rnsYCYCaZjo26t2bBAO4K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www.google.com/url?q=http://www.lingling.ru&amp;sa=D&amp;source=editors&amp;ust=1623074047411000&amp;usg=AOvVaw23gVg8DiTgXfLhzLMVK-Tq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google.com/url?q=http://gramoty.ru&amp;sa=D&amp;source=editors&amp;ust=1623074047409000&amp;usg=AOvVaw0YXo60ZgOCt-S_tW-dfttL" TargetMode="External"/><Relationship Id="rId22" Type="http://schemas.openxmlformats.org/officeDocument/2006/relationships/hyperlink" Target="https://www.google.com/url?q=https://studiorum-ruscorpora.ru&amp;sa=D&amp;source=editors&amp;ust=1623074047412000&amp;usg=AOvVaw39Q9WHIpb2dliuBIkv2Cs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21</Pages>
  <Words>7564</Words>
  <Characters>43116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Чурсина Алевтина Александровна</dc:creator>
  <cp:keywords/>
  <dc:description/>
  <cp:lastModifiedBy>user190322</cp:lastModifiedBy>
  <cp:revision>10</cp:revision>
  <cp:lastPrinted>2023-10-18T11:31:00Z</cp:lastPrinted>
  <dcterms:created xsi:type="dcterms:W3CDTF">2022-06-28T07:53:00Z</dcterms:created>
  <dcterms:modified xsi:type="dcterms:W3CDTF">2023-11-02T14:47:00Z</dcterms:modified>
</cp:coreProperties>
</file>