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72C" w:rsidRPr="002C0EF8" w:rsidRDefault="008C472C" w:rsidP="008C472C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C0EF8">
        <w:rPr>
          <w:rFonts w:ascii="Times New Roman" w:hAnsi="Times New Roman" w:cs="Times New Roman"/>
          <w:b/>
          <w:spacing w:val="20"/>
          <w:sz w:val="28"/>
          <w:szCs w:val="28"/>
        </w:rPr>
        <w:t>РЕСПУБЛИКА ДАГЕСТАН</w:t>
      </w:r>
    </w:p>
    <w:p w:rsidR="008C472C" w:rsidRPr="002C0EF8" w:rsidRDefault="008C472C" w:rsidP="008C472C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F8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</w:t>
      </w:r>
    </w:p>
    <w:p w:rsidR="008C472C" w:rsidRPr="002C0EF8" w:rsidRDefault="008C472C" w:rsidP="008C472C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F8">
        <w:rPr>
          <w:rFonts w:ascii="Times New Roman" w:hAnsi="Times New Roman" w:cs="Times New Roman"/>
          <w:b/>
          <w:sz w:val="28"/>
          <w:szCs w:val="28"/>
        </w:rPr>
        <w:t>УЧРЕЖДЕНИЕ «НОВОКРЕСТЬЯНОВСКАЯ СОШ»</w:t>
      </w:r>
    </w:p>
    <w:p w:rsidR="008C472C" w:rsidRPr="002C0EF8" w:rsidRDefault="008C472C" w:rsidP="008C472C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F8">
        <w:rPr>
          <w:rFonts w:ascii="Times New Roman" w:hAnsi="Times New Roman" w:cs="Times New Roman"/>
          <w:b/>
          <w:sz w:val="28"/>
          <w:szCs w:val="28"/>
        </w:rPr>
        <w:t>КИЗЛЯРСКОГО РАЙОНА</w:t>
      </w:r>
    </w:p>
    <w:p w:rsidR="008C472C" w:rsidRPr="002C0EF8" w:rsidRDefault="008C472C" w:rsidP="008C472C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EF8">
        <w:rPr>
          <w:rFonts w:ascii="Times New Roman" w:hAnsi="Times New Roman" w:cs="Times New Roman"/>
          <w:sz w:val="24"/>
          <w:szCs w:val="24"/>
        </w:rPr>
        <w:t>368809, с. Новокрестьяновское, ул. 50 лет Октября, 26</w:t>
      </w:r>
    </w:p>
    <w:p w:rsidR="008C472C" w:rsidRPr="002C0EF8" w:rsidRDefault="008C472C" w:rsidP="008C472C">
      <w:pPr>
        <w:tabs>
          <w:tab w:val="left" w:pos="5460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8 (928) 2845069; </w:t>
      </w:r>
      <w:r w:rsidRPr="002C0EF8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2C0EF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2C0EF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mkoykres</w:t>
        </w:r>
        <w:r w:rsidRPr="002C0EF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C0EF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C0EF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C0EF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C472C" w:rsidRPr="002C0EF8" w:rsidRDefault="008C472C" w:rsidP="008C472C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ОКПО 70501169; ОГРН 1040501098989; ИНН 0517000656/КПП051701001</w:t>
      </w:r>
    </w:p>
    <w:p w:rsidR="00BC4B28" w:rsidRDefault="00BC4B28"/>
    <w:p w:rsidR="008C472C" w:rsidRDefault="008C472C"/>
    <w:p w:rsidR="008C472C" w:rsidRDefault="008C472C">
      <w:r>
        <w:t xml:space="preserve">Практики нет </w:t>
      </w:r>
      <w:bookmarkStart w:id="0" w:name="_GoBack"/>
      <w:bookmarkEnd w:id="0"/>
    </w:p>
    <w:sectPr w:rsidR="008C4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2C"/>
    <w:rsid w:val="008C472C"/>
    <w:rsid w:val="00BC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B4D"/>
  <w15:chartTrackingRefBased/>
  <w15:docId w15:val="{B556F7D1-26DD-441C-BA6C-DC48EDEF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72C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oykre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2023-11-12T07:37:00Z</dcterms:created>
  <dcterms:modified xsi:type="dcterms:W3CDTF">2023-11-12T07:38:00Z</dcterms:modified>
</cp:coreProperties>
</file>