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7B" w:rsidRDefault="00DF697B" w:rsidP="00DF697B">
      <w:pPr>
        <w:tabs>
          <w:tab w:val="left" w:pos="-180"/>
        </w:tabs>
        <w:spacing w:line="100" w:lineRule="atLeast"/>
        <w:ind w:left="-180" w:right="-426"/>
        <w:jc w:val="center"/>
        <w:rPr>
          <w:b/>
          <w:sz w:val="24"/>
          <w:szCs w:val="24"/>
          <w:lang w:eastAsia="ru-RU"/>
        </w:rPr>
      </w:pPr>
    </w:p>
    <w:p w:rsidR="00DF697B" w:rsidRDefault="00DF697B" w:rsidP="00DF697B">
      <w:pPr>
        <w:spacing w:line="408" w:lineRule="auto"/>
        <w:ind w:left="120"/>
        <w:jc w:val="center"/>
        <w:rPr>
          <w:rFonts w:eastAsiaTheme="minorHAnsi"/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F697B" w:rsidRDefault="00DF697B" w:rsidP="00DF697B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Start w:id="0" w:name="4027408c-c397-4e90-a692-4246510dc727"/>
      <w:bookmarkEnd w:id="0"/>
    </w:p>
    <w:p w:rsidR="00DF697B" w:rsidRDefault="00DF697B" w:rsidP="00DF697B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МР"Кизлярский район"</w:t>
      </w:r>
      <w:bookmarkStart w:id="1" w:name="11ca31c9-e363-42cc-87d6-064ac62581d7"/>
      <w:bookmarkEnd w:id="1"/>
    </w:p>
    <w:p w:rsidR="00DF697B" w:rsidRDefault="00DF697B" w:rsidP="00DF697B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МКОУ "Новокрестьяновская СОШ"</w:t>
      </w:r>
    </w:p>
    <w:p w:rsidR="00DF697B" w:rsidRDefault="00DF697B" w:rsidP="00DF697B">
      <w:pPr>
        <w:ind w:left="120"/>
        <w:rPr>
          <w:sz w:val="24"/>
          <w:szCs w:val="24"/>
        </w:rPr>
      </w:pPr>
    </w:p>
    <w:p w:rsidR="00DF697B" w:rsidRDefault="00DF697B" w:rsidP="00DF697B">
      <w:pPr>
        <w:ind w:left="120"/>
        <w:rPr>
          <w:sz w:val="24"/>
          <w:szCs w:val="24"/>
        </w:rPr>
      </w:pPr>
    </w:p>
    <w:p w:rsidR="00DF697B" w:rsidRDefault="00DF697B" w:rsidP="00DF697B">
      <w:pPr>
        <w:ind w:left="120"/>
        <w:rPr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DF697B" w:rsidTr="00DF697B">
        <w:trPr>
          <w:trHeight w:val="2944"/>
        </w:trPr>
        <w:tc>
          <w:tcPr>
            <w:tcW w:w="3439" w:type="dxa"/>
            <w:noWrap/>
          </w:tcPr>
          <w:p w:rsidR="00DF697B" w:rsidRDefault="00DF697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DF697B" w:rsidRDefault="00DF6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 учителей гуманитарного цикла</w:t>
            </w:r>
          </w:p>
          <w:p w:rsidR="00DF697B" w:rsidRDefault="00DF6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F697B" w:rsidRDefault="00DF6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Саржан Э.Д.</w:t>
            </w:r>
          </w:p>
          <w:p w:rsidR="00DF697B" w:rsidRDefault="00DF69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«31» августа2023 г.</w:t>
            </w:r>
          </w:p>
          <w:p w:rsidR="00DF697B" w:rsidRDefault="00DF697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noWrap/>
          </w:tcPr>
          <w:p w:rsidR="00DF697B" w:rsidRDefault="00DF6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DF697B" w:rsidRDefault="00DF6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DF697B" w:rsidRDefault="00DF6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F697B" w:rsidRDefault="00DF6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Бабенко С.Г.</w:t>
            </w:r>
          </w:p>
          <w:p w:rsidR="00DF697B" w:rsidRDefault="00DF69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«31» сентября   2023 г.</w:t>
            </w:r>
          </w:p>
          <w:p w:rsidR="00DF697B" w:rsidRDefault="00DF697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noWrap/>
          </w:tcPr>
          <w:p w:rsidR="00DF697B" w:rsidRDefault="00DF6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DF697B" w:rsidRDefault="00DF6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DF697B" w:rsidRDefault="00DF6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F697B" w:rsidRDefault="00DF6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Мансурова Т.М.</w:t>
            </w:r>
          </w:p>
          <w:p w:rsidR="00DF697B" w:rsidRDefault="00DF69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173 </w:t>
            </w:r>
          </w:p>
          <w:p w:rsidR="00DF697B" w:rsidRDefault="00DF69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«01» сентября   2023 г.</w:t>
            </w:r>
          </w:p>
          <w:p w:rsidR="00DF697B" w:rsidRDefault="00DF697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697B" w:rsidRDefault="00DF697B" w:rsidP="00DF697B">
      <w:pPr>
        <w:ind w:left="120"/>
        <w:rPr>
          <w:sz w:val="24"/>
          <w:szCs w:val="24"/>
        </w:rPr>
      </w:pPr>
    </w:p>
    <w:p w:rsidR="00DF697B" w:rsidRDefault="00DF697B" w:rsidP="00DF697B">
      <w:pPr>
        <w:ind w:left="120"/>
        <w:rPr>
          <w:sz w:val="24"/>
          <w:szCs w:val="24"/>
        </w:rPr>
      </w:pPr>
    </w:p>
    <w:p w:rsidR="00DF697B" w:rsidRDefault="00DF697B" w:rsidP="00DF697B">
      <w:pPr>
        <w:ind w:left="120"/>
      </w:pPr>
    </w:p>
    <w:p w:rsidR="00DF697B" w:rsidRDefault="00DF697B" w:rsidP="00DF697B">
      <w:pPr>
        <w:ind w:left="120"/>
      </w:pPr>
    </w:p>
    <w:p w:rsidR="00DF697B" w:rsidRDefault="00DF697B" w:rsidP="00DF697B">
      <w:pPr>
        <w:ind w:left="120"/>
        <w:rPr>
          <w:sz w:val="36"/>
          <w:szCs w:val="36"/>
        </w:rPr>
      </w:pPr>
    </w:p>
    <w:p w:rsidR="00DF697B" w:rsidRDefault="00DF697B" w:rsidP="00DF697B">
      <w:pPr>
        <w:spacing w:line="408" w:lineRule="auto"/>
        <w:ind w:left="120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РАБОЧАЯ ПРОГРАММА</w:t>
      </w:r>
    </w:p>
    <w:p w:rsidR="00DF697B" w:rsidRDefault="00DF697B" w:rsidP="00DF697B">
      <w:pPr>
        <w:ind w:left="120"/>
        <w:jc w:val="center"/>
        <w:rPr>
          <w:sz w:val="36"/>
          <w:szCs w:val="36"/>
        </w:rPr>
      </w:pPr>
    </w:p>
    <w:p w:rsidR="00DF697B" w:rsidRDefault="00DF697B" w:rsidP="00DF697B">
      <w:pPr>
        <w:spacing w:line="408" w:lineRule="auto"/>
        <w:ind w:left="120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учебного курса «Родной (ногайский) язык»</w:t>
      </w:r>
    </w:p>
    <w:p w:rsidR="00DF697B" w:rsidRDefault="00651A1E" w:rsidP="00DF697B">
      <w:pPr>
        <w:spacing w:line="408" w:lineRule="auto"/>
        <w:ind w:left="120"/>
        <w:jc w:val="center"/>
        <w:rPr>
          <w:sz w:val="36"/>
          <w:szCs w:val="36"/>
        </w:rPr>
      </w:pPr>
      <w:r>
        <w:rPr>
          <w:color w:val="000000"/>
          <w:sz w:val="36"/>
          <w:szCs w:val="36"/>
        </w:rPr>
        <w:t>для обучающихся 10</w:t>
      </w:r>
      <w:r w:rsidR="00DF697B">
        <w:rPr>
          <w:color w:val="000000"/>
          <w:sz w:val="36"/>
          <w:szCs w:val="36"/>
        </w:rPr>
        <w:t xml:space="preserve"> класса </w:t>
      </w:r>
    </w:p>
    <w:p w:rsidR="00DF697B" w:rsidRDefault="00DF697B" w:rsidP="00DF697B">
      <w:pPr>
        <w:ind w:left="120"/>
        <w:jc w:val="center"/>
      </w:pPr>
    </w:p>
    <w:p w:rsidR="00DF697B" w:rsidRDefault="00DF697B" w:rsidP="00DF697B">
      <w:pPr>
        <w:ind w:left="120"/>
        <w:jc w:val="center"/>
        <w:rPr>
          <w:rFonts w:asciiTheme="minorHAnsi" w:hAnsiTheme="minorHAnsi" w:cstheme="minorBidi"/>
        </w:rPr>
      </w:pPr>
    </w:p>
    <w:p w:rsidR="00DF697B" w:rsidRDefault="00DF697B" w:rsidP="00DF697B">
      <w:pPr>
        <w:ind w:left="120"/>
        <w:jc w:val="center"/>
      </w:pPr>
    </w:p>
    <w:p w:rsidR="00DF697B" w:rsidRDefault="00DF697B" w:rsidP="00DF697B">
      <w:pPr>
        <w:ind w:left="120"/>
        <w:jc w:val="center"/>
      </w:pPr>
    </w:p>
    <w:p w:rsidR="00DF697B" w:rsidRDefault="00DF697B" w:rsidP="00DF697B">
      <w:pPr>
        <w:ind w:left="120"/>
        <w:jc w:val="center"/>
        <w:rPr>
          <w:sz w:val="28"/>
          <w:szCs w:val="28"/>
        </w:rPr>
      </w:pPr>
    </w:p>
    <w:p w:rsidR="00DF697B" w:rsidRDefault="00DF697B" w:rsidP="00DF697B">
      <w:pPr>
        <w:ind w:left="120"/>
        <w:jc w:val="center"/>
        <w:rPr>
          <w:sz w:val="28"/>
          <w:szCs w:val="28"/>
        </w:rPr>
      </w:pPr>
    </w:p>
    <w:p w:rsidR="00DF697B" w:rsidRDefault="00DF697B" w:rsidP="00DF697B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с. Новокрестьяновское   2023</w:t>
      </w:r>
    </w:p>
    <w:p w:rsidR="003C5212" w:rsidRDefault="003C5212">
      <w:pPr>
        <w:jc w:val="both"/>
        <w:sectPr w:rsidR="003C5212">
          <w:footerReference w:type="default" r:id="rId7"/>
          <w:pgSz w:w="11910" w:h="16840"/>
          <w:pgMar w:top="1040" w:right="520" w:bottom="1660" w:left="300" w:header="0" w:footer="1465" w:gutter="0"/>
          <w:pgNumType w:start="2"/>
          <w:cols w:space="720"/>
        </w:sectPr>
      </w:pPr>
    </w:p>
    <w:p w:rsidR="00651A1E" w:rsidRDefault="00500253" w:rsidP="00651A1E">
      <w:pPr>
        <w:pStyle w:val="1"/>
        <w:ind w:left="1413" w:right="660"/>
      </w:pPr>
      <w:bookmarkStart w:id="2" w:name="_TOC_250019"/>
      <w:r>
        <w:rPr>
          <w:sz w:val="24"/>
          <w:szCs w:val="24"/>
        </w:rPr>
        <w:lastRenderedPageBreak/>
        <w:t xml:space="preserve">                       </w:t>
      </w:r>
      <w:bookmarkStart w:id="3" w:name="_TOC_250005"/>
      <w:bookmarkEnd w:id="2"/>
      <w:r w:rsidR="00651A1E">
        <w:t>ПОЯСНИТЕЛЬНАЯ</w:t>
      </w:r>
      <w:r w:rsidR="00651A1E">
        <w:rPr>
          <w:spacing w:val="-4"/>
        </w:rPr>
        <w:t xml:space="preserve"> </w:t>
      </w:r>
      <w:bookmarkEnd w:id="3"/>
      <w:r w:rsidR="00651A1E">
        <w:t>ЗАПИСКА</w:t>
      </w:r>
    </w:p>
    <w:p w:rsidR="00651A1E" w:rsidRDefault="00651A1E" w:rsidP="00651A1E">
      <w:pPr>
        <w:pStyle w:val="a3"/>
        <w:ind w:left="0"/>
        <w:rPr>
          <w:b/>
          <w:sz w:val="31"/>
        </w:rPr>
      </w:pPr>
    </w:p>
    <w:p w:rsidR="00651A1E" w:rsidRDefault="00651A1E" w:rsidP="00651A1E">
      <w:pPr>
        <w:pStyle w:val="a3"/>
        <w:ind w:right="125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ногайскому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5"/>
        </w:rPr>
        <w:t xml:space="preserve"> </w:t>
      </w:r>
      <w:r>
        <w:t>среднего</w:t>
      </w:r>
      <w:r>
        <w:rPr>
          <w:spacing w:val="22"/>
        </w:rPr>
        <w:t xml:space="preserve"> </w:t>
      </w:r>
      <w:r>
        <w:t>(полного)</w:t>
      </w:r>
      <w:r>
        <w:rPr>
          <w:spacing w:val="2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образования.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детализирует</w:t>
      </w:r>
      <w:r>
        <w:rPr>
          <w:spacing w:val="-67"/>
        </w:rPr>
        <w:t xml:space="preserve"> </w:t>
      </w:r>
      <w:r>
        <w:t>и раскрывает содержание стандарта, определяет общую стратегию 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для базового</w:t>
      </w:r>
      <w:r>
        <w:rPr>
          <w:spacing w:val="1"/>
        </w:rPr>
        <w:t xml:space="preserve"> </w:t>
      </w:r>
      <w:r>
        <w:t>уровня.</w:t>
      </w:r>
    </w:p>
    <w:p w:rsidR="00651A1E" w:rsidRDefault="00651A1E" w:rsidP="00651A1E">
      <w:pPr>
        <w:pStyle w:val="a3"/>
        <w:spacing w:before="201"/>
        <w:ind w:right="12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разработчиков авторских программ и учебников. Она не отдает предпочтения</w:t>
      </w:r>
      <w:r>
        <w:rPr>
          <w:spacing w:val="-67"/>
        </w:rPr>
        <w:t xml:space="preserve"> </w:t>
      </w:r>
      <w:r>
        <w:t>какой-либо одной концепции преподавания родного языка в ущерб другим.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найдут</w:t>
      </w:r>
      <w:r>
        <w:rPr>
          <w:spacing w:val="-2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методики.</w:t>
      </w:r>
    </w:p>
    <w:p w:rsidR="00651A1E" w:rsidRDefault="00651A1E" w:rsidP="00651A1E">
      <w:pPr>
        <w:pStyle w:val="a3"/>
        <w:spacing w:before="199"/>
        <w:ind w:right="129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структурирование, последовательность изучения и распределение по классам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 авторских</w:t>
      </w:r>
      <w:r>
        <w:rPr>
          <w:spacing w:val="1"/>
        </w:rPr>
        <w:t xml:space="preserve"> </w:t>
      </w:r>
      <w:r>
        <w:t>программах.</w:t>
      </w:r>
    </w:p>
    <w:p w:rsidR="00651A1E" w:rsidRDefault="00651A1E" w:rsidP="00651A1E">
      <w:pPr>
        <w:pStyle w:val="a3"/>
        <w:spacing w:before="200"/>
        <w:ind w:right="130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примерное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 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курса.</w:t>
      </w:r>
    </w:p>
    <w:p w:rsidR="00651A1E" w:rsidRDefault="00651A1E" w:rsidP="00651A1E">
      <w:pPr>
        <w:pStyle w:val="a3"/>
        <w:ind w:left="0"/>
        <w:rPr>
          <w:sz w:val="30"/>
        </w:rPr>
      </w:pPr>
    </w:p>
    <w:p w:rsidR="00651A1E" w:rsidRDefault="00651A1E" w:rsidP="00651A1E">
      <w:pPr>
        <w:pStyle w:val="a3"/>
        <w:ind w:left="0"/>
        <w:rPr>
          <w:sz w:val="30"/>
        </w:rPr>
      </w:pPr>
    </w:p>
    <w:p w:rsidR="00651A1E" w:rsidRDefault="00651A1E" w:rsidP="00651A1E">
      <w:pPr>
        <w:spacing w:before="194"/>
        <w:ind w:left="1343" w:right="660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</w:t>
      </w:r>
    </w:p>
    <w:p w:rsidR="00651A1E" w:rsidRDefault="00651A1E" w:rsidP="00651A1E">
      <w:pPr>
        <w:pStyle w:val="a3"/>
        <w:spacing w:before="9"/>
        <w:ind w:left="0"/>
        <w:rPr>
          <w:b/>
          <w:sz w:val="30"/>
        </w:rPr>
      </w:pPr>
    </w:p>
    <w:p w:rsidR="00651A1E" w:rsidRDefault="00651A1E" w:rsidP="00651A1E">
      <w:pPr>
        <w:pStyle w:val="a3"/>
        <w:spacing w:before="1"/>
        <w:ind w:right="127" w:firstLine="777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ногайскому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51"/>
        </w:rPr>
        <w:t xml:space="preserve"> </w:t>
      </w:r>
      <w:r>
        <w:t>собой</w:t>
      </w:r>
      <w:r>
        <w:rPr>
          <w:spacing w:val="52"/>
        </w:rPr>
        <w:t xml:space="preserve"> </w:t>
      </w:r>
      <w:r>
        <w:t>целостный</w:t>
      </w:r>
      <w:r>
        <w:rPr>
          <w:spacing w:val="52"/>
        </w:rPr>
        <w:t xml:space="preserve"> </w:t>
      </w:r>
      <w:r>
        <w:t>документ,</w:t>
      </w:r>
      <w:r>
        <w:rPr>
          <w:spacing w:val="50"/>
        </w:rPr>
        <w:t xml:space="preserve"> </w:t>
      </w:r>
      <w:r>
        <w:t>включающий</w:t>
      </w:r>
      <w:r>
        <w:rPr>
          <w:spacing w:val="52"/>
        </w:rPr>
        <w:t xml:space="preserve"> </w:t>
      </w:r>
      <w:r>
        <w:t>три</w:t>
      </w:r>
      <w:r>
        <w:rPr>
          <w:spacing w:val="52"/>
        </w:rPr>
        <w:t xml:space="preserve"> </w:t>
      </w:r>
      <w:r>
        <w:t>раздела:</w:t>
      </w:r>
    </w:p>
    <w:p w:rsidR="00651A1E" w:rsidRDefault="00651A1E" w:rsidP="00651A1E">
      <w:pPr>
        <w:widowControl/>
        <w:autoSpaceDE/>
        <w:autoSpaceDN/>
      </w:pPr>
    </w:p>
    <w:p w:rsidR="00651A1E" w:rsidRDefault="00651A1E" w:rsidP="00651A1E">
      <w:pPr>
        <w:spacing w:before="71"/>
        <w:ind w:left="102" w:right="123"/>
        <w:jc w:val="both"/>
        <w:rPr>
          <w:sz w:val="28"/>
        </w:rPr>
      </w:pPr>
      <w:r>
        <w:rPr>
          <w:b/>
          <w:sz w:val="28"/>
        </w:rPr>
        <w:t>пояснительную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записку,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распределением учебных часов по основным разделам курса, </w:t>
      </w:r>
      <w:r>
        <w:rPr>
          <w:b/>
          <w:sz w:val="28"/>
        </w:rPr>
        <w:t xml:space="preserve">требования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выпускников.</w:t>
      </w:r>
    </w:p>
    <w:p w:rsidR="00651A1E" w:rsidRDefault="00651A1E" w:rsidP="00651A1E">
      <w:pPr>
        <w:pStyle w:val="1"/>
        <w:spacing w:before="205"/>
        <w:ind w:left="2411"/>
        <w:jc w:val="both"/>
      </w:pPr>
      <w:bookmarkStart w:id="4" w:name="_TOC_250004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bookmarkEnd w:id="4"/>
      <w:r>
        <w:t>предмета</w:t>
      </w:r>
    </w:p>
    <w:p w:rsidR="00651A1E" w:rsidRDefault="00651A1E" w:rsidP="00651A1E">
      <w:pPr>
        <w:pStyle w:val="a3"/>
        <w:spacing w:before="10"/>
        <w:ind w:left="0"/>
        <w:rPr>
          <w:b/>
          <w:sz w:val="30"/>
        </w:rPr>
      </w:pPr>
    </w:p>
    <w:p w:rsidR="00651A1E" w:rsidRDefault="00651A1E" w:rsidP="00651A1E">
      <w:pPr>
        <w:pStyle w:val="a3"/>
        <w:ind w:right="124" w:firstLine="707"/>
        <w:jc w:val="both"/>
      </w:pPr>
      <w:r>
        <w:t>Владение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коммуникации являются теми характеристиками личности, которые</w:t>
      </w:r>
      <w:r>
        <w:rPr>
          <w:spacing w:val="-67"/>
        </w:rPr>
        <w:t xml:space="preserve"> </w:t>
      </w:r>
      <w:r>
        <w:t>во многом определяют достижения выпускника школы практически во всех</w:t>
      </w:r>
      <w:r>
        <w:rPr>
          <w:spacing w:val="1"/>
        </w:rPr>
        <w:t xml:space="preserve"> </w:t>
      </w:r>
      <w:r>
        <w:t>областях жизни, способствуют его социальной адаптации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</w:p>
    <w:p w:rsidR="00651A1E" w:rsidRDefault="00651A1E" w:rsidP="00651A1E">
      <w:pPr>
        <w:pStyle w:val="a3"/>
        <w:spacing w:before="202"/>
        <w:ind w:right="127" w:firstLine="707"/>
        <w:jc w:val="both"/>
      </w:pPr>
      <w:r>
        <w:t>Содержание обучения ногайскому языку на базовом уровне, как и на</w:t>
      </w:r>
      <w:r>
        <w:rPr>
          <w:spacing w:val="1"/>
        </w:rPr>
        <w:t xml:space="preserve"> </w:t>
      </w:r>
      <w:r>
        <w:t>предшествующем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lastRenderedPageBreak/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-67"/>
        </w:rPr>
        <w:t xml:space="preserve"> </w:t>
      </w:r>
      <w:r>
        <w:t>(языковедческая)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культуроведческая</w:t>
      </w:r>
      <w:r>
        <w:rPr>
          <w:spacing w:val="-3"/>
        </w:rPr>
        <w:t xml:space="preserve"> </w:t>
      </w:r>
      <w:r>
        <w:t>компетенции.</w:t>
      </w:r>
    </w:p>
    <w:p w:rsidR="00651A1E" w:rsidRDefault="00651A1E" w:rsidP="00651A1E">
      <w:pPr>
        <w:pStyle w:val="a3"/>
        <w:spacing w:before="199"/>
        <w:ind w:right="126" w:firstLine="707"/>
        <w:jc w:val="both"/>
      </w:pPr>
      <w:r>
        <w:rPr>
          <w:b/>
        </w:rPr>
        <w:t xml:space="preserve">Коммуникативная компетенция </w:t>
      </w:r>
      <w:r>
        <w:t>– овладение всеми видами речевой</w:t>
      </w:r>
      <w:r>
        <w:rPr>
          <w:spacing w:val="1"/>
        </w:rPr>
        <w:t xml:space="preserve"> </w:t>
      </w:r>
      <w:r>
        <w:t>деятельности и основами культуры устной и письменной речи, умениями и</w:t>
      </w:r>
      <w:r>
        <w:rPr>
          <w:spacing w:val="1"/>
        </w:rPr>
        <w:t xml:space="preserve"> </w:t>
      </w:r>
      <w:r>
        <w:t>навыками использования языка в различных сферах и ситуациях общения,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школы.</w:t>
      </w:r>
    </w:p>
    <w:p w:rsidR="00651A1E" w:rsidRDefault="00651A1E" w:rsidP="00651A1E">
      <w:pPr>
        <w:pStyle w:val="a3"/>
        <w:spacing w:before="201"/>
        <w:ind w:right="124" w:firstLine="707"/>
        <w:jc w:val="both"/>
      </w:pPr>
      <w:r>
        <w:rPr>
          <w:b/>
        </w:rPr>
        <w:t>Языковая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лингвистическая</w:t>
      </w:r>
      <w:r>
        <w:rPr>
          <w:b/>
          <w:spacing w:val="1"/>
        </w:rPr>
        <w:t xml:space="preserve"> </w:t>
      </w:r>
      <w:r>
        <w:rPr>
          <w:b/>
        </w:rPr>
        <w:t>(языковедческая)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 его устройстве, развитии и функционировании; общих сведений о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 речи учащихся; совершенствование способности к анализу и оценке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-1"/>
        </w:rPr>
        <w:t xml:space="preserve"> </w:t>
      </w:r>
      <w:r>
        <w:t>словарями.</w:t>
      </w:r>
    </w:p>
    <w:p w:rsidR="00651A1E" w:rsidRDefault="00651A1E" w:rsidP="00651A1E">
      <w:pPr>
        <w:widowControl/>
        <w:autoSpaceDE/>
        <w:autoSpaceDN/>
      </w:pPr>
    </w:p>
    <w:p w:rsidR="00651A1E" w:rsidRDefault="00651A1E" w:rsidP="00651A1E">
      <w:pPr>
        <w:pStyle w:val="a3"/>
        <w:spacing w:before="71"/>
        <w:ind w:right="126" w:firstLine="777"/>
        <w:jc w:val="both"/>
      </w:pPr>
      <w:r>
        <w:rPr>
          <w:b/>
        </w:rPr>
        <w:t>Культуроведческая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 этикета,</w:t>
      </w:r>
      <w:r>
        <w:rPr>
          <w:spacing w:val="-2"/>
        </w:rPr>
        <w:t xml:space="preserve"> </w:t>
      </w:r>
      <w:r>
        <w:t>культурой межнационального общения.</w:t>
      </w:r>
    </w:p>
    <w:p w:rsidR="00651A1E" w:rsidRDefault="00651A1E" w:rsidP="00651A1E">
      <w:pPr>
        <w:pStyle w:val="a3"/>
        <w:spacing w:before="200"/>
        <w:ind w:right="124" w:firstLine="777"/>
        <w:jc w:val="both"/>
      </w:pPr>
      <w:r>
        <w:t>В основу программы положена идея личностно ориентированного и</w:t>
      </w:r>
      <w:r>
        <w:rPr>
          <w:spacing w:val="1"/>
        </w:rPr>
        <w:t xml:space="preserve"> </w:t>
      </w:r>
      <w:r>
        <w:t>когнитивно-коммуникативного</w:t>
      </w:r>
      <w:r>
        <w:rPr>
          <w:spacing w:val="1"/>
        </w:rPr>
        <w:t xml:space="preserve"> </w:t>
      </w:r>
      <w:r>
        <w:t>(сознательно-коммуникативного)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ногайскому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языкового,</w:t>
      </w:r>
      <w:r>
        <w:rPr>
          <w:spacing w:val="-67"/>
        </w:rPr>
        <w:t xml:space="preserve"> </w:t>
      </w:r>
      <w:r>
        <w:t>речемыслительного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духовного развития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школы.</w:t>
      </w:r>
    </w:p>
    <w:p w:rsidR="00651A1E" w:rsidRDefault="00651A1E" w:rsidP="00651A1E">
      <w:pPr>
        <w:pStyle w:val="a3"/>
        <w:spacing w:before="200"/>
        <w:ind w:right="131" w:firstLine="707"/>
        <w:jc w:val="both"/>
      </w:pPr>
      <w:r>
        <w:t>Ногайский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тех дидактических единиц, которые отражают устройство языка, но и</w:t>
      </w:r>
      <w:r>
        <w:rPr>
          <w:spacing w:val="1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которые обеспечивают</w:t>
      </w:r>
      <w:r>
        <w:rPr>
          <w:spacing w:val="-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деятельность.</w:t>
      </w:r>
    </w:p>
    <w:p w:rsidR="00651A1E" w:rsidRDefault="00651A1E" w:rsidP="00651A1E">
      <w:pPr>
        <w:pStyle w:val="a3"/>
        <w:spacing w:before="200"/>
        <w:ind w:right="122" w:firstLine="777"/>
        <w:jc w:val="both"/>
      </w:pPr>
      <w:r>
        <w:t>Таким образом, примерная программа создает условия для реализации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классах.</w:t>
      </w:r>
    </w:p>
    <w:p w:rsidR="00651A1E" w:rsidRDefault="00651A1E" w:rsidP="00651A1E">
      <w:pPr>
        <w:pStyle w:val="a3"/>
        <w:spacing w:before="200"/>
        <w:ind w:right="127" w:firstLine="707"/>
        <w:jc w:val="both"/>
      </w:pPr>
      <w:r>
        <w:t>На базовом уровне, прежде всего, решаются проблемы, связанные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образования, с</w:t>
      </w:r>
      <w:r>
        <w:rPr>
          <w:spacing w:val="-2"/>
        </w:rPr>
        <w:t xml:space="preserve"> </w:t>
      </w:r>
      <w:r>
        <w:t>задачами социализации личности.</w:t>
      </w:r>
    </w:p>
    <w:p w:rsidR="00651A1E" w:rsidRDefault="00651A1E" w:rsidP="00651A1E">
      <w:pPr>
        <w:pStyle w:val="a3"/>
        <w:spacing w:before="200"/>
        <w:ind w:right="130" w:firstLine="707"/>
        <w:jc w:val="both"/>
      </w:pPr>
      <w:r>
        <w:t>Таким образом, базовая школа обеспечивает общекультурный уровень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 высшей школы.</w:t>
      </w:r>
    </w:p>
    <w:p w:rsidR="00651A1E" w:rsidRDefault="00651A1E" w:rsidP="00651A1E">
      <w:pPr>
        <w:pStyle w:val="a3"/>
        <w:spacing w:before="200"/>
        <w:ind w:right="126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умений и навыков, обеспечивающих свободное овладение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общения.</w:t>
      </w:r>
      <w:r>
        <w:rPr>
          <w:spacing w:val="71"/>
        </w:rPr>
        <w:t xml:space="preserve"> </w:t>
      </w:r>
      <w:r>
        <w:t>Cодержание</w:t>
      </w:r>
      <w:r>
        <w:rPr>
          <w:spacing w:val="-67"/>
        </w:rPr>
        <w:t xml:space="preserve"> </w:t>
      </w:r>
      <w:r>
        <w:t>обучения является базой для развития речевой компетентности учащихся. В</w:t>
      </w:r>
      <w:r>
        <w:rPr>
          <w:spacing w:val="1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представлены</w:t>
      </w:r>
      <w:r>
        <w:rPr>
          <w:spacing w:val="10"/>
        </w:rPr>
        <w:t xml:space="preserve"> </w:t>
      </w:r>
      <w:r>
        <w:t>дидактические</w:t>
      </w:r>
      <w:r>
        <w:rPr>
          <w:spacing w:val="10"/>
        </w:rPr>
        <w:t xml:space="preserve"> </w:t>
      </w:r>
      <w:r>
        <w:t>единицы,</w:t>
      </w:r>
      <w:r>
        <w:rPr>
          <w:spacing w:val="6"/>
        </w:rPr>
        <w:t xml:space="preserve"> </w:t>
      </w:r>
      <w:r>
        <w:t>отражающие историю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культуру</w:t>
      </w:r>
      <w:r>
        <w:rPr>
          <w:spacing w:val="35"/>
        </w:rPr>
        <w:t xml:space="preserve"> </w:t>
      </w:r>
      <w:r>
        <w:t>народа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обеспечивающие</w:t>
      </w:r>
      <w:r>
        <w:rPr>
          <w:spacing w:val="38"/>
        </w:rPr>
        <w:t xml:space="preserve"> </w:t>
      </w:r>
      <w:r>
        <w:t>культурно-исторический</w:t>
      </w:r>
      <w:r>
        <w:rPr>
          <w:spacing w:val="-67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ногайского</w:t>
      </w:r>
      <w:r>
        <w:rPr>
          <w:spacing w:val="2"/>
        </w:rPr>
        <w:t xml:space="preserve"> </w:t>
      </w:r>
      <w:r>
        <w:t>языка в</w:t>
      </w:r>
      <w:r>
        <w:rPr>
          <w:spacing w:val="-3"/>
        </w:rPr>
        <w:t xml:space="preserve"> </w:t>
      </w:r>
      <w:r>
        <w:t>целом.</w:t>
      </w:r>
    </w:p>
    <w:p w:rsidR="00651A1E" w:rsidRDefault="00651A1E" w:rsidP="00651A1E">
      <w:pPr>
        <w:pStyle w:val="a3"/>
        <w:spacing w:before="199"/>
        <w:ind w:left="1950"/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ногайскому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</w:p>
    <w:p w:rsidR="00651A1E" w:rsidRDefault="00651A1E" w:rsidP="00651A1E">
      <w:pPr>
        <w:pStyle w:val="a3"/>
        <w:spacing w:before="5"/>
        <w:ind w:left="0"/>
        <w:rPr>
          <w:sz w:val="31"/>
        </w:rPr>
      </w:pPr>
    </w:p>
    <w:p w:rsidR="00651A1E" w:rsidRDefault="00651A1E" w:rsidP="00651A1E">
      <w:pPr>
        <w:pStyle w:val="a3"/>
        <w:ind w:right="124" w:firstLine="77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ориентированного,</w:t>
      </w:r>
      <w:r>
        <w:rPr>
          <w:spacing w:val="1"/>
        </w:rPr>
        <w:t xml:space="preserve"> </w:t>
      </w:r>
      <w:r>
        <w:t>когнитивно-коммуникативного,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языку:</w:t>
      </w:r>
    </w:p>
    <w:p w:rsidR="00651A1E" w:rsidRDefault="00651A1E" w:rsidP="00651A1E">
      <w:pPr>
        <w:pStyle w:val="a3"/>
        <w:spacing w:before="199"/>
        <w:ind w:right="124" w:firstLine="707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гражданина и патриота; формирование представления о</w:t>
      </w:r>
      <w:r>
        <w:rPr>
          <w:spacing w:val="1"/>
        </w:rPr>
        <w:t xml:space="preserve"> </w:t>
      </w:r>
      <w:r>
        <w:t>ногайском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народа; осознание национального своеобразия родного ногайского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культурой межнационального общения;</w:t>
      </w:r>
    </w:p>
    <w:p w:rsidR="00651A1E" w:rsidRDefault="00651A1E" w:rsidP="00651A1E">
      <w:pPr>
        <w:pStyle w:val="a3"/>
        <w:spacing w:before="203"/>
        <w:ind w:right="127" w:firstLine="707"/>
        <w:jc w:val="both"/>
      </w:pPr>
      <w:r>
        <w:rPr>
          <w:b/>
        </w:rPr>
        <w:t>дальнейшее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совершенствование</w:t>
      </w:r>
      <w:r>
        <w:rPr>
          <w:b/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 речевому взаимодействию и социальной адаптации;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саморазвития;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:rsidR="00651A1E" w:rsidRDefault="00651A1E" w:rsidP="00651A1E">
      <w:pPr>
        <w:pStyle w:val="a3"/>
        <w:spacing w:before="200"/>
        <w:ind w:right="127" w:firstLine="707"/>
        <w:jc w:val="both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rPr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ногайском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многофункциональной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явлении;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разновидностях;</w:t>
      </w:r>
      <w:r>
        <w:rPr>
          <w:spacing w:val="-4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общения;</w:t>
      </w:r>
    </w:p>
    <w:p w:rsidR="00651A1E" w:rsidRDefault="00651A1E" w:rsidP="00651A1E">
      <w:pPr>
        <w:pStyle w:val="a3"/>
        <w:spacing w:before="200"/>
        <w:ind w:right="124" w:firstLine="707"/>
        <w:jc w:val="both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rPr>
          <w:b/>
        </w:rPr>
        <w:t>умениями</w:t>
      </w:r>
      <w:r>
        <w:rPr>
          <w:b/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нормативности;</w:t>
      </w:r>
      <w:r>
        <w:rPr>
          <w:spacing w:val="1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функциональные разновидности языка и моделировать речевое поведение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общения;</w:t>
      </w:r>
    </w:p>
    <w:p w:rsidR="00651A1E" w:rsidRDefault="00651A1E" w:rsidP="00651A1E">
      <w:pPr>
        <w:pStyle w:val="a3"/>
        <w:spacing w:before="200"/>
        <w:ind w:right="130" w:firstLine="707"/>
        <w:jc w:val="both"/>
      </w:pPr>
      <w:r>
        <w:rPr>
          <w:b/>
        </w:rPr>
        <w:t>применение</w:t>
      </w:r>
      <w:r>
        <w:rPr>
          <w:b/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>грамотности.</w:t>
      </w:r>
    </w:p>
    <w:p w:rsidR="00651A1E" w:rsidRDefault="00651A1E" w:rsidP="00651A1E">
      <w:pPr>
        <w:widowControl/>
        <w:autoSpaceDE/>
        <w:autoSpaceDN/>
        <w:sectPr w:rsidR="00651A1E">
          <w:pgSz w:w="11910" w:h="16840"/>
          <w:pgMar w:top="1180" w:right="720" w:bottom="1200" w:left="1600" w:header="0" w:footer="975" w:gutter="0"/>
          <w:cols w:space="720"/>
        </w:sectPr>
      </w:pPr>
    </w:p>
    <w:p w:rsidR="00651A1E" w:rsidRDefault="00651A1E" w:rsidP="00651A1E">
      <w:pPr>
        <w:spacing w:before="76"/>
        <w:ind w:left="638" w:right="660"/>
        <w:jc w:val="center"/>
        <w:rPr>
          <w:b/>
          <w:sz w:val="28"/>
        </w:rPr>
      </w:pPr>
      <w:r>
        <w:rPr>
          <w:b/>
          <w:sz w:val="28"/>
        </w:rPr>
        <w:lastRenderedPageBreak/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</w:p>
    <w:p w:rsidR="00651A1E" w:rsidRDefault="00651A1E" w:rsidP="00651A1E">
      <w:pPr>
        <w:spacing w:before="199"/>
        <w:ind w:left="617" w:right="641"/>
        <w:jc w:val="center"/>
        <w:rPr>
          <w:b/>
          <w:sz w:val="28"/>
        </w:rPr>
      </w:pPr>
      <w:r>
        <w:rPr>
          <w:b/>
          <w:sz w:val="28"/>
        </w:rPr>
        <w:t>В ФЕДЕРАЛЬНОМ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БАЗИСНОМ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651A1E" w:rsidRDefault="00651A1E" w:rsidP="00651A1E">
      <w:pPr>
        <w:pStyle w:val="a3"/>
        <w:spacing w:before="197"/>
        <w:ind w:right="129" w:firstLine="707"/>
        <w:jc w:val="both"/>
      </w:pPr>
      <w:r>
        <w:t>Возрастающее значение языков в процессе суверенизации республик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закреплении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статусе государственных.</w:t>
      </w:r>
    </w:p>
    <w:p w:rsidR="00651A1E" w:rsidRDefault="00651A1E" w:rsidP="00651A1E">
      <w:pPr>
        <w:pStyle w:val="a3"/>
        <w:spacing w:before="199"/>
        <w:ind w:right="123" w:firstLine="707"/>
        <w:jc w:val="both"/>
      </w:pPr>
      <w:r>
        <w:t>Ногайский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Карачаево-</w:t>
      </w:r>
      <w:r>
        <w:rPr>
          <w:spacing w:val="1"/>
        </w:rPr>
        <w:t xml:space="preserve"> </w:t>
      </w:r>
      <w:r>
        <w:t>Черкесской республики», принятый Народным Собранием КЧР 23 мая 1996</w:t>
      </w:r>
      <w:r>
        <w:rPr>
          <w:spacing w:val="1"/>
        </w:rPr>
        <w:t xml:space="preserve"> </w:t>
      </w:r>
      <w:r>
        <w:t>года, учитывает языковую ситуацию, устойчивые тенденции в республике.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Карачаево-Черкесской</w:t>
      </w:r>
      <w:r>
        <w:rPr>
          <w:spacing w:val="-4"/>
        </w:rPr>
        <w:t xml:space="preserve"> </w:t>
      </w:r>
      <w:r>
        <w:t>республики.</w:t>
      </w:r>
    </w:p>
    <w:p w:rsidR="00651A1E" w:rsidRDefault="00651A1E" w:rsidP="00651A1E">
      <w:pPr>
        <w:pStyle w:val="a3"/>
        <w:spacing w:before="199"/>
        <w:ind w:right="124" w:firstLine="707"/>
        <w:jc w:val="both"/>
      </w:pPr>
      <w:r>
        <w:t>Федеральный базисный учебный план для изучения ногайского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 базовом уровне среднего (полного) общего образования в объеме 70 часов.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 в</w:t>
      </w:r>
      <w:r>
        <w:rPr>
          <w:spacing w:val="-4"/>
        </w:rPr>
        <w:t xml:space="preserve"> </w:t>
      </w:r>
      <w:r>
        <w:t>10 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 часов.</w:t>
      </w:r>
    </w:p>
    <w:p w:rsidR="00651A1E" w:rsidRDefault="00651A1E" w:rsidP="00651A1E">
      <w:pPr>
        <w:spacing w:before="205"/>
        <w:ind w:left="149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навыки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51A1E" w:rsidRDefault="00651A1E" w:rsidP="00651A1E">
      <w:pPr>
        <w:pStyle w:val="a3"/>
        <w:spacing w:before="1"/>
        <w:ind w:left="0"/>
        <w:rPr>
          <w:b/>
          <w:sz w:val="31"/>
        </w:rPr>
      </w:pPr>
    </w:p>
    <w:p w:rsidR="00651A1E" w:rsidRDefault="00651A1E" w:rsidP="00651A1E">
      <w:pPr>
        <w:pStyle w:val="a3"/>
        <w:ind w:right="125" w:firstLine="777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 создает условия для реализации надпредметной функции, которую</w:t>
      </w:r>
      <w:r>
        <w:rPr>
          <w:spacing w:val="1"/>
        </w:rPr>
        <w:t xml:space="preserve"> </w:t>
      </w:r>
      <w:r>
        <w:t>ногайский язык</w:t>
      </w:r>
      <w:r>
        <w:rPr>
          <w:spacing w:val="-1"/>
        </w:rPr>
        <w:t xml:space="preserve"> </w:t>
      </w:r>
      <w:r>
        <w:t>выполняет в</w:t>
      </w:r>
      <w:r>
        <w:rPr>
          <w:spacing w:val="-3"/>
        </w:rPr>
        <w:t xml:space="preserve"> </w:t>
      </w:r>
      <w:r>
        <w:t>системе школьного</w:t>
      </w:r>
      <w:r>
        <w:rPr>
          <w:spacing w:val="-3"/>
        </w:rPr>
        <w:t xml:space="preserve"> </w:t>
      </w:r>
      <w:r>
        <w:t>образования.</w:t>
      </w:r>
    </w:p>
    <w:p w:rsidR="00651A1E" w:rsidRDefault="00651A1E" w:rsidP="00651A1E">
      <w:pPr>
        <w:pStyle w:val="a3"/>
        <w:spacing w:before="200"/>
        <w:ind w:right="126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старшеклассник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 базируются на видах речевой деятельности и предполагают развитие</w:t>
      </w:r>
      <w:r>
        <w:rPr>
          <w:spacing w:val="-67"/>
        </w:rPr>
        <w:t xml:space="preserve"> </w:t>
      </w:r>
      <w:r>
        <w:t>речемыслительных</w:t>
      </w:r>
      <w:r>
        <w:rPr>
          <w:spacing w:val="-4"/>
        </w:rPr>
        <w:t xml:space="preserve"> </w:t>
      </w:r>
      <w:r>
        <w:t>способностей.</w:t>
      </w:r>
    </w:p>
    <w:p w:rsidR="00651A1E" w:rsidRDefault="00651A1E" w:rsidP="00651A1E">
      <w:pPr>
        <w:pStyle w:val="a3"/>
        <w:spacing w:before="200"/>
        <w:ind w:right="125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(владение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31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жизненно</w:t>
      </w:r>
      <w:r>
        <w:rPr>
          <w:spacing w:val="31"/>
        </w:rPr>
        <w:t xml:space="preserve"> </w:t>
      </w:r>
      <w:r>
        <w:t>важных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сферах</w:t>
      </w:r>
      <w:r>
        <w:rPr>
          <w:spacing w:val="31"/>
        </w:rPr>
        <w:t xml:space="preserve"> </w:t>
      </w:r>
      <w:r>
        <w:t>и ситуациях</w:t>
      </w:r>
      <w:r>
        <w:rPr>
          <w:spacing w:val="1"/>
        </w:rPr>
        <w:t xml:space="preserve"> </w:t>
      </w:r>
      <w:r>
        <w:t>общения),</w:t>
      </w:r>
      <w:r>
        <w:rPr>
          <w:spacing w:val="1"/>
        </w:rPr>
        <w:t xml:space="preserve"> </w:t>
      </w:r>
      <w:r>
        <w:rPr>
          <w:b/>
        </w:rPr>
        <w:t>интеллектуальные</w:t>
      </w:r>
      <w:r>
        <w:rPr>
          <w:b/>
          <w:spacing w:val="1"/>
        </w:rPr>
        <w:t xml:space="preserve"> </w:t>
      </w:r>
      <w:r>
        <w:t>(сравнение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соотнесение,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абстрагирование,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классификация),</w:t>
      </w:r>
      <w:r>
        <w:tab/>
      </w:r>
      <w:r>
        <w:rPr>
          <w:b/>
        </w:rPr>
        <w:t>информационные</w:t>
      </w:r>
      <w:r>
        <w:rPr>
          <w:b/>
        </w:rPr>
        <w:tab/>
      </w:r>
      <w:r>
        <w:t>(умение</w:t>
      </w:r>
      <w:r>
        <w:tab/>
      </w:r>
      <w:r>
        <w:rPr>
          <w:spacing w:val="-1"/>
        </w:rPr>
        <w:t>осуществлять</w:t>
      </w:r>
      <w:r>
        <w:rPr>
          <w:spacing w:val="-68"/>
        </w:rPr>
        <w:t xml:space="preserve"> </w:t>
      </w:r>
      <w:r>
        <w:t>библиографический поиск, извлекать информацию из различных источников,</w:t>
      </w:r>
      <w:r>
        <w:rPr>
          <w:spacing w:val="-67"/>
        </w:rPr>
        <w:t xml:space="preserve"> </w:t>
      </w:r>
      <w:r>
        <w:t xml:space="preserve">умение работать с текстом), </w:t>
      </w:r>
      <w:r>
        <w:rPr>
          <w:b/>
        </w:rPr>
        <w:t xml:space="preserve">организационные </w:t>
      </w:r>
      <w:r>
        <w:t>(умение формулировать 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самокоррекцию).</w:t>
      </w:r>
    </w:p>
    <w:p w:rsidR="00651A1E" w:rsidRDefault="00651A1E" w:rsidP="00651A1E">
      <w:pPr>
        <w:spacing w:before="205"/>
        <w:ind w:left="3767"/>
        <w:jc w:val="both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651A1E" w:rsidRDefault="00651A1E" w:rsidP="00651A1E">
      <w:pPr>
        <w:pStyle w:val="a3"/>
        <w:spacing w:before="11"/>
        <w:ind w:left="0"/>
        <w:rPr>
          <w:b/>
          <w:sz w:val="30"/>
        </w:rPr>
      </w:pPr>
    </w:p>
    <w:p w:rsidR="00651A1E" w:rsidRDefault="00651A1E" w:rsidP="00651A1E">
      <w:pPr>
        <w:pStyle w:val="a3"/>
        <w:ind w:right="124" w:firstLine="777"/>
        <w:jc w:val="both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rPr>
          <w:b/>
        </w:rPr>
        <w:t xml:space="preserve">знать/понимать </w:t>
      </w:r>
      <w:r>
        <w:t>– перечень необходимых для усвоения каждым учащимся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rPr>
          <w:b/>
        </w:rPr>
        <w:t>уметь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ногайскому</w:t>
      </w:r>
      <w:r>
        <w:rPr>
          <w:spacing w:val="1"/>
        </w:rPr>
        <w:t xml:space="preserve"> </w:t>
      </w:r>
      <w:r>
        <w:t>языку, основных видов речевой деятельности; выделена также группа 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51A1E" w:rsidRDefault="00651A1E" w:rsidP="00651A1E">
      <w:pPr>
        <w:pStyle w:val="a3"/>
        <w:ind w:left="0"/>
        <w:rPr>
          <w:sz w:val="30"/>
        </w:rPr>
      </w:pPr>
    </w:p>
    <w:p w:rsidR="00651A1E" w:rsidRDefault="00651A1E" w:rsidP="00651A1E">
      <w:pPr>
        <w:pStyle w:val="a3"/>
        <w:ind w:left="0"/>
        <w:rPr>
          <w:sz w:val="30"/>
        </w:rPr>
      </w:pPr>
    </w:p>
    <w:p w:rsidR="00651A1E" w:rsidRDefault="00651A1E" w:rsidP="00651A1E">
      <w:pPr>
        <w:pStyle w:val="1"/>
        <w:spacing w:before="199"/>
        <w:ind w:left="1343" w:right="660"/>
      </w:pPr>
      <w:bookmarkStart w:id="5" w:name="_TOC_250003"/>
      <w:r>
        <w:t>ОСНОВНОЕ</w:t>
      </w:r>
      <w:r>
        <w:rPr>
          <w:spacing w:val="-1"/>
        </w:rPr>
        <w:t xml:space="preserve"> </w:t>
      </w:r>
      <w:bookmarkEnd w:id="5"/>
      <w:r>
        <w:t>СОДЕРЖАНИЕ</w:t>
      </w:r>
    </w:p>
    <w:p w:rsidR="00651A1E" w:rsidRDefault="00651A1E" w:rsidP="00651A1E">
      <w:pPr>
        <w:pStyle w:val="a3"/>
        <w:spacing w:before="10"/>
        <w:ind w:left="0"/>
        <w:rPr>
          <w:b/>
          <w:sz w:val="30"/>
        </w:rPr>
      </w:pPr>
    </w:p>
    <w:p w:rsidR="00651A1E" w:rsidRDefault="00651A1E" w:rsidP="00651A1E">
      <w:pPr>
        <w:ind w:left="1030" w:right="348"/>
        <w:jc w:val="center"/>
        <w:rPr>
          <w:i/>
          <w:sz w:val="28"/>
        </w:rPr>
      </w:pP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(35 ч.,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них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 ч.)</w:t>
      </w:r>
    </w:p>
    <w:p w:rsidR="00651A1E" w:rsidRDefault="00651A1E" w:rsidP="00651A1E">
      <w:pPr>
        <w:pStyle w:val="a3"/>
        <w:spacing w:before="10"/>
        <w:ind w:left="0"/>
        <w:rPr>
          <w:i/>
          <w:sz w:val="31"/>
        </w:rPr>
      </w:pPr>
    </w:p>
    <w:p w:rsidR="00651A1E" w:rsidRDefault="00651A1E" w:rsidP="00651A1E">
      <w:pPr>
        <w:ind w:left="1342" w:right="660"/>
        <w:jc w:val="center"/>
        <w:rPr>
          <w:b/>
          <w:sz w:val="28"/>
        </w:rPr>
      </w:pPr>
      <w:r>
        <w:rPr>
          <w:b/>
          <w:sz w:val="28"/>
        </w:rPr>
        <w:t>Общие 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 (2 ч.)</w:t>
      </w:r>
    </w:p>
    <w:p w:rsidR="00651A1E" w:rsidRDefault="00651A1E" w:rsidP="00651A1E">
      <w:pPr>
        <w:pStyle w:val="a3"/>
        <w:spacing w:before="10"/>
        <w:ind w:left="0"/>
        <w:rPr>
          <w:b/>
          <w:sz w:val="30"/>
        </w:rPr>
      </w:pPr>
    </w:p>
    <w:p w:rsidR="00651A1E" w:rsidRDefault="00651A1E" w:rsidP="00651A1E">
      <w:pPr>
        <w:pStyle w:val="a3"/>
        <w:ind w:right="125" w:firstLine="1406"/>
        <w:jc w:val="both"/>
      </w:pPr>
      <w:r>
        <w:t>Язык и общество. Язык и история народа. Устные и письменные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литературного языка.</w:t>
      </w:r>
    </w:p>
    <w:p w:rsidR="00651A1E" w:rsidRDefault="00651A1E" w:rsidP="00651A1E">
      <w:pPr>
        <w:pStyle w:val="a3"/>
        <w:spacing w:before="201"/>
        <w:ind w:left="1227"/>
        <w:jc w:val="both"/>
      </w:pPr>
      <w:r>
        <w:t>Известные</w:t>
      </w:r>
      <w:r>
        <w:rPr>
          <w:spacing w:val="-2"/>
        </w:rPr>
        <w:t xml:space="preserve"> </w:t>
      </w:r>
      <w:r>
        <w:t>ученые-лингвисты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ногайском</w:t>
      </w:r>
      <w:r>
        <w:rPr>
          <w:spacing w:val="-3"/>
        </w:rPr>
        <w:t xml:space="preserve"> </w:t>
      </w:r>
      <w:r>
        <w:t>языке.</w:t>
      </w:r>
    </w:p>
    <w:p w:rsidR="00651A1E" w:rsidRDefault="00651A1E" w:rsidP="00651A1E">
      <w:pPr>
        <w:pStyle w:val="a3"/>
        <w:spacing w:before="10"/>
        <w:ind w:left="0"/>
        <w:rPr>
          <w:sz w:val="31"/>
        </w:rPr>
      </w:pPr>
    </w:p>
    <w:p w:rsidR="00651A1E" w:rsidRDefault="00651A1E" w:rsidP="00651A1E">
      <w:pPr>
        <w:ind w:left="1340" w:right="660"/>
        <w:jc w:val="center"/>
        <w:rPr>
          <w:b/>
          <w:sz w:val="28"/>
        </w:rPr>
      </w:pPr>
      <w:r>
        <w:rPr>
          <w:b/>
          <w:sz w:val="28"/>
        </w:rPr>
        <w:t>Фонетика,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ч.)</w:t>
      </w:r>
    </w:p>
    <w:p w:rsidR="00651A1E" w:rsidRDefault="00651A1E" w:rsidP="00651A1E">
      <w:pPr>
        <w:widowControl/>
        <w:autoSpaceDE/>
        <w:autoSpaceDN/>
        <w:rPr>
          <w:sz w:val="28"/>
        </w:rPr>
      </w:pPr>
    </w:p>
    <w:p w:rsidR="00651A1E" w:rsidRDefault="00651A1E" w:rsidP="00651A1E">
      <w:pPr>
        <w:pStyle w:val="a3"/>
        <w:spacing w:before="71"/>
        <w:ind w:right="126" w:firstLine="986"/>
        <w:jc w:val="both"/>
      </w:pPr>
      <w:r>
        <w:t>Понятие о фонетической системе ногайского языка. Классификация</w:t>
      </w:r>
      <w:r>
        <w:rPr>
          <w:spacing w:val="1"/>
        </w:rPr>
        <w:t xml:space="preserve"> </w:t>
      </w:r>
      <w:r>
        <w:t>фонетических единиц ногайского языка. Система гласных фонем ногайского</w:t>
      </w:r>
      <w:r>
        <w:rPr>
          <w:spacing w:val="1"/>
        </w:rPr>
        <w:t xml:space="preserve"> </w:t>
      </w:r>
      <w:r>
        <w:t>языка. Система согласных фонем ногайского языка. Специфические звуки</w:t>
      </w:r>
      <w:r>
        <w:rPr>
          <w:spacing w:val="1"/>
        </w:rPr>
        <w:t xml:space="preserve"> </w:t>
      </w:r>
      <w:r>
        <w:t>ногайского языка.</w:t>
      </w:r>
    </w:p>
    <w:p w:rsidR="00651A1E" w:rsidRDefault="00651A1E" w:rsidP="00651A1E">
      <w:pPr>
        <w:pStyle w:val="a3"/>
        <w:spacing w:before="200"/>
        <w:ind w:right="127" w:firstLine="1125"/>
        <w:jc w:val="both"/>
      </w:pP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иноязычного</w:t>
      </w:r>
      <w:r>
        <w:rPr>
          <w:spacing w:val="-1"/>
        </w:rPr>
        <w:t xml:space="preserve"> </w:t>
      </w:r>
      <w:r>
        <w:t>происхождения.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ногайской орфоэпии.</w:t>
      </w:r>
    </w:p>
    <w:p w:rsidR="00651A1E" w:rsidRDefault="00651A1E" w:rsidP="00651A1E">
      <w:pPr>
        <w:spacing w:before="205"/>
        <w:ind w:left="3292"/>
        <w:jc w:val="both"/>
        <w:rPr>
          <w:b/>
          <w:sz w:val="28"/>
        </w:rPr>
      </w:pPr>
      <w:r>
        <w:rPr>
          <w:b/>
          <w:sz w:val="28"/>
        </w:rPr>
        <w:t>Лексика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фразеология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ч.)</w:t>
      </w:r>
    </w:p>
    <w:p w:rsidR="00651A1E" w:rsidRDefault="00651A1E" w:rsidP="00651A1E">
      <w:pPr>
        <w:pStyle w:val="a3"/>
        <w:spacing w:before="1"/>
        <w:ind w:left="0"/>
        <w:rPr>
          <w:b/>
          <w:sz w:val="31"/>
        </w:rPr>
      </w:pPr>
    </w:p>
    <w:p w:rsidR="00651A1E" w:rsidRDefault="00651A1E" w:rsidP="00651A1E">
      <w:pPr>
        <w:pStyle w:val="a3"/>
        <w:ind w:right="129" w:firstLine="1195"/>
        <w:jc w:val="both"/>
      </w:pPr>
      <w:r>
        <w:t>Понятие о лексике и лексикологии. Слово и его основные свойства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значимой единицы языка.</w:t>
      </w:r>
    </w:p>
    <w:p w:rsidR="00651A1E" w:rsidRDefault="00651A1E" w:rsidP="00651A1E">
      <w:pPr>
        <w:pStyle w:val="a3"/>
        <w:spacing w:before="198"/>
        <w:ind w:right="123" w:firstLine="1125"/>
        <w:jc w:val="both"/>
      </w:pPr>
      <w:r>
        <w:t>Системные отношения в лексике ногайского языка; их выражение в</w:t>
      </w:r>
      <w:r>
        <w:rPr>
          <w:spacing w:val="1"/>
        </w:rPr>
        <w:t xml:space="preserve"> </w:t>
      </w:r>
      <w:r>
        <w:t>многозначности,</w:t>
      </w:r>
      <w:r>
        <w:rPr>
          <w:spacing w:val="1"/>
        </w:rPr>
        <w:t xml:space="preserve"> </w:t>
      </w:r>
      <w:r>
        <w:t>омонимии,</w:t>
      </w:r>
      <w:r>
        <w:rPr>
          <w:spacing w:val="1"/>
        </w:rPr>
        <w:t xml:space="preserve"> </w:t>
      </w:r>
      <w:r>
        <w:t>синонимии,</w:t>
      </w:r>
      <w:r>
        <w:rPr>
          <w:spacing w:val="1"/>
        </w:rPr>
        <w:t xml:space="preserve"> </w:t>
      </w:r>
      <w:r>
        <w:t>антонимии.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ногайские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 xml:space="preserve">историзмы и архаизмы. Диалекты ногайского языка </w:t>
      </w:r>
      <w:r>
        <w:lastRenderedPageBreak/>
        <w:t>и их особенности. Пути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слов.</w:t>
      </w:r>
    </w:p>
    <w:p w:rsidR="00651A1E" w:rsidRDefault="00651A1E" w:rsidP="00651A1E">
      <w:pPr>
        <w:pStyle w:val="a3"/>
        <w:spacing w:before="202"/>
        <w:ind w:right="124" w:firstLine="1125"/>
        <w:jc w:val="both"/>
      </w:pPr>
      <w:r>
        <w:t>Фразеологические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фразеологические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крылатые</w:t>
      </w:r>
      <w:r>
        <w:rPr>
          <w:spacing w:val="1"/>
        </w:rPr>
        <w:t xml:space="preserve"> </w:t>
      </w:r>
      <w:r>
        <w:t>выражения.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фразеологизмов.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фразеологизмов.</w:t>
      </w:r>
    </w:p>
    <w:p w:rsidR="00651A1E" w:rsidRDefault="00651A1E" w:rsidP="00651A1E">
      <w:pPr>
        <w:pStyle w:val="a3"/>
        <w:spacing w:before="200"/>
        <w:ind w:right="132" w:firstLine="1055"/>
        <w:jc w:val="both"/>
      </w:pPr>
      <w:r>
        <w:t>Пополнение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фразеологическими</w:t>
      </w:r>
      <w:r>
        <w:rPr>
          <w:spacing w:val="-1"/>
        </w:rPr>
        <w:t xml:space="preserve"> </w:t>
      </w:r>
      <w:r>
        <w:t>оборотами.</w:t>
      </w:r>
    </w:p>
    <w:p w:rsidR="00651A1E" w:rsidRDefault="00651A1E" w:rsidP="00651A1E">
      <w:pPr>
        <w:spacing w:before="200"/>
        <w:ind w:left="3609"/>
        <w:jc w:val="both"/>
        <w:rPr>
          <w:sz w:val="28"/>
        </w:rPr>
      </w:pPr>
      <w:r>
        <w:rPr>
          <w:b/>
          <w:sz w:val="28"/>
        </w:rPr>
        <w:t>Словообразование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</w:t>
      </w:r>
      <w:r>
        <w:rPr>
          <w:sz w:val="28"/>
        </w:rPr>
        <w:t>)</w:t>
      </w:r>
    </w:p>
    <w:p w:rsidR="00651A1E" w:rsidRDefault="00651A1E" w:rsidP="00651A1E">
      <w:pPr>
        <w:pStyle w:val="a3"/>
        <w:spacing w:before="4"/>
        <w:ind w:left="0"/>
        <w:rPr>
          <w:sz w:val="31"/>
        </w:rPr>
      </w:pPr>
    </w:p>
    <w:p w:rsidR="00651A1E" w:rsidRDefault="00651A1E" w:rsidP="00651A1E">
      <w:pPr>
        <w:pStyle w:val="a3"/>
        <w:ind w:right="123" w:firstLine="1195"/>
        <w:jc w:val="both"/>
      </w:pP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Морфемы</w:t>
      </w:r>
      <w:r>
        <w:rPr>
          <w:spacing w:val="-67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аффиксальные,</w:t>
      </w:r>
      <w:r>
        <w:rPr>
          <w:spacing w:val="1"/>
        </w:rPr>
        <w:t xml:space="preserve"> </w:t>
      </w:r>
      <w:r>
        <w:t>словоизменительные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словообразовательные.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морфем.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ногайского</w:t>
      </w:r>
      <w:r>
        <w:rPr>
          <w:spacing w:val="1"/>
        </w:rPr>
        <w:t xml:space="preserve"> </w:t>
      </w:r>
      <w:r>
        <w:t>словообразования.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ногайском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речи.</w:t>
      </w:r>
    </w:p>
    <w:p w:rsidR="00651A1E" w:rsidRDefault="00651A1E" w:rsidP="00651A1E">
      <w:pPr>
        <w:widowControl/>
        <w:autoSpaceDE/>
        <w:autoSpaceDN/>
        <w:sectPr w:rsidR="00651A1E">
          <w:pgSz w:w="11910" w:h="16840"/>
          <w:pgMar w:top="1180" w:right="720" w:bottom="1200" w:left="1600" w:header="0" w:footer="975" w:gutter="0"/>
          <w:cols w:space="720"/>
        </w:sectPr>
      </w:pPr>
    </w:p>
    <w:p w:rsidR="00651A1E" w:rsidRDefault="00651A1E" w:rsidP="00651A1E">
      <w:pPr>
        <w:spacing w:before="76"/>
        <w:ind w:left="2970"/>
        <w:rPr>
          <w:b/>
          <w:sz w:val="28"/>
        </w:rPr>
      </w:pPr>
      <w:r>
        <w:rPr>
          <w:b/>
          <w:sz w:val="28"/>
        </w:rPr>
        <w:lastRenderedPageBreak/>
        <w:t>Морфология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орфография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651A1E" w:rsidRDefault="00651A1E" w:rsidP="00651A1E">
      <w:pPr>
        <w:pStyle w:val="a3"/>
        <w:spacing w:before="10"/>
        <w:ind w:left="0"/>
        <w:rPr>
          <w:b/>
          <w:sz w:val="30"/>
        </w:rPr>
      </w:pPr>
    </w:p>
    <w:p w:rsidR="00651A1E" w:rsidRDefault="00651A1E" w:rsidP="00651A1E">
      <w:pPr>
        <w:pStyle w:val="a3"/>
        <w:ind w:right="126" w:firstLine="1055"/>
        <w:jc w:val="both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признаки знаменательных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651A1E" w:rsidRDefault="00651A1E" w:rsidP="00651A1E">
      <w:pPr>
        <w:pStyle w:val="a3"/>
        <w:spacing w:before="200"/>
        <w:ind w:right="127" w:firstLine="1125"/>
        <w:jc w:val="both"/>
      </w:pPr>
      <w:r>
        <w:rPr>
          <w:i/>
        </w:rPr>
        <w:t>Самостоятельные</w:t>
      </w:r>
      <w:r>
        <w:rPr>
          <w:i/>
          <w:spacing w:val="1"/>
        </w:rPr>
        <w:t xml:space="preserve"> </w:t>
      </w:r>
      <w:r>
        <w:rPr>
          <w:i/>
        </w:rPr>
        <w:t>части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70"/>
        </w:rPr>
        <w:t xml:space="preserve"> </w:t>
      </w:r>
      <w:r>
        <w:t>ногайском</w:t>
      </w:r>
      <w:r>
        <w:rPr>
          <w:spacing w:val="70"/>
        </w:rPr>
        <w:t xml:space="preserve"> </w:t>
      </w:r>
      <w:r>
        <w:t>языке:</w:t>
      </w:r>
      <w:r>
        <w:rPr>
          <w:spacing w:val="1"/>
        </w:rPr>
        <w:t xml:space="preserve"> </w:t>
      </w:r>
      <w:r>
        <w:t>имя существительное, имя прилагательное, имя числительное, местоимение,</w:t>
      </w:r>
      <w:r>
        <w:rPr>
          <w:spacing w:val="1"/>
        </w:rPr>
        <w:t xml:space="preserve"> </w:t>
      </w:r>
      <w:r>
        <w:t>глагол,</w:t>
      </w:r>
      <w:r>
        <w:rPr>
          <w:spacing w:val="-2"/>
        </w:rPr>
        <w:t xml:space="preserve"> </w:t>
      </w:r>
      <w:r>
        <w:t>причастие,</w:t>
      </w:r>
      <w:r>
        <w:rPr>
          <w:spacing w:val="-2"/>
        </w:rPr>
        <w:t xml:space="preserve"> </w:t>
      </w:r>
      <w:r>
        <w:t>деепричастие,</w:t>
      </w:r>
      <w:r>
        <w:rPr>
          <w:spacing w:val="-2"/>
        </w:rPr>
        <w:t xml:space="preserve"> </w:t>
      </w:r>
      <w:r>
        <w:t>наречие.  Принципы</w:t>
      </w:r>
      <w:r>
        <w:rPr>
          <w:spacing w:val="-1"/>
        </w:rPr>
        <w:t xml:space="preserve"> </w:t>
      </w:r>
      <w:r>
        <w:t>их выделения.</w:t>
      </w:r>
    </w:p>
    <w:p w:rsidR="00651A1E" w:rsidRDefault="00651A1E" w:rsidP="00651A1E">
      <w:pPr>
        <w:spacing w:before="202"/>
        <w:ind w:left="1158"/>
        <w:jc w:val="both"/>
        <w:rPr>
          <w:sz w:val="28"/>
        </w:rPr>
      </w:pPr>
      <w:r>
        <w:rPr>
          <w:i/>
          <w:sz w:val="28"/>
        </w:rPr>
        <w:t>Служебные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речи: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послелоги,</w:t>
      </w:r>
      <w:r>
        <w:rPr>
          <w:spacing w:val="55"/>
          <w:sz w:val="28"/>
        </w:rPr>
        <w:t xml:space="preserve"> </w:t>
      </w:r>
      <w:r>
        <w:rPr>
          <w:sz w:val="28"/>
        </w:rPr>
        <w:t>союзы,</w:t>
      </w:r>
      <w:r>
        <w:rPr>
          <w:spacing w:val="54"/>
          <w:sz w:val="28"/>
        </w:rPr>
        <w:t xml:space="preserve"> </w:t>
      </w:r>
      <w:r>
        <w:rPr>
          <w:sz w:val="28"/>
        </w:rPr>
        <w:t>частицы,</w:t>
      </w:r>
      <w:r>
        <w:rPr>
          <w:spacing w:val="52"/>
          <w:sz w:val="28"/>
        </w:rPr>
        <w:t xml:space="preserve"> </w:t>
      </w:r>
      <w:r>
        <w:rPr>
          <w:sz w:val="28"/>
        </w:rPr>
        <w:t>междометия.</w:t>
      </w:r>
    </w:p>
    <w:p w:rsidR="00651A1E" w:rsidRDefault="00651A1E" w:rsidP="00651A1E">
      <w:pPr>
        <w:pStyle w:val="a3"/>
        <w:spacing w:before="161"/>
        <w:jc w:val="both"/>
      </w:pPr>
      <w:r>
        <w:t>Их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признаки.</w:t>
      </w:r>
    </w:p>
    <w:p w:rsidR="00651A1E" w:rsidRDefault="00651A1E" w:rsidP="00651A1E">
      <w:pPr>
        <w:pStyle w:val="a3"/>
        <w:spacing w:before="3"/>
        <w:ind w:left="0"/>
        <w:rPr>
          <w:sz w:val="31"/>
        </w:rPr>
      </w:pPr>
    </w:p>
    <w:p w:rsidR="00651A1E" w:rsidRDefault="00651A1E" w:rsidP="00651A1E">
      <w:pPr>
        <w:pStyle w:val="a3"/>
        <w:ind w:right="126" w:firstLine="1055"/>
        <w:jc w:val="both"/>
      </w:pPr>
      <w:r>
        <w:t>Орфографические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ногайской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написания: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дефисные, раздельные написания сложных слов; 3) употребление 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71"/>
        </w:rPr>
        <w:t xml:space="preserve"> </w:t>
      </w:r>
      <w:r>
        <w:t>слов;</w:t>
      </w:r>
      <w:r>
        <w:rPr>
          <w:spacing w:val="7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правописание гласных и согласных в зависимости от позиции в слове; 6)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слов.</w:t>
      </w:r>
    </w:p>
    <w:p w:rsidR="00651A1E" w:rsidRDefault="00651A1E" w:rsidP="00651A1E">
      <w:pPr>
        <w:pStyle w:val="a3"/>
        <w:spacing w:before="201"/>
        <w:ind w:right="130" w:firstLine="1415"/>
        <w:jc w:val="both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аффиксов,</w:t>
      </w:r>
      <w:r>
        <w:rPr>
          <w:spacing w:val="1"/>
        </w:rPr>
        <w:t xml:space="preserve"> </w:t>
      </w:r>
      <w:r>
        <w:t>присоединяемых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на глухой</w:t>
      </w:r>
      <w:r>
        <w:rPr>
          <w:spacing w:val="-3"/>
        </w:rPr>
        <w:t xml:space="preserve"> </w:t>
      </w:r>
      <w:r>
        <w:t>или звонкий</w:t>
      </w:r>
      <w:r>
        <w:rPr>
          <w:spacing w:val="-1"/>
        </w:rPr>
        <w:t xml:space="preserve"> </w:t>
      </w:r>
      <w:r>
        <w:t>согласный.</w:t>
      </w:r>
    </w:p>
    <w:p w:rsidR="00807479" w:rsidRPr="00F61E49" w:rsidRDefault="00651A1E" w:rsidP="00651A1E">
      <w:pPr>
        <w:pStyle w:val="1"/>
        <w:spacing w:before="1"/>
        <w:ind w:left="0"/>
        <w:rPr>
          <w:sz w:val="24"/>
          <w:szCs w:val="24"/>
        </w:rPr>
      </w:pPr>
      <w:r>
        <w:t xml:space="preserve">                            Обобщение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</w:t>
      </w:r>
    </w:p>
    <w:p w:rsidR="00807479" w:rsidRPr="00F61E49" w:rsidRDefault="00807479">
      <w:pPr>
        <w:pStyle w:val="3"/>
        <w:tabs>
          <w:tab w:val="left" w:leader="dot" w:pos="9889"/>
        </w:tabs>
        <w:spacing w:line="240" w:lineRule="auto"/>
        <w:rPr>
          <w:sz w:val="24"/>
          <w:szCs w:val="24"/>
        </w:rPr>
      </w:pPr>
    </w:p>
    <w:p w:rsidR="00807479" w:rsidRDefault="00807479">
      <w:pPr>
        <w:pStyle w:val="3"/>
        <w:tabs>
          <w:tab w:val="left" w:leader="dot" w:pos="9889"/>
        </w:tabs>
        <w:spacing w:line="240" w:lineRule="auto"/>
        <w:rPr>
          <w:sz w:val="24"/>
          <w:szCs w:val="24"/>
        </w:rPr>
      </w:pPr>
    </w:p>
    <w:p w:rsidR="00651A1E" w:rsidRDefault="00651A1E">
      <w:pPr>
        <w:pStyle w:val="3"/>
        <w:tabs>
          <w:tab w:val="left" w:leader="dot" w:pos="9889"/>
        </w:tabs>
        <w:spacing w:line="240" w:lineRule="auto"/>
        <w:rPr>
          <w:sz w:val="24"/>
          <w:szCs w:val="24"/>
        </w:rPr>
      </w:pPr>
    </w:p>
    <w:p w:rsidR="00651A1E" w:rsidRDefault="00651A1E">
      <w:pPr>
        <w:pStyle w:val="3"/>
        <w:tabs>
          <w:tab w:val="left" w:leader="dot" w:pos="9889"/>
        </w:tabs>
        <w:spacing w:line="240" w:lineRule="auto"/>
        <w:rPr>
          <w:sz w:val="24"/>
          <w:szCs w:val="24"/>
        </w:rPr>
      </w:pPr>
    </w:p>
    <w:p w:rsidR="00651A1E" w:rsidRDefault="00651A1E">
      <w:pPr>
        <w:pStyle w:val="3"/>
        <w:tabs>
          <w:tab w:val="left" w:leader="dot" w:pos="9889"/>
        </w:tabs>
        <w:spacing w:line="240" w:lineRule="auto"/>
        <w:rPr>
          <w:sz w:val="24"/>
          <w:szCs w:val="24"/>
        </w:rPr>
      </w:pPr>
    </w:p>
    <w:p w:rsidR="00807479" w:rsidRDefault="00651A1E">
      <w:pPr>
        <w:pStyle w:val="3"/>
        <w:tabs>
          <w:tab w:val="left" w:leader="dot" w:pos="9889"/>
        </w:tabs>
        <w:spacing w:line="240" w:lineRule="auto"/>
        <w:rPr>
          <w:b/>
          <w:sz w:val="24"/>
          <w:szCs w:val="24"/>
        </w:rPr>
      </w:pPr>
      <w:r w:rsidRPr="00651A1E">
        <w:rPr>
          <w:b/>
          <w:sz w:val="24"/>
          <w:szCs w:val="24"/>
        </w:rPr>
        <w:lastRenderedPageBreak/>
        <w:t>КАЛЕНДАРНО-ТЕМАТИЧЕСКИЙ ПЛАН 10 КЛАССА</w:t>
      </w:r>
    </w:p>
    <w:p w:rsidR="00BE3995" w:rsidRDefault="00BE3995">
      <w:pPr>
        <w:pStyle w:val="3"/>
        <w:tabs>
          <w:tab w:val="left" w:leader="dot" w:pos="9889"/>
        </w:tabs>
        <w:spacing w:line="240" w:lineRule="auto"/>
        <w:rPr>
          <w:b/>
          <w:sz w:val="24"/>
          <w:szCs w:val="24"/>
        </w:rPr>
      </w:pPr>
    </w:p>
    <w:tbl>
      <w:tblPr>
        <w:tblStyle w:val="ad"/>
        <w:tblW w:w="0" w:type="auto"/>
        <w:tblInd w:w="1129" w:type="dxa"/>
        <w:tblLook w:val="04A0" w:firstRow="1" w:lastRow="0" w:firstColumn="1" w:lastColumn="0" w:noHBand="0" w:noVBand="1"/>
      </w:tblPr>
      <w:tblGrid>
        <w:gridCol w:w="1129"/>
        <w:gridCol w:w="5647"/>
        <w:gridCol w:w="2336"/>
      </w:tblGrid>
      <w:tr w:rsidR="00BE3995" w:rsidRPr="00F61E49" w:rsidTr="007C3153">
        <w:tc>
          <w:tcPr>
            <w:tcW w:w="1129" w:type="dxa"/>
            <w:vAlign w:val="center"/>
          </w:tcPr>
          <w:p w:rsidR="00BE3995" w:rsidRPr="00F61E49" w:rsidRDefault="00BE3995" w:rsidP="007C3153">
            <w:pPr>
              <w:pStyle w:val="TableContents"/>
              <w:jc w:val="center"/>
              <w:rPr>
                <w:b/>
              </w:rPr>
            </w:pPr>
            <w:r w:rsidRPr="00F61E4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F61E49">
              <w:rPr>
                <w:b/>
              </w:rPr>
              <w:t>урока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336" w:type="dxa"/>
            <w:vAlign w:val="center"/>
          </w:tcPr>
          <w:p w:rsidR="00BE3995" w:rsidRPr="00F61E49" w:rsidRDefault="00BE3995" w:rsidP="007C3153">
            <w:pPr>
              <w:pStyle w:val="TableContents"/>
              <w:rPr>
                <w:b/>
              </w:rPr>
            </w:pPr>
            <w:r w:rsidRPr="00F61E49">
              <w:rPr>
                <w:b/>
              </w:rPr>
              <w:t>Кол</w:t>
            </w:r>
            <w:r>
              <w:rPr>
                <w:b/>
              </w:rPr>
              <w:t xml:space="preserve">ичество </w:t>
            </w:r>
            <w:r w:rsidRPr="00F61E49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47" w:type="dxa"/>
            <w:vAlign w:val="center"/>
          </w:tcPr>
          <w:p w:rsidR="00BE3995" w:rsidRDefault="00BE3995" w:rsidP="007C3153">
            <w:pPr>
              <w:pStyle w:val="TableContents"/>
              <w:spacing w:line="360" w:lineRule="auto"/>
            </w:pPr>
            <w:r w:rsidRPr="00F61E49">
              <w:t>.Фонетика.Сеслер эм буквалар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47" w:type="dxa"/>
            <w:vAlign w:val="center"/>
          </w:tcPr>
          <w:p w:rsidR="00BE3995" w:rsidRDefault="00BE3995" w:rsidP="007C3153">
            <w:pPr>
              <w:pStyle w:val="TableContents"/>
              <w:spacing w:line="360" w:lineRule="auto"/>
            </w:pPr>
            <w:r w:rsidRPr="00F61E49">
              <w:t>Сингармонизм законы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647" w:type="dxa"/>
            <w:vAlign w:val="center"/>
          </w:tcPr>
          <w:p w:rsidR="00BE3995" w:rsidRDefault="00BE3995" w:rsidP="007C3153">
            <w:pPr>
              <w:pStyle w:val="TableContents"/>
              <w:spacing w:line="360" w:lineRule="auto"/>
            </w:pPr>
            <w:r w:rsidRPr="00F61E49">
              <w:t>Я,е,ё ,ю буквалардынсеслери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647" w:type="dxa"/>
            <w:vAlign w:val="center"/>
          </w:tcPr>
          <w:p w:rsidR="00BE3995" w:rsidRDefault="007C3153" w:rsidP="007C3153">
            <w:pPr>
              <w:pStyle w:val="TableContents"/>
              <w:spacing w:line="360" w:lineRule="auto"/>
            </w:pPr>
            <w:r>
              <w:t>А-аь,о-оьсозыклардындурусязылу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647" w:type="dxa"/>
            <w:vAlign w:val="center"/>
          </w:tcPr>
          <w:p w:rsidR="00BE3995" w:rsidRDefault="00BE3995" w:rsidP="007C3153">
            <w:pPr>
              <w:pStyle w:val="TableContents"/>
              <w:spacing w:line="360" w:lineRule="auto"/>
            </w:pPr>
            <w:r w:rsidRPr="00F61E49">
              <w:t>У-уь,ы-и  созыклардындурусязылув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647" w:type="dxa"/>
            <w:vAlign w:val="center"/>
          </w:tcPr>
          <w:p w:rsidR="00BE3995" w:rsidRDefault="00BE3995" w:rsidP="007C3153">
            <w:pPr>
              <w:pStyle w:val="TableContents"/>
              <w:spacing w:line="360" w:lineRule="auto"/>
            </w:pPr>
            <w:r w:rsidRPr="00F61E49">
              <w:t>Р/р Изложение</w:t>
            </w:r>
            <w:bookmarkStart w:id="6" w:name="_GoBack"/>
            <w:bookmarkEnd w:id="6"/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647" w:type="dxa"/>
            <w:vAlign w:val="center"/>
          </w:tcPr>
          <w:p w:rsidR="00BE3995" w:rsidRDefault="00BE3995" w:rsidP="007C3153">
            <w:pPr>
              <w:pStyle w:val="TableContents"/>
              <w:spacing w:line="360" w:lineRule="auto"/>
            </w:pPr>
            <w:r w:rsidRPr="00F61E49">
              <w:t>Йобувынлысозлер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Контрольный диктант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Нъсесининьязылувйосыклары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Лексика. Бирманели эм коьпманелисоьзлер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Омонимлер,синонимлер,антонимлер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Яньы эм эскисозлер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Дайымлыкбиригуьвсозлер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Р/р.Изложение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Асыл эм ясылмасозлер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Тергевис.Диктант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Соьздинтизими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5647" w:type="dxa"/>
            <w:vAlign w:val="center"/>
          </w:tcPr>
          <w:p w:rsidR="00BE3995" w:rsidRPr="00F61E49" w:rsidRDefault="007C3153" w:rsidP="007C3153">
            <w:pPr>
              <w:pStyle w:val="TableContents"/>
              <w:spacing w:line="360" w:lineRule="auto"/>
            </w:pPr>
            <w:r>
              <w:t>Тамыр-созьдинмаьнеликесег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Косымшалартуьрлилери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Кабатлы эм кабатсызсоьзлер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Морфология.Ат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Атлардыньтуьрленуьви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Изложение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>
              <w:t>Сып</w:t>
            </w:r>
            <w:r w:rsidRPr="00F61E49">
              <w:t>ат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Сыпатлардынаткаайланувы</w:t>
            </w:r>
            <w:r w:rsidR="007C3153">
              <w:t xml:space="preserve"> </w:t>
            </w:r>
            <w:r w:rsidRPr="00F61E49">
              <w:t>Диктант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Сан  ат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Сан атлардындурусязылувы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Авыс.Туьркимлери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Наречие.Туьрикмлери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Глагол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lastRenderedPageBreak/>
              <w:t>31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Изложение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Синтаксис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Кабатсын эм кабатлыйыймалар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  <w:tr w:rsidR="00BE3995" w:rsidTr="007C3153">
        <w:tc>
          <w:tcPr>
            <w:tcW w:w="1129" w:type="dxa"/>
            <w:vAlign w:val="bottom"/>
          </w:tcPr>
          <w:p w:rsidR="00BE3995" w:rsidRDefault="007C3153" w:rsidP="007C3153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5647" w:type="dxa"/>
            <w:vAlign w:val="center"/>
          </w:tcPr>
          <w:p w:rsidR="00BE3995" w:rsidRPr="00F61E49" w:rsidRDefault="00BE3995" w:rsidP="007C3153">
            <w:pPr>
              <w:pStyle w:val="TableContents"/>
              <w:spacing w:line="360" w:lineRule="auto"/>
            </w:pPr>
            <w:r w:rsidRPr="00F61E49">
              <w:t>Контрольный диктант</w:t>
            </w:r>
          </w:p>
        </w:tc>
        <w:tc>
          <w:tcPr>
            <w:tcW w:w="2336" w:type="dxa"/>
            <w:vAlign w:val="bottom"/>
          </w:tcPr>
          <w:p w:rsidR="00BE3995" w:rsidRDefault="00BE3995" w:rsidP="007C3153">
            <w:pPr>
              <w:spacing w:line="360" w:lineRule="auto"/>
              <w:jc w:val="center"/>
            </w:pPr>
          </w:p>
        </w:tc>
      </w:tr>
    </w:tbl>
    <w:p w:rsidR="00BE3995" w:rsidRPr="00651A1E" w:rsidRDefault="00BE3995">
      <w:pPr>
        <w:pStyle w:val="3"/>
        <w:tabs>
          <w:tab w:val="left" w:leader="dot" w:pos="9889"/>
        </w:tabs>
        <w:spacing w:line="240" w:lineRule="auto"/>
        <w:rPr>
          <w:b/>
          <w:sz w:val="24"/>
          <w:szCs w:val="24"/>
        </w:rPr>
      </w:pPr>
    </w:p>
    <w:sectPr w:rsidR="00BE3995" w:rsidRPr="00651A1E" w:rsidSect="00BB06A2">
      <w:footerReference w:type="default" r:id="rId8"/>
      <w:type w:val="continuous"/>
      <w:pgSz w:w="11910" w:h="16840"/>
      <w:pgMar w:top="1060" w:right="520" w:bottom="1844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A4" w:rsidRDefault="000724A4">
      <w:r>
        <w:separator/>
      </w:r>
    </w:p>
  </w:endnote>
  <w:endnote w:type="continuationSeparator" w:id="0">
    <w:p w:rsidR="000724A4" w:rsidRDefault="0007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05" w:rsidRDefault="000724A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4.5pt;margin-top:756.8pt;width:17.3pt;height:13.05pt;z-index:-17656320;mso-position-horizontal-relative:page;mso-position-vertical-relative:page" filled="f" stroked="f">
          <v:textbox inset="0,0,0,0">
            <w:txbxContent>
              <w:p w:rsidR="00DB6F05" w:rsidRDefault="00DB6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3153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05" w:rsidRDefault="000724A4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56.8pt;width:17.3pt;height:13.05pt;z-index:-17652736;mso-position-horizontal-relative:page;mso-position-vertical-relative:page" filled="f" stroked="f">
          <v:textbox inset="0,0,0,0">
            <w:txbxContent>
              <w:p w:rsidR="00DB6F05" w:rsidRDefault="00DB6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3153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A4" w:rsidRDefault="000724A4">
      <w:r>
        <w:separator/>
      </w:r>
    </w:p>
  </w:footnote>
  <w:footnote w:type="continuationSeparator" w:id="0">
    <w:p w:rsidR="000724A4" w:rsidRDefault="0007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7CB5"/>
    <w:multiLevelType w:val="hybridMultilevel"/>
    <w:tmpl w:val="0A8CF6D2"/>
    <w:lvl w:ilvl="0" w:tplc="92CAD3CE">
      <w:start w:val="1"/>
      <w:numFmt w:val="decimal"/>
      <w:lvlText w:val="%1."/>
      <w:lvlJc w:val="left"/>
      <w:pPr>
        <w:ind w:left="8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2C045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ACC21EB6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778C95FC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4" w:tplc="76BA1CEC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DAFEF4C6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E648DECA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71346EA8">
      <w:numFmt w:val="bullet"/>
      <w:lvlText w:val="•"/>
      <w:lvlJc w:val="left"/>
      <w:pPr>
        <w:ind w:left="8012" w:hanging="708"/>
      </w:pPr>
      <w:rPr>
        <w:rFonts w:hint="default"/>
        <w:lang w:val="ru-RU" w:eastAsia="en-US" w:bidi="ar-SA"/>
      </w:rPr>
    </w:lvl>
    <w:lvl w:ilvl="8" w:tplc="9CD2C1F6">
      <w:numFmt w:val="bullet"/>
      <w:lvlText w:val="•"/>
      <w:lvlJc w:val="left"/>
      <w:pPr>
        <w:ind w:left="903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6F735DD"/>
    <w:multiLevelType w:val="hybridMultilevel"/>
    <w:tmpl w:val="614E8768"/>
    <w:lvl w:ilvl="0" w:tplc="124438FC">
      <w:numFmt w:val="bullet"/>
      <w:lvlText w:val="•"/>
      <w:lvlJc w:val="left"/>
      <w:pPr>
        <w:ind w:left="83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6E24E">
      <w:numFmt w:val="bullet"/>
      <w:lvlText w:val="•"/>
      <w:lvlJc w:val="left"/>
      <w:pPr>
        <w:ind w:left="1864" w:hanging="214"/>
      </w:pPr>
      <w:rPr>
        <w:rFonts w:hint="default"/>
        <w:lang w:val="ru-RU" w:eastAsia="en-US" w:bidi="ar-SA"/>
      </w:rPr>
    </w:lvl>
    <w:lvl w:ilvl="2" w:tplc="4A4A5496">
      <w:numFmt w:val="bullet"/>
      <w:lvlText w:val="•"/>
      <w:lvlJc w:val="left"/>
      <w:pPr>
        <w:ind w:left="2889" w:hanging="214"/>
      </w:pPr>
      <w:rPr>
        <w:rFonts w:hint="default"/>
        <w:lang w:val="ru-RU" w:eastAsia="en-US" w:bidi="ar-SA"/>
      </w:rPr>
    </w:lvl>
    <w:lvl w:ilvl="3" w:tplc="5F76AF8A">
      <w:numFmt w:val="bullet"/>
      <w:lvlText w:val="•"/>
      <w:lvlJc w:val="left"/>
      <w:pPr>
        <w:ind w:left="3913" w:hanging="214"/>
      </w:pPr>
      <w:rPr>
        <w:rFonts w:hint="default"/>
        <w:lang w:val="ru-RU" w:eastAsia="en-US" w:bidi="ar-SA"/>
      </w:rPr>
    </w:lvl>
    <w:lvl w:ilvl="4" w:tplc="F1526E92">
      <w:numFmt w:val="bullet"/>
      <w:lvlText w:val="•"/>
      <w:lvlJc w:val="left"/>
      <w:pPr>
        <w:ind w:left="4938" w:hanging="214"/>
      </w:pPr>
      <w:rPr>
        <w:rFonts w:hint="default"/>
        <w:lang w:val="ru-RU" w:eastAsia="en-US" w:bidi="ar-SA"/>
      </w:rPr>
    </w:lvl>
    <w:lvl w:ilvl="5" w:tplc="66424D96">
      <w:numFmt w:val="bullet"/>
      <w:lvlText w:val="•"/>
      <w:lvlJc w:val="left"/>
      <w:pPr>
        <w:ind w:left="5963" w:hanging="214"/>
      </w:pPr>
      <w:rPr>
        <w:rFonts w:hint="default"/>
        <w:lang w:val="ru-RU" w:eastAsia="en-US" w:bidi="ar-SA"/>
      </w:rPr>
    </w:lvl>
    <w:lvl w:ilvl="6" w:tplc="EA1026C6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7" w:tplc="F2D431C6">
      <w:numFmt w:val="bullet"/>
      <w:lvlText w:val="•"/>
      <w:lvlJc w:val="left"/>
      <w:pPr>
        <w:ind w:left="8012" w:hanging="214"/>
      </w:pPr>
      <w:rPr>
        <w:rFonts w:hint="default"/>
        <w:lang w:val="ru-RU" w:eastAsia="en-US" w:bidi="ar-SA"/>
      </w:rPr>
    </w:lvl>
    <w:lvl w:ilvl="8" w:tplc="DF3CB864">
      <w:numFmt w:val="bullet"/>
      <w:lvlText w:val="•"/>
      <w:lvlJc w:val="left"/>
      <w:pPr>
        <w:ind w:left="9037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35124132"/>
    <w:multiLevelType w:val="hybridMultilevel"/>
    <w:tmpl w:val="CC0693CE"/>
    <w:lvl w:ilvl="0" w:tplc="C1008E7C">
      <w:numFmt w:val="bullet"/>
      <w:lvlText w:val="-"/>
      <w:lvlJc w:val="left"/>
      <w:pPr>
        <w:ind w:left="1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9CD852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5B22C04A">
      <w:numFmt w:val="bullet"/>
      <w:lvlText w:val="•"/>
      <w:lvlJc w:val="left"/>
      <w:pPr>
        <w:ind w:left="657" w:hanging="164"/>
      </w:pPr>
      <w:rPr>
        <w:rFonts w:hint="default"/>
        <w:lang w:val="ru-RU" w:eastAsia="en-US" w:bidi="ar-SA"/>
      </w:rPr>
    </w:lvl>
    <w:lvl w:ilvl="3" w:tplc="558E7E6A">
      <w:numFmt w:val="bullet"/>
      <w:lvlText w:val="•"/>
      <w:lvlJc w:val="left"/>
      <w:pPr>
        <w:ind w:left="925" w:hanging="164"/>
      </w:pPr>
      <w:rPr>
        <w:rFonts w:hint="default"/>
        <w:lang w:val="ru-RU" w:eastAsia="en-US" w:bidi="ar-SA"/>
      </w:rPr>
    </w:lvl>
    <w:lvl w:ilvl="4" w:tplc="186C5A58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5" w:tplc="77F8CDAE">
      <w:numFmt w:val="bullet"/>
      <w:lvlText w:val="•"/>
      <w:lvlJc w:val="left"/>
      <w:pPr>
        <w:ind w:left="1463" w:hanging="164"/>
      </w:pPr>
      <w:rPr>
        <w:rFonts w:hint="default"/>
        <w:lang w:val="ru-RU" w:eastAsia="en-US" w:bidi="ar-SA"/>
      </w:rPr>
    </w:lvl>
    <w:lvl w:ilvl="6" w:tplc="0FC440FA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7" w:tplc="224410CE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8" w:tplc="FF2E370E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A290472"/>
    <w:multiLevelType w:val="hybridMultilevel"/>
    <w:tmpl w:val="6B2E2D96"/>
    <w:lvl w:ilvl="0" w:tplc="47B65DD0">
      <w:start w:val="5"/>
      <w:numFmt w:val="decimal"/>
      <w:lvlText w:val="%1"/>
      <w:lvlJc w:val="left"/>
      <w:pPr>
        <w:ind w:left="575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FCE280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2" w:tplc="CA5E03CC">
      <w:numFmt w:val="bullet"/>
      <w:lvlText w:val="•"/>
      <w:lvlJc w:val="left"/>
      <w:pPr>
        <w:ind w:left="6825" w:hanging="212"/>
      </w:pPr>
      <w:rPr>
        <w:rFonts w:hint="default"/>
        <w:lang w:val="ru-RU" w:eastAsia="en-US" w:bidi="ar-SA"/>
      </w:rPr>
    </w:lvl>
    <w:lvl w:ilvl="3" w:tplc="FAE2737A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4" w:tplc="989C1470">
      <w:numFmt w:val="bullet"/>
      <w:lvlText w:val="•"/>
      <w:lvlJc w:val="left"/>
      <w:pPr>
        <w:ind w:left="7890" w:hanging="212"/>
      </w:pPr>
      <w:rPr>
        <w:rFonts w:hint="default"/>
        <w:lang w:val="ru-RU" w:eastAsia="en-US" w:bidi="ar-SA"/>
      </w:rPr>
    </w:lvl>
    <w:lvl w:ilvl="5" w:tplc="4E1CFA54">
      <w:numFmt w:val="bullet"/>
      <w:lvlText w:val="•"/>
      <w:lvlJc w:val="left"/>
      <w:pPr>
        <w:ind w:left="8423" w:hanging="212"/>
      </w:pPr>
      <w:rPr>
        <w:rFonts w:hint="default"/>
        <w:lang w:val="ru-RU" w:eastAsia="en-US" w:bidi="ar-SA"/>
      </w:rPr>
    </w:lvl>
    <w:lvl w:ilvl="6" w:tplc="151E5D60">
      <w:numFmt w:val="bullet"/>
      <w:lvlText w:val="•"/>
      <w:lvlJc w:val="left"/>
      <w:pPr>
        <w:ind w:left="8955" w:hanging="212"/>
      </w:pPr>
      <w:rPr>
        <w:rFonts w:hint="default"/>
        <w:lang w:val="ru-RU" w:eastAsia="en-US" w:bidi="ar-SA"/>
      </w:rPr>
    </w:lvl>
    <w:lvl w:ilvl="7" w:tplc="8C3082BA">
      <w:numFmt w:val="bullet"/>
      <w:lvlText w:val="•"/>
      <w:lvlJc w:val="left"/>
      <w:pPr>
        <w:ind w:left="9488" w:hanging="212"/>
      </w:pPr>
      <w:rPr>
        <w:rFonts w:hint="default"/>
        <w:lang w:val="ru-RU" w:eastAsia="en-US" w:bidi="ar-SA"/>
      </w:rPr>
    </w:lvl>
    <w:lvl w:ilvl="8" w:tplc="8A427160">
      <w:numFmt w:val="bullet"/>
      <w:lvlText w:val="•"/>
      <w:lvlJc w:val="left"/>
      <w:pPr>
        <w:ind w:left="1002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B1E23CC"/>
    <w:multiLevelType w:val="hybridMultilevel"/>
    <w:tmpl w:val="0A0E3D62"/>
    <w:lvl w:ilvl="0" w:tplc="64F2EDE2">
      <w:start w:val="5"/>
      <w:numFmt w:val="decimal"/>
      <w:lvlText w:val="%1"/>
      <w:lvlJc w:val="left"/>
      <w:pPr>
        <w:ind w:left="575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2AE456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2" w:tplc="520E32CC">
      <w:numFmt w:val="bullet"/>
      <w:lvlText w:val="•"/>
      <w:lvlJc w:val="left"/>
      <w:pPr>
        <w:ind w:left="6825" w:hanging="212"/>
      </w:pPr>
      <w:rPr>
        <w:rFonts w:hint="default"/>
        <w:lang w:val="ru-RU" w:eastAsia="en-US" w:bidi="ar-SA"/>
      </w:rPr>
    </w:lvl>
    <w:lvl w:ilvl="3" w:tplc="20B62FB6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4" w:tplc="E95E6286">
      <w:numFmt w:val="bullet"/>
      <w:lvlText w:val="•"/>
      <w:lvlJc w:val="left"/>
      <w:pPr>
        <w:ind w:left="7890" w:hanging="212"/>
      </w:pPr>
      <w:rPr>
        <w:rFonts w:hint="default"/>
        <w:lang w:val="ru-RU" w:eastAsia="en-US" w:bidi="ar-SA"/>
      </w:rPr>
    </w:lvl>
    <w:lvl w:ilvl="5" w:tplc="18EEAA82">
      <w:numFmt w:val="bullet"/>
      <w:lvlText w:val="•"/>
      <w:lvlJc w:val="left"/>
      <w:pPr>
        <w:ind w:left="8423" w:hanging="212"/>
      </w:pPr>
      <w:rPr>
        <w:rFonts w:hint="default"/>
        <w:lang w:val="ru-RU" w:eastAsia="en-US" w:bidi="ar-SA"/>
      </w:rPr>
    </w:lvl>
    <w:lvl w:ilvl="6" w:tplc="A84A9CBA">
      <w:numFmt w:val="bullet"/>
      <w:lvlText w:val="•"/>
      <w:lvlJc w:val="left"/>
      <w:pPr>
        <w:ind w:left="8955" w:hanging="212"/>
      </w:pPr>
      <w:rPr>
        <w:rFonts w:hint="default"/>
        <w:lang w:val="ru-RU" w:eastAsia="en-US" w:bidi="ar-SA"/>
      </w:rPr>
    </w:lvl>
    <w:lvl w:ilvl="7" w:tplc="F96AFA74">
      <w:numFmt w:val="bullet"/>
      <w:lvlText w:val="•"/>
      <w:lvlJc w:val="left"/>
      <w:pPr>
        <w:ind w:left="9488" w:hanging="212"/>
      </w:pPr>
      <w:rPr>
        <w:rFonts w:hint="default"/>
        <w:lang w:val="ru-RU" w:eastAsia="en-US" w:bidi="ar-SA"/>
      </w:rPr>
    </w:lvl>
    <w:lvl w:ilvl="8" w:tplc="C55AC03C">
      <w:numFmt w:val="bullet"/>
      <w:lvlText w:val="•"/>
      <w:lvlJc w:val="left"/>
      <w:pPr>
        <w:ind w:left="1002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3DB92E7F"/>
    <w:multiLevelType w:val="hybridMultilevel"/>
    <w:tmpl w:val="FEDCDB4C"/>
    <w:lvl w:ilvl="0" w:tplc="9F449458">
      <w:numFmt w:val="bullet"/>
      <w:lvlText w:val="-"/>
      <w:lvlJc w:val="left"/>
      <w:pPr>
        <w:ind w:left="1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6F8A8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11101482">
      <w:numFmt w:val="bullet"/>
      <w:lvlText w:val="•"/>
      <w:lvlJc w:val="left"/>
      <w:pPr>
        <w:ind w:left="657" w:hanging="164"/>
      </w:pPr>
      <w:rPr>
        <w:rFonts w:hint="default"/>
        <w:lang w:val="ru-RU" w:eastAsia="en-US" w:bidi="ar-SA"/>
      </w:rPr>
    </w:lvl>
    <w:lvl w:ilvl="3" w:tplc="2BE20BCE">
      <w:numFmt w:val="bullet"/>
      <w:lvlText w:val="•"/>
      <w:lvlJc w:val="left"/>
      <w:pPr>
        <w:ind w:left="925" w:hanging="164"/>
      </w:pPr>
      <w:rPr>
        <w:rFonts w:hint="default"/>
        <w:lang w:val="ru-RU" w:eastAsia="en-US" w:bidi="ar-SA"/>
      </w:rPr>
    </w:lvl>
    <w:lvl w:ilvl="4" w:tplc="1D1AAF92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5" w:tplc="2884A404">
      <w:numFmt w:val="bullet"/>
      <w:lvlText w:val="•"/>
      <w:lvlJc w:val="left"/>
      <w:pPr>
        <w:ind w:left="1463" w:hanging="164"/>
      </w:pPr>
      <w:rPr>
        <w:rFonts w:hint="default"/>
        <w:lang w:val="ru-RU" w:eastAsia="en-US" w:bidi="ar-SA"/>
      </w:rPr>
    </w:lvl>
    <w:lvl w:ilvl="6" w:tplc="A5CE3A24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7" w:tplc="C9CE82E4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8" w:tplc="00F63D64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F671FC1"/>
    <w:multiLevelType w:val="hybridMultilevel"/>
    <w:tmpl w:val="B0A06C10"/>
    <w:lvl w:ilvl="0" w:tplc="0FAC9F4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868C5E">
      <w:numFmt w:val="bullet"/>
      <w:lvlText w:val="•"/>
      <w:lvlJc w:val="left"/>
      <w:pPr>
        <w:ind w:left="778" w:hanging="164"/>
      </w:pPr>
      <w:rPr>
        <w:rFonts w:hint="default"/>
        <w:lang w:val="ru-RU" w:eastAsia="en-US" w:bidi="ar-SA"/>
      </w:rPr>
    </w:lvl>
    <w:lvl w:ilvl="2" w:tplc="7132E5BA">
      <w:numFmt w:val="bullet"/>
      <w:lvlText w:val="•"/>
      <w:lvlJc w:val="left"/>
      <w:pPr>
        <w:ind w:left="1457" w:hanging="164"/>
      </w:pPr>
      <w:rPr>
        <w:rFonts w:hint="default"/>
        <w:lang w:val="ru-RU" w:eastAsia="en-US" w:bidi="ar-SA"/>
      </w:rPr>
    </w:lvl>
    <w:lvl w:ilvl="3" w:tplc="D0B40F18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4" w:tplc="59C0702A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5" w:tplc="95D6A73C">
      <w:numFmt w:val="bullet"/>
      <w:lvlText w:val="•"/>
      <w:lvlJc w:val="left"/>
      <w:pPr>
        <w:ind w:left="3494" w:hanging="164"/>
      </w:pPr>
      <w:rPr>
        <w:rFonts w:hint="default"/>
        <w:lang w:val="ru-RU" w:eastAsia="en-US" w:bidi="ar-SA"/>
      </w:rPr>
    </w:lvl>
    <w:lvl w:ilvl="6" w:tplc="301AD74C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7" w:tplc="2ABCC778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8" w:tplc="F67C9306">
      <w:numFmt w:val="bullet"/>
      <w:lvlText w:val="•"/>
      <w:lvlJc w:val="left"/>
      <w:pPr>
        <w:ind w:left="553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5D51247"/>
    <w:multiLevelType w:val="hybridMultilevel"/>
    <w:tmpl w:val="AF12F438"/>
    <w:lvl w:ilvl="0" w:tplc="A2B470BA">
      <w:numFmt w:val="bullet"/>
      <w:lvlText w:val="-"/>
      <w:lvlJc w:val="left"/>
      <w:pPr>
        <w:ind w:left="1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20EF12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1494E834">
      <w:numFmt w:val="bullet"/>
      <w:lvlText w:val="•"/>
      <w:lvlJc w:val="left"/>
      <w:pPr>
        <w:ind w:left="657" w:hanging="164"/>
      </w:pPr>
      <w:rPr>
        <w:rFonts w:hint="default"/>
        <w:lang w:val="ru-RU" w:eastAsia="en-US" w:bidi="ar-SA"/>
      </w:rPr>
    </w:lvl>
    <w:lvl w:ilvl="3" w:tplc="AD7A9354">
      <w:numFmt w:val="bullet"/>
      <w:lvlText w:val="•"/>
      <w:lvlJc w:val="left"/>
      <w:pPr>
        <w:ind w:left="925" w:hanging="164"/>
      </w:pPr>
      <w:rPr>
        <w:rFonts w:hint="default"/>
        <w:lang w:val="ru-RU" w:eastAsia="en-US" w:bidi="ar-SA"/>
      </w:rPr>
    </w:lvl>
    <w:lvl w:ilvl="4" w:tplc="8AFEC598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5" w:tplc="E368AC2E">
      <w:numFmt w:val="bullet"/>
      <w:lvlText w:val="•"/>
      <w:lvlJc w:val="left"/>
      <w:pPr>
        <w:ind w:left="1463" w:hanging="164"/>
      </w:pPr>
      <w:rPr>
        <w:rFonts w:hint="default"/>
        <w:lang w:val="ru-RU" w:eastAsia="en-US" w:bidi="ar-SA"/>
      </w:rPr>
    </w:lvl>
    <w:lvl w:ilvl="6" w:tplc="FADA1E88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7" w:tplc="96DC04BC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8" w:tplc="10E443BE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B907177"/>
    <w:multiLevelType w:val="hybridMultilevel"/>
    <w:tmpl w:val="7DE2BB90"/>
    <w:lvl w:ilvl="0" w:tplc="3C36686A">
      <w:start w:val="5"/>
      <w:numFmt w:val="decimal"/>
      <w:lvlText w:val="%1"/>
      <w:lvlJc w:val="left"/>
      <w:pPr>
        <w:ind w:left="175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4C14C8">
      <w:numFmt w:val="bullet"/>
      <w:lvlText w:val="•"/>
      <w:lvlJc w:val="left"/>
      <w:pPr>
        <w:ind w:left="2692" w:hanging="212"/>
      </w:pPr>
      <w:rPr>
        <w:rFonts w:hint="default"/>
        <w:lang w:val="ru-RU" w:eastAsia="en-US" w:bidi="ar-SA"/>
      </w:rPr>
    </w:lvl>
    <w:lvl w:ilvl="2" w:tplc="7DACA280">
      <w:numFmt w:val="bullet"/>
      <w:lvlText w:val="•"/>
      <w:lvlJc w:val="left"/>
      <w:pPr>
        <w:ind w:left="3625" w:hanging="212"/>
      </w:pPr>
      <w:rPr>
        <w:rFonts w:hint="default"/>
        <w:lang w:val="ru-RU" w:eastAsia="en-US" w:bidi="ar-SA"/>
      </w:rPr>
    </w:lvl>
    <w:lvl w:ilvl="3" w:tplc="AA284B9E">
      <w:numFmt w:val="bullet"/>
      <w:lvlText w:val="•"/>
      <w:lvlJc w:val="left"/>
      <w:pPr>
        <w:ind w:left="4557" w:hanging="212"/>
      </w:pPr>
      <w:rPr>
        <w:rFonts w:hint="default"/>
        <w:lang w:val="ru-RU" w:eastAsia="en-US" w:bidi="ar-SA"/>
      </w:rPr>
    </w:lvl>
    <w:lvl w:ilvl="4" w:tplc="72F0CB2A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5" w:tplc="B15CBCAC">
      <w:numFmt w:val="bullet"/>
      <w:lvlText w:val="•"/>
      <w:lvlJc w:val="left"/>
      <w:pPr>
        <w:ind w:left="6423" w:hanging="212"/>
      </w:pPr>
      <w:rPr>
        <w:rFonts w:hint="default"/>
        <w:lang w:val="ru-RU" w:eastAsia="en-US" w:bidi="ar-SA"/>
      </w:rPr>
    </w:lvl>
    <w:lvl w:ilvl="6" w:tplc="8F10E46A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  <w:lvl w:ilvl="7" w:tplc="7B5A9084">
      <w:numFmt w:val="bullet"/>
      <w:lvlText w:val="•"/>
      <w:lvlJc w:val="left"/>
      <w:pPr>
        <w:ind w:left="8288" w:hanging="212"/>
      </w:pPr>
      <w:rPr>
        <w:rFonts w:hint="default"/>
        <w:lang w:val="ru-RU" w:eastAsia="en-US" w:bidi="ar-SA"/>
      </w:rPr>
    </w:lvl>
    <w:lvl w:ilvl="8" w:tplc="9CD65E5E">
      <w:numFmt w:val="bullet"/>
      <w:lvlText w:val="•"/>
      <w:lvlJc w:val="left"/>
      <w:pPr>
        <w:ind w:left="922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BD40FE0"/>
    <w:multiLevelType w:val="hybridMultilevel"/>
    <w:tmpl w:val="79DEC802"/>
    <w:lvl w:ilvl="0" w:tplc="A4528B9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0A4F2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7A6E3C1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CFBE3546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3F561BF2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6588ADC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A712C978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98EC08DC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36B4EA82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0E85CC9"/>
    <w:multiLevelType w:val="hybridMultilevel"/>
    <w:tmpl w:val="A5FC3474"/>
    <w:lvl w:ilvl="0" w:tplc="A3162370">
      <w:start w:val="4"/>
      <w:numFmt w:val="decimal"/>
      <w:lvlText w:val="%1"/>
      <w:lvlJc w:val="left"/>
      <w:pPr>
        <w:ind w:left="1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D42ADA">
      <w:numFmt w:val="bullet"/>
      <w:lvlText w:val="•"/>
      <w:lvlJc w:val="left"/>
      <w:pPr>
        <w:ind w:left="381" w:hanging="212"/>
      </w:pPr>
      <w:rPr>
        <w:rFonts w:hint="default"/>
        <w:lang w:val="ru-RU" w:eastAsia="en-US" w:bidi="ar-SA"/>
      </w:rPr>
    </w:lvl>
    <w:lvl w:ilvl="2" w:tplc="4300A9B6">
      <w:numFmt w:val="bullet"/>
      <w:lvlText w:val="•"/>
      <w:lvlJc w:val="left"/>
      <w:pPr>
        <w:ind w:left="642" w:hanging="212"/>
      </w:pPr>
      <w:rPr>
        <w:rFonts w:hint="default"/>
        <w:lang w:val="ru-RU" w:eastAsia="en-US" w:bidi="ar-SA"/>
      </w:rPr>
    </w:lvl>
    <w:lvl w:ilvl="3" w:tplc="4B1A94EE">
      <w:numFmt w:val="bullet"/>
      <w:lvlText w:val="•"/>
      <w:lvlJc w:val="left"/>
      <w:pPr>
        <w:ind w:left="904" w:hanging="212"/>
      </w:pPr>
      <w:rPr>
        <w:rFonts w:hint="default"/>
        <w:lang w:val="ru-RU" w:eastAsia="en-US" w:bidi="ar-SA"/>
      </w:rPr>
    </w:lvl>
    <w:lvl w:ilvl="4" w:tplc="FBA0B8B2">
      <w:numFmt w:val="bullet"/>
      <w:lvlText w:val="•"/>
      <w:lvlJc w:val="left"/>
      <w:pPr>
        <w:ind w:left="1165" w:hanging="212"/>
      </w:pPr>
      <w:rPr>
        <w:rFonts w:hint="default"/>
        <w:lang w:val="ru-RU" w:eastAsia="en-US" w:bidi="ar-SA"/>
      </w:rPr>
    </w:lvl>
    <w:lvl w:ilvl="5" w:tplc="0FCC4CA4">
      <w:numFmt w:val="bullet"/>
      <w:lvlText w:val="•"/>
      <w:lvlJc w:val="left"/>
      <w:pPr>
        <w:ind w:left="1427" w:hanging="212"/>
      </w:pPr>
      <w:rPr>
        <w:rFonts w:hint="default"/>
        <w:lang w:val="ru-RU" w:eastAsia="en-US" w:bidi="ar-SA"/>
      </w:rPr>
    </w:lvl>
    <w:lvl w:ilvl="6" w:tplc="B172FF24">
      <w:numFmt w:val="bullet"/>
      <w:lvlText w:val="•"/>
      <w:lvlJc w:val="left"/>
      <w:pPr>
        <w:ind w:left="1688" w:hanging="212"/>
      </w:pPr>
      <w:rPr>
        <w:rFonts w:hint="default"/>
        <w:lang w:val="ru-RU" w:eastAsia="en-US" w:bidi="ar-SA"/>
      </w:rPr>
    </w:lvl>
    <w:lvl w:ilvl="7" w:tplc="CC383294">
      <w:numFmt w:val="bullet"/>
      <w:lvlText w:val="•"/>
      <w:lvlJc w:val="left"/>
      <w:pPr>
        <w:ind w:left="1949" w:hanging="212"/>
      </w:pPr>
      <w:rPr>
        <w:rFonts w:hint="default"/>
        <w:lang w:val="ru-RU" w:eastAsia="en-US" w:bidi="ar-SA"/>
      </w:rPr>
    </w:lvl>
    <w:lvl w:ilvl="8" w:tplc="B436F794">
      <w:numFmt w:val="bullet"/>
      <w:lvlText w:val="•"/>
      <w:lvlJc w:val="left"/>
      <w:pPr>
        <w:ind w:left="221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B437D14"/>
    <w:multiLevelType w:val="hybridMultilevel"/>
    <w:tmpl w:val="71B0EECC"/>
    <w:lvl w:ilvl="0" w:tplc="CBC01714">
      <w:start w:val="8"/>
      <w:numFmt w:val="decimal"/>
      <w:lvlText w:val="%1"/>
      <w:lvlJc w:val="left"/>
      <w:pPr>
        <w:ind w:left="575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609C3A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2" w:tplc="F7D2D88E">
      <w:numFmt w:val="bullet"/>
      <w:lvlText w:val="•"/>
      <w:lvlJc w:val="left"/>
      <w:pPr>
        <w:ind w:left="6825" w:hanging="212"/>
      </w:pPr>
      <w:rPr>
        <w:rFonts w:hint="default"/>
        <w:lang w:val="ru-RU" w:eastAsia="en-US" w:bidi="ar-SA"/>
      </w:rPr>
    </w:lvl>
    <w:lvl w:ilvl="3" w:tplc="3802F27E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4" w:tplc="7D1E5B6A">
      <w:numFmt w:val="bullet"/>
      <w:lvlText w:val="•"/>
      <w:lvlJc w:val="left"/>
      <w:pPr>
        <w:ind w:left="7890" w:hanging="212"/>
      </w:pPr>
      <w:rPr>
        <w:rFonts w:hint="default"/>
        <w:lang w:val="ru-RU" w:eastAsia="en-US" w:bidi="ar-SA"/>
      </w:rPr>
    </w:lvl>
    <w:lvl w:ilvl="5" w:tplc="89DC347E">
      <w:numFmt w:val="bullet"/>
      <w:lvlText w:val="•"/>
      <w:lvlJc w:val="left"/>
      <w:pPr>
        <w:ind w:left="8423" w:hanging="212"/>
      </w:pPr>
      <w:rPr>
        <w:rFonts w:hint="default"/>
        <w:lang w:val="ru-RU" w:eastAsia="en-US" w:bidi="ar-SA"/>
      </w:rPr>
    </w:lvl>
    <w:lvl w:ilvl="6" w:tplc="53F0A426">
      <w:numFmt w:val="bullet"/>
      <w:lvlText w:val="•"/>
      <w:lvlJc w:val="left"/>
      <w:pPr>
        <w:ind w:left="8955" w:hanging="212"/>
      </w:pPr>
      <w:rPr>
        <w:rFonts w:hint="default"/>
        <w:lang w:val="ru-RU" w:eastAsia="en-US" w:bidi="ar-SA"/>
      </w:rPr>
    </w:lvl>
    <w:lvl w:ilvl="7" w:tplc="DD7EC418">
      <w:numFmt w:val="bullet"/>
      <w:lvlText w:val="•"/>
      <w:lvlJc w:val="left"/>
      <w:pPr>
        <w:ind w:left="9488" w:hanging="212"/>
      </w:pPr>
      <w:rPr>
        <w:rFonts w:hint="default"/>
        <w:lang w:val="ru-RU" w:eastAsia="en-US" w:bidi="ar-SA"/>
      </w:rPr>
    </w:lvl>
    <w:lvl w:ilvl="8" w:tplc="7D6E8B68">
      <w:numFmt w:val="bullet"/>
      <w:lvlText w:val="•"/>
      <w:lvlJc w:val="left"/>
      <w:pPr>
        <w:ind w:left="1002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7FE42431"/>
    <w:multiLevelType w:val="hybridMultilevel"/>
    <w:tmpl w:val="58DC6BCC"/>
    <w:lvl w:ilvl="0" w:tplc="F17CDAC6">
      <w:start w:val="1"/>
      <w:numFmt w:val="decimal"/>
      <w:lvlText w:val="%1."/>
      <w:lvlJc w:val="left"/>
      <w:pPr>
        <w:ind w:left="1114" w:hanging="282"/>
        <w:jc w:val="righ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7E6C746E">
      <w:numFmt w:val="bullet"/>
      <w:lvlText w:val="•"/>
      <w:lvlJc w:val="left"/>
      <w:pPr>
        <w:ind w:left="2116" w:hanging="282"/>
      </w:pPr>
      <w:rPr>
        <w:rFonts w:hint="default"/>
        <w:lang w:val="ru-RU" w:eastAsia="en-US" w:bidi="ar-SA"/>
      </w:rPr>
    </w:lvl>
    <w:lvl w:ilvl="2" w:tplc="186420CA">
      <w:numFmt w:val="bullet"/>
      <w:lvlText w:val="•"/>
      <w:lvlJc w:val="left"/>
      <w:pPr>
        <w:ind w:left="3113" w:hanging="282"/>
      </w:pPr>
      <w:rPr>
        <w:rFonts w:hint="default"/>
        <w:lang w:val="ru-RU" w:eastAsia="en-US" w:bidi="ar-SA"/>
      </w:rPr>
    </w:lvl>
    <w:lvl w:ilvl="3" w:tplc="33A21E5C">
      <w:numFmt w:val="bullet"/>
      <w:lvlText w:val="•"/>
      <w:lvlJc w:val="left"/>
      <w:pPr>
        <w:ind w:left="4109" w:hanging="282"/>
      </w:pPr>
      <w:rPr>
        <w:rFonts w:hint="default"/>
        <w:lang w:val="ru-RU" w:eastAsia="en-US" w:bidi="ar-SA"/>
      </w:rPr>
    </w:lvl>
    <w:lvl w:ilvl="4" w:tplc="FFC6043C">
      <w:numFmt w:val="bullet"/>
      <w:lvlText w:val="•"/>
      <w:lvlJc w:val="left"/>
      <w:pPr>
        <w:ind w:left="5106" w:hanging="282"/>
      </w:pPr>
      <w:rPr>
        <w:rFonts w:hint="default"/>
        <w:lang w:val="ru-RU" w:eastAsia="en-US" w:bidi="ar-SA"/>
      </w:rPr>
    </w:lvl>
    <w:lvl w:ilvl="5" w:tplc="D0B66F20">
      <w:numFmt w:val="bullet"/>
      <w:lvlText w:val="•"/>
      <w:lvlJc w:val="left"/>
      <w:pPr>
        <w:ind w:left="6103" w:hanging="282"/>
      </w:pPr>
      <w:rPr>
        <w:rFonts w:hint="default"/>
        <w:lang w:val="ru-RU" w:eastAsia="en-US" w:bidi="ar-SA"/>
      </w:rPr>
    </w:lvl>
    <w:lvl w:ilvl="6" w:tplc="7E0632AE">
      <w:numFmt w:val="bullet"/>
      <w:lvlText w:val="•"/>
      <w:lvlJc w:val="left"/>
      <w:pPr>
        <w:ind w:left="7099" w:hanging="282"/>
      </w:pPr>
      <w:rPr>
        <w:rFonts w:hint="default"/>
        <w:lang w:val="ru-RU" w:eastAsia="en-US" w:bidi="ar-SA"/>
      </w:rPr>
    </w:lvl>
    <w:lvl w:ilvl="7" w:tplc="8BB4029A">
      <w:numFmt w:val="bullet"/>
      <w:lvlText w:val="•"/>
      <w:lvlJc w:val="left"/>
      <w:pPr>
        <w:ind w:left="8096" w:hanging="282"/>
      </w:pPr>
      <w:rPr>
        <w:rFonts w:hint="default"/>
        <w:lang w:val="ru-RU" w:eastAsia="en-US" w:bidi="ar-SA"/>
      </w:rPr>
    </w:lvl>
    <w:lvl w:ilvl="8" w:tplc="06FE9946">
      <w:numFmt w:val="bullet"/>
      <w:lvlText w:val="•"/>
      <w:lvlJc w:val="left"/>
      <w:pPr>
        <w:ind w:left="9093" w:hanging="2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C5212"/>
    <w:rsid w:val="00027B71"/>
    <w:rsid w:val="00066DDB"/>
    <w:rsid w:val="000724A4"/>
    <w:rsid w:val="000732D1"/>
    <w:rsid w:val="00145D75"/>
    <w:rsid w:val="001A382C"/>
    <w:rsid w:val="001A4B75"/>
    <w:rsid w:val="001F1B38"/>
    <w:rsid w:val="0022782B"/>
    <w:rsid w:val="003106FD"/>
    <w:rsid w:val="003C5212"/>
    <w:rsid w:val="003F15A7"/>
    <w:rsid w:val="00500253"/>
    <w:rsid w:val="00531FD6"/>
    <w:rsid w:val="00651A1E"/>
    <w:rsid w:val="00656ECC"/>
    <w:rsid w:val="006A0EDA"/>
    <w:rsid w:val="006B06D6"/>
    <w:rsid w:val="006B71A5"/>
    <w:rsid w:val="006D750D"/>
    <w:rsid w:val="00772C36"/>
    <w:rsid w:val="007C3153"/>
    <w:rsid w:val="00807479"/>
    <w:rsid w:val="00843473"/>
    <w:rsid w:val="008A53AB"/>
    <w:rsid w:val="00901413"/>
    <w:rsid w:val="00B04EBA"/>
    <w:rsid w:val="00BB06A2"/>
    <w:rsid w:val="00BE3995"/>
    <w:rsid w:val="00C2675F"/>
    <w:rsid w:val="00D1262B"/>
    <w:rsid w:val="00D82FC3"/>
    <w:rsid w:val="00DB6F05"/>
    <w:rsid w:val="00DF697B"/>
    <w:rsid w:val="00E036A1"/>
    <w:rsid w:val="00E627AF"/>
    <w:rsid w:val="00F52154"/>
    <w:rsid w:val="00F61E49"/>
    <w:rsid w:val="00FC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A3734AA"/>
  <w15:docId w15:val="{C2C00BA5-B328-4A6A-8A86-CFB782C2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06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B06A2"/>
    <w:pPr>
      <w:ind w:left="15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B06A2"/>
    <w:pPr>
      <w:ind w:left="154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B06A2"/>
    <w:pPr>
      <w:ind w:left="832"/>
    </w:pPr>
    <w:rPr>
      <w:sz w:val="28"/>
      <w:szCs w:val="28"/>
    </w:rPr>
  </w:style>
  <w:style w:type="paragraph" w:styleId="21">
    <w:name w:val="toc 2"/>
    <w:basedOn w:val="a"/>
    <w:uiPriority w:val="1"/>
    <w:qFormat/>
    <w:rsid w:val="00BB06A2"/>
    <w:pPr>
      <w:spacing w:before="4"/>
      <w:ind w:left="832" w:right="608" w:firstLine="7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rsid w:val="00BB06A2"/>
    <w:pPr>
      <w:spacing w:line="322" w:lineRule="exact"/>
      <w:ind w:left="154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B06A2"/>
    <w:pPr>
      <w:ind w:left="832"/>
    </w:pPr>
    <w:rPr>
      <w:sz w:val="28"/>
      <w:szCs w:val="28"/>
    </w:rPr>
  </w:style>
  <w:style w:type="paragraph" w:styleId="a5">
    <w:name w:val="Title"/>
    <w:basedOn w:val="a"/>
    <w:uiPriority w:val="1"/>
    <w:qFormat/>
    <w:rsid w:val="00BB06A2"/>
    <w:pPr>
      <w:spacing w:before="257"/>
      <w:ind w:left="561"/>
      <w:jc w:val="center"/>
    </w:pPr>
    <w:rPr>
      <w:b/>
      <w:bCs/>
      <w:sz w:val="34"/>
      <w:szCs w:val="34"/>
    </w:rPr>
  </w:style>
  <w:style w:type="paragraph" w:styleId="a6">
    <w:name w:val="List Paragraph"/>
    <w:basedOn w:val="a"/>
    <w:uiPriority w:val="1"/>
    <w:qFormat/>
    <w:rsid w:val="00BB06A2"/>
    <w:pPr>
      <w:ind w:left="832" w:firstLine="708"/>
    </w:pPr>
  </w:style>
  <w:style w:type="paragraph" w:customStyle="1" w:styleId="TableParagraph">
    <w:name w:val="Table Paragraph"/>
    <w:basedOn w:val="a"/>
    <w:uiPriority w:val="1"/>
    <w:qFormat/>
    <w:rsid w:val="00BB06A2"/>
  </w:style>
  <w:style w:type="paragraph" w:styleId="a7">
    <w:name w:val="Balloon Text"/>
    <w:basedOn w:val="a"/>
    <w:link w:val="a8"/>
    <w:uiPriority w:val="99"/>
    <w:semiHidden/>
    <w:unhideWhenUsed/>
    <w:rsid w:val="00D82F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FC3"/>
    <w:rPr>
      <w:rFonts w:ascii="Tahoma" w:eastAsia="Times New Roman" w:hAnsi="Tahoma" w:cs="Tahoma"/>
      <w:sz w:val="16"/>
      <w:szCs w:val="16"/>
      <w:lang w:val="ru-RU"/>
    </w:rPr>
  </w:style>
  <w:style w:type="paragraph" w:customStyle="1" w:styleId="TableContents">
    <w:name w:val="Table Contents"/>
    <w:basedOn w:val="a"/>
    <w:rsid w:val="00807479"/>
    <w:pPr>
      <w:suppressLineNumbers/>
      <w:suppressAutoHyphens/>
      <w:autoSpaceDE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3F15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15A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F15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15A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51A1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51A1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msonormal0">
    <w:name w:val="msonormal"/>
    <w:basedOn w:val="a"/>
    <w:rsid w:val="00651A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51A1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39"/>
    <w:rsid w:val="00BE39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</cp:revision>
  <dcterms:created xsi:type="dcterms:W3CDTF">2023-11-01T10:27:00Z</dcterms:created>
  <dcterms:modified xsi:type="dcterms:W3CDTF">2023-11-11T05:16:00Z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