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AC2" w:rsidRPr="004879DD" w:rsidRDefault="00B61AC2" w:rsidP="00B61AC2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993"/>
        <w:rPr>
          <w:rFonts w:eastAsia="Times New Roman"/>
          <w:b/>
          <w:bCs/>
          <w:color w:val="000000"/>
          <w:lang w:eastAsia="ru-RU"/>
        </w:rPr>
      </w:pPr>
      <w:r w:rsidRPr="004879DD">
        <w:rPr>
          <w:rFonts w:eastAsia="Times New Roman"/>
          <w:b/>
          <w:bCs/>
          <w:color w:val="000000"/>
          <w:lang w:eastAsia="ru-RU"/>
        </w:rPr>
        <w:t>МУНИЦИПАЛЬНОЕ КАЗЕННОЕ ОБЩЕОБРАЗОВАТЕЛЬНОЕ УЧРЕЖДЕНИЕ «НОВОКРЕСТЬЯНОВСКАЯ СРЕДНЯЯ ОБЩЕОБРАЗОВАТЕЛЬНАЯ ШКОЛА»</w:t>
      </w:r>
    </w:p>
    <w:p w:rsidR="00B61AC2" w:rsidRPr="004879DD" w:rsidRDefault="00B61AC2" w:rsidP="00B61AC2">
      <w:pPr>
        <w:shd w:val="clear" w:color="auto" w:fill="FFFFFF"/>
        <w:autoSpaceDE w:val="0"/>
        <w:autoSpaceDN w:val="0"/>
        <w:adjustRightInd w:val="0"/>
        <w:spacing w:before="108" w:after="200" w:line="276" w:lineRule="auto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tbl>
      <w:tblPr>
        <w:tblW w:w="4759" w:type="pct"/>
        <w:tblInd w:w="675" w:type="dxa"/>
        <w:tblLayout w:type="fixed"/>
        <w:tblLook w:val="0000" w:firstRow="0" w:lastRow="0" w:firstColumn="0" w:lastColumn="0" w:noHBand="0" w:noVBand="0"/>
      </w:tblPr>
      <w:tblGrid>
        <w:gridCol w:w="3049"/>
        <w:gridCol w:w="3371"/>
        <w:gridCol w:w="3136"/>
      </w:tblGrid>
      <w:tr w:rsidR="00B61AC2" w:rsidRPr="004879DD" w:rsidTr="008629F9">
        <w:trPr>
          <w:trHeight w:val="3269"/>
        </w:trPr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4879DD">
              <w:rPr>
                <w:rFonts w:eastAsia="Times New Roman"/>
                <w:b/>
                <w:lang w:eastAsia="ru-RU"/>
              </w:rPr>
              <w:t>РАССМОТРЕНО</w:t>
            </w:r>
          </w:p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4879DD">
              <w:rPr>
                <w:rFonts w:eastAsia="Times New Roman"/>
                <w:b/>
                <w:lang w:eastAsia="ru-RU"/>
              </w:rPr>
              <w:t>Руководитель МО</w:t>
            </w:r>
          </w:p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4879DD">
              <w:rPr>
                <w:rFonts w:eastAsia="Times New Roman"/>
                <w:b/>
                <w:u w:val="single"/>
                <w:lang w:eastAsia="ru-RU"/>
              </w:rPr>
              <w:t xml:space="preserve">      __</w:t>
            </w:r>
            <w:proofErr w:type="gramStart"/>
            <w:r w:rsidRPr="004879DD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4879DD">
              <w:rPr>
                <w:rFonts w:eastAsia="Times New Roman"/>
                <w:b/>
                <w:u w:val="single"/>
                <w:lang w:eastAsia="ru-RU"/>
              </w:rPr>
              <w:t xml:space="preserve"> </w:t>
            </w:r>
            <w:proofErr w:type="spellStart"/>
            <w:r w:rsidRPr="004879DD">
              <w:rPr>
                <w:rFonts w:eastAsia="Times New Roman"/>
                <w:b/>
                <w:u w:val="single"/>
                <w:lang w:eastAsia="ru-RU"/>
              </w:rPr>
              <w:t>Саржан</w:t>
            </w:r>
            <w:proofErr w:type="spellEnd"/>
            <w:r w:rsidRPr="004879DD">
              <w:rPr>
                <w:rFonts w:eastAsia="Times New Roman"/>
                <w:b/>
                <w:u w:val="single"/>
                <w:lang w:eastAsia="ru-RU"/>
              </w:rPr>
              <w:t xml:space="preserve"> Э.Д./</w:t>
            </w:r>
          </w:p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4879DD">
              <w:rPr>
                <w:rFonts w:eastAsia="Times New Roman"/>
                <w:b/>
                <w:lang w:eastAsia="ru-RU"/>
              </w:rPr>
              <w:t>Протокол № ____________</w:t>
            </w:r>
          </w:p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4879DD">
              <w:rPr>
                <w:rFonts w:eastAsia="Times New Roman"/>
                <w:b/>
                <w:u w:val="single"/>
                <w:lang w:eastAsia="ru-RU"/>
              </w:rPr>
              <w:t>от  «   »                     20    г.</w:t>
            </w:r>
          </w:p>
        </w:tc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4879DD">
              <w:rPr>
                <w:rFonts w:eastAsia="Times New Roman"/>
                <w:b/>
                <w:lang w:eastAsia="ru-RU"/>
              </w:rPr>
              <w:t>СОГЛАСОВАНО</w:t>
            </w:r>
          </w:p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4879DD">
              <w:rPr>
                <w:rFonts w:eastAsia="Times New Roman"/>
                <w:b/>
                <w:lang w:eastAsia="ru-RU"/>
              </w:rPr>
              <w:t>Заместитель директора школы по УВР</w:t>
            </w:r>
          </w:p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4879DD">
              <w:rPr>
                <w:rFonts w:eastAsia="Times New Roman"/>
                <w:b/>
                <w:u w:val="single"/>
                <w:lang w:eastAsia="ru-RU"/>
              </w:rPr>
              <w:t xml:space="preserve">         ___/Бабенко С.Г./</w:t>
            </w:r>
          </w:p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4879DD">
              <w:rPr>
                <w:rFonts w:eastAsia="Times New Roman"/>
                <w:b/>
                <w:u w:val="single"/>
                <w:lang w:eastAsia="ru-RU"/>
              </w:rPr>
              <w:t>«    »         _______        20      г.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4879DD">
              <w:rPr>
                <w:rFonts w:eastAsia="Times New Roman"/>
                <w:b/>
                <w:lang w:eastAsia="ru-RU"/>
              </w:rPr>
              <w:t>УТВЕРЖДЕНО</w:t>
            </w:r>
          </w:p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4879DD">
              <w:rPr>
                <w:rFonts w:eastAsia="Times New Roman"/>
                <w:b/>
                <w:lang w:eastAsia="ru-RU"/>
              </w:rPr>
              <w:t>Директор школы</w:t>
            </w:r>
          </w:p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4879DD">
              <w:rPr>
                <w:rFonts w:eastAsia="Times New Roman"/>
                <w:b/>
                <w:u w:val="single"/>
                <w:lang w:eastAsia="ru-RU"/>
              </w:rPr>
              <w:t xml:space="preserve">        </w:t>
            </w:r>
            <w:proofErr w:type="gramStart"/>
            <w:r w:rsidRPr="004879DD">
              <w:rPr>
                <w:rFonts w:eastAsia="Times New Roman"/>
                <w:b/>
                <w:u w:val="single"/>
                <w:lang w:eastAsia="ru-RU"/>
              </w:rPr>
              <w:t>_  /</w:t>
            </w:r>
            <w:proofErr w:type="gramEnd"/>
            <w:r w:rsidRPr="004879DD">
              <w:rPr>
                <w:rFonts w:eastAsia="Times New Roman"/>
                <w:b/>
                <w:u w:val="single"/>
                <w:lang w:eastAsia="ru-RU"/>
              </w:rPr>
              <w:t xml:space="preserve"> Мансурова Т.М./  </w:t>
            </w:r>
          </w:p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lang w:eastAsia="ru-RU"/>
              </w:rPr>
            </w:pPr>
            <w:r w:rsidRPr="004879DD">
              <w:rPr>
                <w:rFonts w:eastAsia="Times New Roman"/>
                <w:b/>
                <w:lang w:eastAsia="ru-RU"/>
              </w:rPr>
              <w:t>Приказ № ____________</w:t>
            </w:r>
          </w:p>
          <w:p w:rsidR="00B61AC2" w:rsidRPr="004879DD" w:rsidRDefault="00B61AC2" w:rsidP="008629F9">
            <w:pPr>
              <w:tabs>
                <w:tab w:val="left" w:pos="9288"/>
              </w:tabs>
              <w:autoSpaceDE w:val="0"/>
              <w:autoSpaceDN w:val="0"/>
              <w:adjustRightInd w:val="0"/>
              <w:spacing w:after="200" w:line="276" w:lineRule="auto"/>
              <w:rPr>
                <w:rFonts w:eastAsia="Times New Roman"/>
                <w:b/>
                <w:u w:val="single"/>
                <w:lang w:eastAsia="ru-RU"/>
              </w:rPr>
            </w:pPr>
            <w:r w:rsidRPr="004879DD">
              <w:rPr>
                <w:rFonts w:eastAsia="Times New Roman"/>
                <w:b/>
                <w:lang w:eastAsia="ru-RU"/>
              </w:rPr>
              <w:t xml:space="preserve">от </w:t>
            </w:r>
            <w:r w:rsidRPr="004879DD">
              <w:rPr>
                <w:rFonts w:eastAsia="Times New Roman"/>
                <w:b/>
                <w:u w:val="single"/>
                <w:lang w:eastAsia="ru-RU"/>
              </w:rPr>
              <w:t>«    »         ___    20     г.</w:t>
            </w:r>
          </w:p>
        </w:tc>
      </w:tr>
    </w:tbl>
    <w:p w:rsidR="00B61AC2" w:rsidRPr="004879DD" w:rsidRDefault="00B61AC2" w:rsidP="00B61AC2">
      <w:pPr>
        <w:autoSpaceDE w:val="0"/>
        <w:autoSpaceDN w:val="0"/>
        <w:adjustRightInd w:val="0"/>
        <w:spacing w:after="120"/>
        <w:ind w:left="1260"/>
        <w:jc w:val="center"/>
        <w:rPr>
          <w:rFonts w:eastAsia="Times New Roman"/>
          <w:b/>
          <w:bCs/>
          <w:color w:val="000000"/>
          <w:lang w:eastAsia="ru-RU"/>
        </w:rPr>
      </w:pPr>
    </w:p>
    <w:p w:rsidR="00B61AC2" w:rsidRPr="004879DD" w:rsidRDefault="00B61AC2" w:rsidP="00B61AC2">
      <w:pPr>
        <w:autoSpaceDE w:val="0"/>
        <w:autoSpaceDN w:val="0"/>
        <w:adjustRightInd w:val="0"/>
        <w:spacing w:after="120"/>
        <w:rPr>
          <w:rFonts w:eastAsia="Times New Roman"/>
          <w:lang w:eastAsia="ru-RU"/>
        </w:rPr>
      </w:pPr>
    </w:p>
    <w:p w:rsidR="00B61AC2" w:rsidRPr="004879DD" w:rsidRDefault="00B61AC2" w:rsidP="00B61AC2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9DD">
        <w:rPr>
          <w:rFonts w:eastAsia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B61AC2" w:rsidRDefault="00B61AC2" w:rsidP="00B61AC2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4879DD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ПО РОДНОМУ ЯЗЫКУ </w:t>
      </w:r>
    </w:p>
    <w:p w:rsidR="00B61AC2" w:rsidRPr="004879DD" w:rsidRDefault="00B61AC2" w:rsidP="00B61AC2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ДЛЯ </w:t>
      </w:r>
      <w:proofErr w:type="gramStart"/>
      <w:r>
        <w:rPr>
          <w:rFonts w:eastAsia="Times New Roman"/>
          <w:b/>
          <w:bCs/>
          <w:color w:val="000000"/>
          <w:sz w:val="44"/>
          <w:szCs w:val="44"/>
          <w:lang w:eastAsia="ru-RU"/>
        </w:rPr>
        <w:t>4</w:t>
      </w:r>
      <w:r w:rsidRPr="004879DD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КЛАССА</w:t>
      </w:r>
      <w:proofErr w:type="gramEnd"/>
    </w:p>
    <w:p w:rsidR="00B61AC2" w:rsidRPr="004879DD" w:rsidRDefault="00B61AC2" w:rsidP="00B61AC2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9DD">
        <w:rPr>
          <w:rFonts w:eastAsia="Times New Roman"/>
          <w:b/>
          <w:bCs/>
          <w:color w:val="000000"/>
          <w:sz w:val="44"/>
          <w:szCs w:val="44"/>
          <w:lang w:eastAsia="ru-RU"/>
        </w:rPr>
        <w:t>(базовый уровень)</w:t>
      </w:r>
    </w:p>
    <w:p w:rsidR="00B61AC2" w:rsidRPr="004879DD" w:rsidRDefault="00B61AC2" w:rsidP="00B61AC2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4879DD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учителя </w:t>
      </w:r>
      <w:proofErr w:type="spellStart"/>
      <w:r w:rsidRPr="004879DD">
        <w:rPr>
          <w:rFonts w:eastAsia="Times New Roman"/>
          <w:b/>
          <w:bCs/>
          <w:color w:val="000000"/>
          <w:sz w:val="44"/>
          <w:szCs w:val="44"/>
          <w:lang w:eastAsia="ru-RU"/>
        </w:rPr>
        <w:t>Эдильбаевой</w:t>
      </w:r>
      <w:proofErr w:type="spellEnd"/>
      <w:r w:rsidRPr="004879DD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4879DD">
        <w:rPr>
          <w:rFonts w:eastAsia="Times New Roman"/>
          <w:b/>
          <w:bCs/>
          <w:color w:val="000000"/>
          <w:sz w:val="44"/>
          <w:szCs w:val="44"/>
          <w:lang w:eastAsia="ru-RU"/>
        </w:rPr>
        <w:t>Енбийке</w:t>
      </w:r>
      <w:proofErr w:type="spellEnd"/>
      <w:r w:rsidRPr="004879DD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</w:t>
      </w:r>
      <w:proofErr w:type="spellStart"/>
      <w:r w:rsidRPr="004879DD">
        <w:rPr>
          <w:rFonts w:eastAsia="Times New Roman"/>
          <w:b/>
          <w:bCs/>
          <w:color w:val="000000"/>
          <w:sz w:val="44"/>
          <w:szCs w:val="44"/>
          <w:lang w:eastAsia="ru-RU"/>
        </w:rPr>
        <w:t>Елкайдаровны</w:t>
      </w:r>
      <w:proofErr w:type="spellEnd"/>
    </w:p>
    <w:p w:rsidR="00B61AC2" w:rsidRPr="004879DD" w:rsidRDefault="00B61AC2" w:rsidP="00B61AC2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1AC2" w:rsidRPr="004879DD" w:rsidRDefault="00B61AC2" w:rsidP="00B61AC2">
      <w:pPr>
        <w:shd w:val="clear" w:color="auto" w:fill="FFFFFF"/>
        <w:jc w:val="center"/>
        <w:rPr>
          <w:rFonts w:eastAsia="Times New Roman"/>
          <w:b/>
          <w:bCs/>
          <w:color w:val="000000"/>
          <w:sz w:val="44"/>
          <w:szCs w:val="44"/>
          <w:lang w:eastAsia="ru-RU"/>
        </w:rPr>
      </w:pPr>
      <w:r w:rsidRPr="004879DD">
        <w:rPr>
          <w:rFonts w:eastAsia="Times New Roman"/>
          <w:b/>
          <w:bCs/>
          <w:color w:val="000000"/>
          <w:sz w:val="44"/>
          <w:szCs w:val="44"/>
          <w:lang w:eastAsia="ru-RU"/>
        </w:rPr>
        <w:t xml:space="preserve">                                                     </w:t>
      </w:r>
    </w:p>
    <w:p w:rsidR="00B61AC2" w:rsidRPr="004879DD" w:rsidRDefault="00B61AC2" w:rsidP="00B61AC2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lang w:eastAsia="ru-RU"/>
        </w:rPr>
      </w:pPr>
      <w:r w:rsidRPr="004879DD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</w:t>
      </w:r>
      <w:r w:rsidR="00E136E7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</w:t>
      </w:r>
      <w:r w:rsidRPr="004879DD">
        <w:rPr>
          <w:rFonts w:eastAsia="Times New Roman"/>
          <w:b/>
          <w:bCs/>
          <w:color w:val="000000"/>
          <w:sz w:val="28"/>
          <w:lang w:eastAsia="ru-RU"/>
        </w:rPr>
        <w:t>Рассмотрено</w:t>
      </w:r>
    </w:p>
    <w:p w:rsidR="00B61AC2" w:rsidRPr="004879DD" w:rsidRDefault="00B61AC2" w:rsidP="00B61AC2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 w:rsidRPr="004879DD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</w:t>
      </w:r>
      <w:r w:rsidR="00E136E7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</w:t>
      </w:r>
      <w:r w:rsidRPr="004879DD">
        <w:rPr>
          <w:rFonts w:eastAsia="Times New Roman"/>
          <w:b/>
          <w:bCs/>
          <w:color w:val="000000"/>
          <w:sz w:val="28"/>
          <w:lang w:eastAsia="ru-RU"/>
        </w:rPr>
        <w:t xml:space="preserve"> на заседании  </w:t>
      </w:r>
    </w:p>
    <w:p w:rsidR="00B61AC2" w:rsidRPr="004879DD" w:rsidRDefault="00B61AC2" w:rsidP="00B61AC2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 w:rsidRPr="004879DD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 </w:t>
      </w:r>
      <w:r w:rsidR="00E136E7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</w:t>
      </w:r>
      <w:r w:rsidRPr="004879DD">
        <w:rPr>
          <w:rFonts w:eastAsia="Times New Roman"/>
          <w:b/>
          <w:bCs/>
          <w:color w:val="000000"/>
          <w:sz w:val="28"/>
          <w:lang w:eastAsia="ru-RU"/>
        </w:rPr>
        <w:t xml:space="preserve">педагогического совета </w:t>
      </w:r>
    </w:p>
    <w:p w:rsidR="00B61AC2" w:rsidRPr="004879DD" w:rsidRDefault="00B61AC2" w:rsidP="00B61AC2">
      <w:pPr>
        <w:shd w:val="clear" w:color="auto" w:fill="FFFFFF"/>
        <w:rPr>
          <w:rFonts w:eastAsia="Times New Roman"/>
          <w:b/>
          <w:bCs/>
          <w:color w:val="000000"/>
          <w:sz w:val="28"/>
          <w:lang w:eastAsia="ru-RU"/>
        </w:rPr>
      </w:pPr>
      <w:r w:rsidRPr="004879DD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       </w:t>
      </w:r>
      <w:r w:rsidR="00E136E7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</w:t>
      </w:r>
      <w:r w:rsidRPr="004879DD">
        <w:rPr>
          <w:rFonts w:eastAsia="Times New Roman"/>
          <w:b/>
          <w:bCs/>
          <w:color w:val="000000"/>
          <w:sz w:val="28"/>
          <w:lang w:eastAsia="ru-RU"/>
        </w:rPr>
        <w:t>протокол №___</w:t>
      </w:r>
    </w:p>
    <w:p w:rsidR="00B61AC2" w:rsidRPr="004879DD" w:rsidRDefault="00B61AC2" w:rsidP="00E136E7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  <w:r w:rsidRPr="004879DD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                                 </w:t>
      </w:r>
      <w:r>
        <w:rPr>
          <w:rFonts w:eastAsia="Times New Roman"/>
          <w:b/>
          <w:bCs/>
          <w:color w:val="000000"/>
          <w:sz w:val="28"/>
          <w:lang w:eastAsia="ru-RU"/>
        </w:rPr>
        <w:t xml:space="preserve">       </w:t>
      </w:r>
      <w:r w:rsidR="00E136E7">
        <w:rPr>
          <w:rFonts w:eastAsia="Times New Roman"/>
          <w:b/>
          <w:bCs/>
          <w:color w:val="000000"/>
          <w:sz w:val="28"/>
          <w:lang w:eastAsia="ru-RU"/>
        </w:rPr>
        <w:t xml:space="preserve">                              </w:t>
      </w:r>
      <w:proofErr w:type="gramStart"/>
      <w:r>
        <w:rPr>
          <w:rFonts w:eastAsia="Times New Roman"/>
          <w:b/>
          <w:bCs/>
          <w:color w:val="000000"/>
          <w:sz w:val="28"/>
          <w:lang w:eastAsia="ru-RU"/>
        </w:rPr>
        <w:t>от</w:t>
      </w:r>
      <w:r w:rsidRPr="004879DD">
        <w:rPr>
          <w:rFonts w:eastAsia="Times New Roman"/>
          <w:b/>
          <w:bCs/>
          <w:color w:val="000000"/>
          <w:sz w:val="28"/>
          <w:lang w:eastAsia="ru-RU"/>
        </w:rPr>
        <w:t>«</w:t>
      </w:r>
      <w:proofErr w:type="gramEnd"/>
      <w:r w:rsidRPr="004879DD">
        <w:rPr>
          <w:rFonts w:eastAsia="Times New Roman"/>
          <w:b/>
          <w:bCs/>
          <w:color w:val="000000"/>
          <w:sz w:val="28"/>
          <w:lang w:eastAsia="ru-RU"/>
        </w:rPr>
        <w:t xml:space="preserve">___»__________2021г                                                                                                                                                            </w:t>
      </w:r>
    </w:p>
    <w:p w:rsidR="00B61AC2" w:rsidRPr="004879DD" w:rsidRDefault="00B61AC2" w:rsidP="00B61AC2">
      <w:pPr>
        <w:shd w:val="clear" w:color="auto" w:fill="FFFFFF"/>
        <w:jc w:val="right"/>
        <w:rPr>
          <w:rFonts w:eastAsia="Times New Roman"/>
          <w:b/>
          <w:bCs/>
          <w:color w:val="000000"/>
          <w:sz w:val="28"/>
          <w:lang w:eastAsia="ru-RU"/>
        </w:rPr>
      </w:pPr>
    </w:p>
    <w:p w:rsidR="00B61AC2" w:rsidRPr="004879DD" w:rsidRDefault="00B61AC2" w:rsidP="00B61AC2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9DD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          Рассчитано:</w:t>
      </w:r>
    </w:p>
    <w:p w:rsidR="00B61AC2" w:rsidRPr="004879DD" w:rsidRDefault="00B61AC2" w:rsidP="00B61AC2">
      <w:pPr>
        <w:shd w:val="clear" w:color="auto" w:fill="FFFFFF"/>
        <w:ind w:left="128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879DD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4879DD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4879DD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4879DD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proofErr w:type="gramStart"/>
      <w:r w:rsidRPr="004879DD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4879DD">
        <w:rPr>
          <w:rFonts w:eastAsia="Times New Roman"/>
          <w:color w:val="000000"/>
          <w:sz w:val="14"/>
          <w:szCs w:val="14"/>
          <w:lang w:eastAsia="ru-RU"/>
        </w:rPr>
        <w:t> </w:t>
      </w:r>
      <w:r w:rsidRPr="004879DD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программе - всего 34 часа, 1 час</w:t>
      </w:r>
      <w:r w:rsidRPr="004879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B61AC2" w:rsidRPr="004879DD" w:rsidRDefault="00B61AC2" w:rsidP="00B61AC2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4879DD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4879DD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4879DD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4879DD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</w:t>
      </w:r>
      <w:r w:rsidRPr="004879DD">
        <w:rPr>
          <w:rFonts w:ascii="Wingdings" w:eastAsia="Times New Roman" w:hAnsi="Wingdings" w:cs="Arial"/>
          <w:color w:val="000000"/>
          <w:sz w:val="28"/>
          <w:szCs w:val="28"/>
          <w:lang w:eastAsia="ru-RU"/>
        </w:rPr>
        <w:t></w:t>
      </w:r>
      <w:r w:rsidRPr="004879DD">
        <w:rPr>
          <w:rFonts w:eastAsia="Times New Roman"/>
          <w:color w:val="000000"/>
          <w:sz w:val="14"/>
          <w:szCs w:val="14"/>
          <w:lang w:eastAsia="ru-RU"/>
        </w:rPr>
        <w:t> </w:t>
      </w:r>
      <w:r w:rsidRPr="004879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по учебному плану – всего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34 часа, 1 час</w:t>
      </w:r>
      <w:r w:rsidRPr="004879D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в неделю</w:t>
      </w:r>
    </w:p>
    <w:p w:rsidR="00B61AC2" w:rsidRPr="004879DD" w:rsidRDefault="00B61AC2" w:rsidP="00B61AC2">
      <w:pPr>
        <w:shd w:val="clear" w:color="auto" w:fill="FFFFFF"/>
        <w:ind w:left="128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B61AC2" w:rsidRDefault="00B61AC2" w:rsidP="00B61AC2">
      <w:pPr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B61AC2" w:rsidRDefault="00B61AC2" w:rsidP="00B61AC2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B61AC2" w:rsidRPr="004879DD" w:rsidRDefault="00B61AC2" w:rsidP="00B61AC2">
      <w:pPr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</w:pPr>
    </w:p>
    <w:p w:rsidR="00B61AC2" w:rsidRPr="004879DD" w:rsidRDefault="00B61AC2" w:rsidP="00B61AC2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879DD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 xml:space="preserve">с. </w:t>
      </w:r>
      <w:proofErr w:type="spellStart"/>
      <w:r w:rsidRPr="004879DD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Новокрестьяновское</w:t>
      </w:r>
      <w:proofErr w:type="spellEnd"/>
      <w:r w:rsidRPr="004879DD">
        <w:rPr>
          <w:rFonts w:ascii="Arial" w:eastAsia="Times New Roman" w:hAnsi="Arial" w:cs="Arial"/>
          <w:b/>
          <w:bCs/>
          <w:i/>
          <w:color w:val="000000"/>
          <w:sz w:val="28"/>
          <w:szCs w:val="28"/>
          <w:lang w:eastAsia="ru-RU"/>
        </w:rPr>
        <w:t>.</w:t>
      </w:r>
    </w:p>
    <w:p w:rsidR="00B61AC2" w:rsidRDefault="00B61AC2" w:rsidP="00B61AC2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879D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СРОК </w:t>
      </w:r>
      <w:proofErr w:type="gramStart"/>
      <w:r w:rsidRPr="004879D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РЕАЛИЗАЦИИ:  2021</w:t>
      </w:r>
      <w:proofErr w:type="gramEnd"/>
      <w:r w:rsidRPr="004879D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/2022 учебный год</w:t>
      </w:r>
    </w:p>
    <w:p w:rsidR="00B61AC2" w:rsidRPr="004879DD" w:rsidRDefault="00B61AC2" w:rsidP="00B61AC2">
      <w:pPr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B61AC2" w:rsidRDefault="00B61AC2" w:rsidP="00B61AC2">
      <w:pPr>
        <w:pStyle w:val="1"/>
        <w:spacing w:before="0"/>
        <w:ind w:left="1918" w:right="1683"/>
        <w:jc w:val="center"/>
      </w:pPr>
      <w:bookmarkStart w:id="0" w:name="_TOC_250008"/>
      <w:r>
        <w:lastRenderedPageBreak/>
        <w:t>ПОЯСНИТЕЛЬНАЯ</w:t>
      </w:r>
      <w:r>
        <w:rPr>
          <w:spacing w:val="-12"/>
        </w:rPr>
        <w:t xml:space="preserve"> </w:t>
      </w:r>
      <w:bookmarkEnd w:id="0"/>
      <w:r>
        <w:rPr>
          <w:spacing w:val="-2"/>
        </w:rPr>
        <w:t>ЗАПИСКА</w:t>
      </w:r>
    </w:p>
    <w:p w:rsidR="00B61AC2" w:rsidRDefault="00B61AC2" w:rsidP="00B61AC2">
      <w:pPr>
        <w:pStyle w:val="a3"/>
        <w:spacing w:before="8"/>
        <w:ind w:left="0"/>
        <w:jc w:val="left"/>
        <w:rPr>
          <w:b/>
          <w:sz w:val="27"/>
        </w:rPr>
      </w:pPr>
    </w:p>
    <w:p w:rsidR="00B61AC2" w:rsidRDefault="00B61AC2" w:rsidP="00B61AC2">
      <w:pPr>
        <w:pStyle w:val="a3"/>
        <w:tabs>
          <w:tab w:val="left" w:pos="2797"/>
          <w:tab w:val="left" w:pos="4561"/>
          <w:tab w:val="left" w:pos="5624"/>
          <w:tab w:val="left" w:pos="8523"/>
        </w:tabs>
        <w:spacing w:before="1"/>
        <w:ind w:right="223" w:firstLine="707"/>
      </w:pPr>
      <w:r>
        <w:t>Примерная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предмету «</w:t>
      </w:r>
      <w:proofErr w:type="spellStart"/>
      <w:r>
        <w:t>Ногай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тил</w:t>
      </w:r>
      <w:proofErr w:type="spellEnd"/>
      <w:r>
        <w:t>»(</w:t>
      </w:r>
      <w:proofErr w:type="gramEnd"/>
      <w:r>
        <w:t xml:space="preserve"> «Ногайский язык») разработана в соответствии с Федеральным государственным образовательным стандартом начального общего образования (далее –</w:t>
      </w:r>
      <w:r>
        <w:rPr>
          <w:spacing w:val="40"/>
        </w:rPr>
        <w:t xml:space="preserve"> </w:t>
      </w:r>
      <w:r>
        <w:t xml:space="preserve">ФГОС) с учетом основных положений Концепции духовно-нравственного развития и воспитания личности гражданина России. </w:t>
      </w:r>
      <w:r>
        <w:rPr>
          <w:color w:val="221F1F"/>
        </w:rPr>
        <w:t>Содержание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2"/>
        </w:rPr>
        <w:t>Программы</w:t>
      </w:r>
      <w:r>
        <w:rPr>
          <w:color w:val="221F1F"/>
        </w:rPr>
        <w:tab/>
      </w:r>
      <w:r>
        <w:rPr>
          <w:color w:val="221F1F"/>
          <w:spacing w:val="-2"/>
        </w:rPr>
        <w:t>входит</w:t>
      </w:r>
      <w:r>
        <w:rPr>
          <w:color w:val="221F1F"/>
        </w:rPr>
        <w:tab/>
      </w:r>
      <w:r>
        <w:rPr>
          <w:color w:val="221F1F"/>
          <w:spacing w:val="-10"/>
        </w:rPr>
        <w:t>в</w:t>
      </w:r>
      <w:r>
        <w:rPr>
          <w:color w:val="221F1F"/>
        </w:rPr>
        <w:tab/>
      </w:r>
      <w:r>
        <w:rPr>
          <w:color w:val="221F1F"/>
          <w:spacing w:val="-2"/>
        </w:rPr>
        <w:t>этнокультурный</w:t>
      </w:r>
      <w:r>
        <w:rPr>
          <w:color w:val="221F1F"/>
        </w:rPr>
        <w:tab/>
      </w:r>
      <w:r>
        <w:rPr>
          <w:color w:val="221F1F"/>
          <w:spacing w:val="-2"/>
        </w:rPr>
        <w:t xml:space="preserve">компонент </w:t>
      </w:r>
      <w:r>
        <w:rPr>
          <w:color w:val="221F1F"/>
        </w:rPr>
        <w:t>и учитывает основные положения Законов Карачаево-Черкесской республики: № 53-РЗ от 28.12.2001 г. «О языках народов Карачаево- Черкесской республики»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72-РЗ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от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06.12.2013 г.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«Об отдельных вопросах в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сфере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территории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Карачаево-Черкесской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республики». При разработке Программы использованы материалы и рекомендации, изложенные в сборнике «Примерные программы по учебным предметам. Начальная школа. В 2 частях. Часть 1». 5-е издание. (Стандарты второго </w:t>
      </w:r>
      <w:r>
        <w:rPr>
          <w:color w:val="221F1F"/>
          <w:spacing w:val="-2"/>
        </w:rPr>
        <w:t>поколения</w:t>
      </w:r>
      <w:proofErr w:type="gramStart"/>
      <w:r>
        <w:rPr>
          <w:color w:val="221F1F"/>
          <w:spacing w:val="-2"/>
        </w:rPr>
        <w:t>.)Москва.Просвещение</w:t>
      </w:r>
      <w:proofErr w:type="gramEnd"/>
      <w:r>
        <w:rPr>
          <w:color w:val="221F1F"/>
          <w:spacing w:val="-2"/>
        </w:rPr>
        <w:t>.2011год.</w:t>
      </w:r>
    </w:p>
    <w:p w:rsidR="00B61AC2" w:rsidRDefault="00B61AC2" w:rsidP="00B61AC2">
      <w:pPr>
        <w:pStyle w:val="a3"/>
        <w:ind w:right="224" w:firstLine="62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821055</wp:posOffset>
                </wp:positionV>
                <wp:extent cx="8890" cy="205740"/>
                <wp:effectExtent l="4445" t="0" r="0" b="444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57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F25B2" id="Прямоугольник 4" o:spid="_x0000_s1026" style="position:absolute;margin-left:76.1pt;margin-top:64.65pt;width:.7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" fillcolor="black" stroked="f">
                <w10:wrap anchorx="page"/>
              </v:rect>
            </w:pict>
          </mc:Fallback>
        </mc:AlternateContent>
      </w:r>
      <w:r>
        <w:rPr>
          <w:color w:val="221F1F"/>
        </w:rPr>
        <w:t>В Программе определены ценности, цели и задачи изучения учебного предмета «</w:t>
      </w:r>
      <w:proofErr w:type="spellStart"/>
      <w:r>
        <w:rPr>
          <w:color w:val="221F1F"/>
        </w:rPr>
        <w:t>Ногай</w:t>
      </w:r>
      <w:proofErr w:type="spellEnd"/>
      <w:r>
        <w:rPr>
          <w:color w:val="221F1F"/>
        </w:rPr>
        <w:t xml:space="preserve"> </w:t>
      </w:r>
      <w:proofErr w:type="spellStart"/>
      <w:r>
        <w:rPr>
          <w:color w:val="221F1F"/>
        </w:rPr>
        <w:t>тил</w:t>
      </w:r>
      <w:proofErr w:type="spellEnd"/>
      <w:r>
        <w:rPr>
          <w:color w:val="221F1F"/>
        </w:rPr>
        <w:t>», его место в учебном плане, планируемые результаты обучения, содержание предмета, а также представлено тематическое планирование и требования к материально-техническому обеспечению образовательного процесса.</w:t>
      </w:r>
    </w:p>
    <w:p w:rsidR="00B61AC2" w:rsidRDefault="00B61AC2" w:rsidP="00B61AC2">
      <w:pPr>
        <w:pStyle w:val="a3"/>
        <w:spacing w:before="8"/>
        <w:ind w:left="0"/>
        <w:jc w:val="left"/>
        <w:rPr>
          <w:sz w:val="20"/>
        </w:rPr>
      </w:pPr>
    </w:p>
    <w:p w:rsidR="00B61AC2" w:rsidRDefault="00B61AC2" w:rsidP="00B61AC2">
      <w:pPr>
        <w:pStyle w:val="1"/>
        <w:spacing w:before="89" w:line="319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57785</wp:posOffset>
                </wp:positionV>
                <wp:extent cx="8890" cy="204470"/>
                <wp:effectExtent l="4445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4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53944" id="Прямоугольник 3" o:spid="_x0000_s1026" style="position:absolute;margin-left:76.1pt;margin-top:4.55pt;width:.7pt;height:16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" fillcolor="black" stroked="f">
                <w10:wrap anchorx="page"/>
              </v:rect>
            </w:pict>
          </mc:Fallback>
        </mc:AlternateContent>
      </w:r>
      <w:bookmarkStart w:id="1" w:name="_TOC_250007"/>
      <w:r>
        <w:t>ОБЩАЯ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bookmarkEnd w:id="1"/>
      <w:r>
        <w:rPr>
          <w:spacing w:val="-2"/>
        </w:rPr>
        <w:t>ПРЕДМЕТА</w:t>
      </w:r>
    </w:p>
    <w:p w:rsidR="00B61AC2" w:rsidRDefault="00B61AC2" w:rsidP="00B61AC2">
      <w:pPr>
        <w:pStyle w:val="a3"/>
        <w:ind w:right="229" w:firstLine="707"/>
      </w:pPr>
      <w:r>
        <w:t>Учебный предмет «Ногайский язык»</w:t>
      </w:r>
      <w:r>
        <w:rPr>
          <w:spacing w:val="40"/>
        </w:rPr>
        <w:t xml:space="preserve"> </w:t>
      </w:r>
      <w:r>
        <w:t>является одним из основных элементов образовательной системы начальных классов с русским языком обучения, формирующим компетенции в сфере ногайского языка. Его включенность в общую систему обеспечивается содержательными связями с другими учебными предметами, прежде всего входящими в образовательную область «Филология».</w:t>
      </w:r>
    </w:p>
    <w:p w:rsidR="00B61AC2" w:rsidRDefault="00B61AC2" w:rsidP="00B61AC2">
      <w:pPr>
        <w:pStyle w:val="a3"/>
        <w:ind w:right="225" w:firstLine="707"/>
      </w:pPr>
      <w:r>
        <w:t>В основу</w:t>
      </w:r>
      <w:r>
        <w:rPr>
          <w:spacing w:val="-3"/>
        </w:rPr>
        <w:t xml:space="preserve"> </w:t>
      </w:r>
      <w:r>
        <w:t>программы положены идеи коммуникативно-</w:t>
      </w:r>
      <w:proofErr w:type="spellStart"/>
      <w:r>
        <w:t>деятельностного</w:t>
      </w:r>
      <w:proofErr w:type="spellEnd"/>
      <w:r>
        <w:t xml:space="preserve"> подхода и личностно-ориентированного образования. Ценностная направленность курса «Ногайский язык» определяется подборкой материала не только в </w:t>
      </w:r>
      <w:proofErr w:type="spellStart"/>
      <w:r>
        <w:t>знаниевой</w:t>
      </w:r>
      <w:proofErr w:type="spellEnd"/>
      <w:r>
        <w:t xml:space="preserve">, но и в </w:t>
      </w:r>
      <w:proofErr w:type="spellStart"/>
      <w:r>
        <w:t>деятельностной</w:t>
      </w:r>
      <w:proofErr w:type="spellEnd"/>
      <w:r>
        <w:t xml:space="preserve"> форме. Кроме того, этот предмет включает перечень лингвистических понятий, обозначающих языковые и речевые явления и особенности их функционирования.</w:t>
      </w:r>
    </w:p>
    <w:p w:rsidR="00B61AC2" w:rsidRDefault="00B61AC2" w:rsidP="00B61AC2">
      <w:pPr>
        <w:pStyle w:val="a3"/>
        <w:ind w:right="226" w:firstLine="707"/>
      </w:pPr>
      <w:r>
        <w:t xml:space="preserve">Основная </w:t>
      </w:r>
      <w:r>
        <w:rPr>
          <w:b/>
        </w:rPr>
        <w:t xml:space="preserve">цель </w:t>
      </w:r>
      <w:r>
        <w:t>изучения учебного предмета – развитие устной и письменной речи, совершенствование всех видов речевой деятельности, формирование определенного круга знаний о языке и языковых умениях, обеспечение мотивации обучения родному языку.</w:t>
      </w:r>
    </w:p>
    <w:p w:rsidR="00B61AC2" w:rsidRDefault="00B61AC2" w:rsidP="00B61AC2">
      <w:pPr>
        <w:sectPr w:rsidR="00B61AC2">
          <w:pgSz w:w="11910" w:h="16840"/>
          <w:pgMar w:top="1040" w:right="620" w:bottom="1200" w:left="1240" w:header="0" w:footer="1003" w:gutter="0"/>
          <w:cols w:space="720"/>
        </w:sectPr>
      </w:pPr>
    </w:p>
    <w:p w:rsidR="00B61AC2" w:rsidRDefault="00B61AC2" w:rsidP="00B61AC2">
      <w:pPr>
        <w:pStyle w:val="2"/>
        <w:spacing w:before="72" w:line="321" w:lineRule="exact"/>
        <w:jc w:val="left"/>
      </w:pPr>
      <w:r>
        <w:rPr>
          <w:spacing w:val="-2"/>
        </w:rPr>
        <w:lastRenderedPageBreak/>
        <w:t>Задачи:</w:t>
      </w:r>
    </w:p>
    <w:p w:rsidR="00B61AC2" w:rsidRDefault="00B61AC2" w:rsidP="00B61AC2">
      <w:pPr>
        <w:pStyle w:val="a3"/>
        <w:ind w:right="229" w:firstLine="707"/>
        <w:jc w:val="left"/>
      </w:pPr>
      <w:r>
        <w:t>развитие</w:t>
      </w:r>
      <w:r>
        <w:rPr>
          <w:spacing w:val="8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этнического</w:t>
      </w:r>
      <w:r>
        <w:rPr>
          <w:spacing w:val="80"/>
        </w:rPr>
        <w:t xml:space="preserve"> </w:t>
      </w:r>
      <w:r>
        <w:t>самосознания,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изучению</w:t>
      </w:r>
      <w:r>
        <w:rPr>
          <w:spacing w:val="40"/>
        </w:rPr>
        <w:t xml:space="preserve"> </w:t>
      </w:r>
      <w:r>
        <w:t>родного языка;</w:t>
      </w:r>
    </w:p>
    <w:p w:rsidR="00B61AC2" w:rsidRDefault="00B61AC2" w:rsidP="00B61AC2">
      <w:pPr>
        <w:pStyle w:val="a3"/>
        <w:ind w:right="229" w:firstLine="707"/>
        <w:jc w:val="left"/>
      </w:pPr>
      <w:r>
        <w:t>воспитание</w:t>
      </w:r>
      <w:r>
        <w:rPr>
          <w:spacing w:val="80"/>
        </w:rPr>
        <w:t xml:space="preserve"> </w:t>
      </w:r>
      <w:r>
        <w:t>положительного</w:t>
      </w:r>
      <w:r>
        <w:rPr>
          <w:spacing w:val="80"/>
        </w:rPr>
        <w:t xml:space="preserve"> </w:t>
      </w:r>
      <w:r>
        <w:t>ценностного</w:t>
      </w:r>
      <w:r>
        <w:rPr>
          <w:spacing w:val="8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уважения</w:t>
      </w:r>
      <w:r>
        <w:rPr>
          <w:spacing w:val="80"/>
        </w:rPr>
        <w:t xml:space="preserve"> </w:t>
      </w:r>
      <w:r>
        <w:t>к родному языку;</w:t>
      </w:r>
    </w:p>
    <w:p w:rsidR="00B61AC2" w:rsidRDefault="00B61AC2" w:rsidP="00B61AC2">
      <w:pPr>
        <w:pStyle w:val="a3"/>
        <w:spacing w:line="321" w:lineRule="exact"/>
        <w:ind w:left="1170"/>
        <w:jc w:val="left"/>
      </w:pPr>
      <w:r>
        <w:t>формирование</w:t>
      </w:r>
      <w:r>
        <w:rPr>
          <w:spacing w:val="-11"/>
        </w:rPr>
        <w:t xml:space="preserve"> </w:t>
      </w:r>
      <w:r>
        <w:t>гражданских,</w:t>
      </w:r>
      <w:r>
        <w:rPr>
          <w:spacing w:val="-10"/>
        </w:rPr>
        <w:t xml:space="preserve"> </w:t>
      </w:r>
      <w:r>
        <w:t>патриотических</w:t>
      </w:r>
      <w:r>
        <w:rPr>
          <w:spacing w:val="-7"/>
        </w:rPr>
        <w:t xml:space="preserve"> </w:t>
      </w:r>
      <w:r>
        <w:rPr>
          <w:spacing w:val="-2"/>
        </w:rPr>
        <w:t>чувств;</w:t>
      </w:r>
    </w:p>
    <w:p w:rsidR="00B61AC2" w:rsidRDefault="00B61AC2" w:rsidP="00B61AC2">
      <w:pPr>
        <w:pStyle w:val="a3"/>
        <w:spacing w:line="242" w:lineRule="auto"/>
        <w:ind w:right="229" w:firstLine="707"/>
        <w:jc w:val="left"/>
      </w:pPr>
      <w:r>
        <w:t>освоение</w:t>
      </w:r>
      <w:r>
        <w:rPr>
          <w:spacing w:val="80"/>
        </w:rPr>
        <w:t xml:space="preserve"> </w:t>
      </w:r>
      <w:r>
        <w:t>первоначальных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лексике,</w:t>
      </w:r>
      <w:r>
        <w:rPr>
          <w:spacing w:val="80"/>
        </w:rPr>
        <w:t xml:space="preserve"> </w:t>
      </w:r>
      <w:r>
        <w:t>фонетике,</w:t>
      </w:r>
      <w:r>
        <w:rPr>
          <w:spacing w:val="40"/>
        </w:rPr>
        <w:t xml:space="preserve"> </w:t>
      </w:r>
      <w:r>
        <w:t>грамматике ногайского языка;</w:t>
      </w:r>
    </w:p>
    <w:p w:rsidR="00B61AC2" w:rsidRDefault="00B61AC2" w:rsidP="00B61AC2">
      <w:pPr>
        <w:pStyle w:val="a3"/>
        <w:spacing w:line="317" w:lineRule="exact"/>
        <w:ind w:left="1170"/>
        <w:jc w:val="left"/>
      </w:pP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6"/>
        </w:rPr>
        <w:t xml:space="preserve"> </w:t>
      </w:r>
      <w:r>
        <w:t>правильного</w:t>
      </w:r>
      <w:r>
        <w:rPr>
          <w:spacing w:val="-5"/>
        </w:rPr>
        <w:t xml:space="preserve"> </w:t>
      </w:r>
      <w:r>
        <w:t>чтения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письма;</w:t>
      </w:r>
    </w:p>
    <w:p w:rsidR="00B61AC2" w:rsidRDefault="00B61AC2" w:rsidP="00B61AC2">
      <w:pPr>
        <w:pStyle w:val="a3"/>
        <w:tabs>
          <w:tab w:val="left" w:pos="3012"/>
          <w:tab w:val="left" w:pos="4405"/>
          <w:tab w:val="left" w:pos="6569"/>
          <w:tab w:val="left" w:pos="8332"/>
        </w:tabs>
        <w:ind w:right="231" w:firstLine="707"/>
        <w:jc w:val="left"/>
      </w:pPr>
      <w:r>
        <w:rPr>
          <w:spacing w:val="-2"/>
        </w:rPr>
        <w:t>составление</w:t>
      </w:r>
      <w:r>
        <w:tab/>
      </w:r>
      <w:r>
        <w:rPr>
          <w:spacing w:val="-2"/>
        </w:rPr>
        <w:t>простых</w:t>
      </w:r>
      <w:r>
        <w:tab/>
      </w:r>
      <w:r>
        <w:rPr>
          <w:spacing w:val="-2"/>
        </w:rPr>
        <w:t>высказываний,</w:t>
      </w:r>
      <w:r>
        <w:tab/>
      </w:r>
      <w:r>
        <w:rPr>
          <w:spacing w:val="-2"/>
        </w:rPr>
        <w:t>пересказов,</w:t>
      </w:r>
      <w:r>
        <w:tab/>
      </w:r>
      <w:r>
        <w:rPr>
          <w:spacing w:val="-2"/>
        </w:rPr>
        <w:t xml:space="preserve">письменных </w:t>
      </w:r>
      <w:r>
        <w:t>описаний небольших объемов.</w:t>
      </w:r>
    </w:p>
    <w:p w:rsidR="00B61AC2" w:rsidRDefault="00B61AC2" w:rsidP="00B61AC2">
      <w:pPr>
        <w:pStyle w:val="2"/>
        <w:spacing w:before="2"/>
        <w:jc w:val="left"/>
      </w:pPr>
      <w:r>
        <w:t>Основные</w:t>
      </w:r>
      <w:r>
        <w:rPr>
          <w:spacing w:val="-8"/>
        </w:rPr>
        <w:t xml:space="preserve"> </w:t>
      </w:r>
      <w:r>
        <w:t>содержательные</w:t>
      </w:r>
      <w:r>
        <w:rPr>
          <w:spacing w:val="-7"/>
        </w:rPr>
        <w:t xml:space="preserve"> </w:t>
      </w:r>
      <w:r>
        <w:rPr>
          <w:spacing w:val="-2"/>
        </w:rPr>
        <w:t>линии:</w:t>
      </w:r>
    </w:p>
    <w:p w:rsidR="00B61AC2" w:rsidRDefault="00B61AC2" w:rsidP="00B61AC2">
      <w:pPr>
        <w:pStyle w:val="a3"/>
        <w:ind w:right="228" w:firstLine="707"/>
      </w:pPr>
      <w:r>
        <w:t xml:space="preserve">Материал учебного предмета структурирован в соответствии с разделами языкознания фонетика, орфография, </w:t>
      </w:r>
      <w:proofErr w:type="spellStart"/>
      <w:r>
        <w:t>морфемика</w:t>
      </w:r>
      <w:proofErr w:type="spellEnd"/>
      <w:r>
        <w:t xml:space="preserve"> (состав слова), морфология, синтаксис, орфография и пунктуация, развитие речи.</w:t>
      </w:r>
    </w:p>
    <w:p w:rsidR="00B61AC2" w:rsidRDefault="00B61AC2" w:rsidP="00B61AC2">
      <w:pPr>
        <w:pStyle w:val="2"/>
        <w:spacing w:before="4"/>
      </w:pPr>
      <w:proofErr w:type="spellStart"/>
      <w:r>
        <w:t>Общеучебные</w:t>
      </w:r>
      <w:proofErr w:type="spellEnd"/>
      <w:r>
        <w:rPr>
          <w:spacing w:val="-10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навыки,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B61AC2" w:rsidRDefault="00B61AC2" w:rsidP="00B61AC2">
      <w:pPr>
        <w:pStyle w:val="a3"/>
        <w:ind w:right="233" w:firstLine="707"/>
      </w:pPr>
      <w:r>
        <w:t>Обучение направлено на развитие организационных, познавательных, контрольно-оценочных умений.</w:t>
      </w:r>
    </w:p>
    <w:p w:rsidR="00B61AC2" w:rsidRDefault="00B61AC2" w:rsidP="00B61AC2">
      <w:pPr>
        <w:pStyle w:val="a3"/>
        <w:ind w:right="231" w:firstLine="707"/>
      </w:pPr>
      <w:r>
        <w:t>В ходе изучения родного языка формируются умения обобщать, классифицировать, сравнивать, делать выводы, а также умения, связанные с информационной культурой (читать, писать, работать с учебной и справочной литературой).</w:t>
      </w:r>
    </w:p>
    <w:p w:rsidR="00B61AC2" w:rsidRDefault="00B61AC2" w:rsidP="00B61AC2">
      <w:pPr>
        <w:pStyle w:val="2"/>
        <w:spacing w:before="2" w:line="322" w:lineRule="exact"/>
      </w:pPr>
      <w:r>
        <w:t>Ценностные</w:t>
      </w:r>
      <w:r>
        <w:rPr>
          <w:spacing w:val="47"/>
          <w:w w:val="150"/>
        </w:rPr>
        <w:t xml:space="preserve">   </w:t>
      </w:r>
      <w:r>
        <w:t>ориентиры</w:t>
      </w:r>
      <w:r>
        <w:rPr>
          <w:spacing w:val="46"/>
          <w:w w:val="150"/>
        </w:rPr>
        <w:t xml:space="preserve">   </w:t>
      </w:r>
      <w:r>
        <w:t>содержания</w:t>
      </w:r>
      <w:r>
        <w:rPr>
          <w:spacing w:val="47"/>
          <w:w w:val="150"/>
        </w:rPr>
        <w:t xml:space="preserve">   </w:t>
      </w:r>
      <w:r>
        <w:t>учебного</w:t>
      </w:r>
      <w:r>
        <w:rPr>
          <w:spacing w:val="47"/>
          <w:w w:val="150"/>
        </w:rPr>
        <w:t xml:space="preserve">   </w:t>
      </w:r>
      <w:r>
        <w:rPr>
          <w:spacing w:val="-2"/>
        </w:rPr>
        <w:t>предмета</w:t>
      </w:r>
    </w:p>
    <w:p w:rsidR="00B61AC2" w:rsidRDefault="00B61AC2" w:rsidP="00B61AC2">
      <w:pPr>
        <w:spacing w:line="319" w:lineRule="exact"/>
        <w:ind w:left="462"/>
        <w:jc w:val="both"/>
        <w:rPr>
          <w:b/>
          <w:sz w:val="28"/>
        </w:rPr>
      </w:pPr>
      <w:r>
        <w:rPr>
          <w:b/>
          <w:sz w:val="28"/>
        </w:rPr>
        <w:t>«Ногайский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язык»</w:t>
      </w:r>
    </w:p>
    <w:p w:rsidR="00B61AC2" w:rsidRDefault="00B61AC2" w:rsidP="00B61AC2">
      <w:pPr>
        <w:pStyle w:val="a3"/>
        <w:ind w:right="231" w:firstLine="707"/>
      </w:pPr>
      <w:r>
        <w:t>Обучение языку дает возможности формирования позитивного эмоционально-ценностного отношения к родному языку, развития социальных навыков, интеллектуальных и творческих способностей, речевого этикета, общей культуры.</w:t>
      </w:r>
    </w:p>
    <w:p w:rsidR="00B61AC2" w:rsidRDefault="00B61AC2" w:rsidP="00B61AC2">
      <w:pPr>
        <w:pStyle w:val="a3"/>
        <w:ind w:right="227" w:firstLine="707"/>
      </w:pPr>
      <w:r>
        <w:t>Особое внимание уделяется языковым аспектам: толкованию значения и особенностям употребления слов, пословиц, поговорок и других фольклорных жанров, работе над текстами, правильному использованию этнографических элементов.</w:t>
      </w:r>
    </w:p>
    <w:p w:rsidR="00B61AC2" w:rsidRDefault="00B61AC2" w:rsidP="00B61AC2">
      <w:pPr>
        <w:pStyle w:val="a3"/>
        <w:spacing w:before="4"/>
        <w:ind w:left="0"/>
        <w:jc w:val="left"/>
      </w:pPr>
    </w:p>
    <w:p w:rsidR="00B61AC2" w:rsidRDefault="00B61AC2" w:rsidP="00B61AC2">
      <w:pPr>
        <w:pStyle w:val="1"/>
        <w:spacing w:before="0"/>
        <w:ind w:right="225" w:firstLine="707"/>
        <w:jc w:val="both"/>
      </w:pPr>
      <w:bookmarkStart w:id="2" w:name="_TOC_250006"/>
      <w:bookmarkEnd w:id="2"/>
      <w:r>
        <w:t>МЕСТО УЧЕБНОГО ПРЕДМЕТА В ОСНОВНОЙ ОБРАЗОВАТЕЛЬНОЙ ПРОГРАММЕ</w:t>
      </w:r>
    </w:p>
    <w:p w:rsidR="00B61AC2" w:rsidRDefault="00B61AC2" w:rsidP="00B61AC2">
      <w:pPr>
        <w:pStyle w:val="a3"/>
        <w:ind w:right="224" w:firstLine="707"/>
      </w:pPr>
      <w:r>
        <w:t xml:space="preserve">Ногайский язык входит в обязательную часть примерного учебного плана примерной основной образовательной программы </w:t>
      </w:r>
      <w:proofErr w:type="spellStart"/>
      <w:proofErr w:type="gramStart"/>
      <w:r>
        <w:t>общеобразователь</w:t>
      </w:r>
      <w:proofErr w:type="spellEnd"/>
      <w:r>
        <w:t>- ной</w:t>
      </w:r>
      <w:proofErr w:type="gramEnd"/>
      <w:r>
        <w:t xml:space="preserve"> организации (вариант № 4). Рекомендуемый объём изучения ногайского языка на уровне начального общего образования 270 ч. за 4 года обучения:</w:t>
      </w:r>
    </w:p>
    <w:p w:rsidR="00B61AC2" w:rsidRDefault="00B61AC2" w:rsidP="00B61AC2">
      <w:pPr>
        <w:pStyle w:val="a3"/>
        <w:spacing w:line="322" w:lineRule="exact"/>
        <w:ind w:left="1170"/>
      </w:pPr>
      <w:r>
        <w:t>1</w:t>
      </w:r>
      <w:r>
        <w:rPr>
          <w:spacing w:val="-1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66</w:t>
      </w:r>
      <w:r>
        <w:rPr>
          <w:spacing w:val="-1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33 учебные</w:t>
      </w:r>
      <w:r>
        <w:rPr>
          <w:spacing w:val="-1"/>
        </w:rPr>
        <w:t xml:space="preserve"> </w:t>
      </w:r>
      <w:r>
        <w:rPr>
          <w:spacing w:val="-2"/>
        </w:rPr>
        <w:t>недели);</w:t>
      </w:r>
    </w:p>
    <w:p w:rsidR="00B61AC2" w:rsidRDefault="00B61AC2" w:rsidP="00B61AC2">
      <w:pPr>
        <w:pStyle w:val="a3"/>
        <w:spacing w:line="322" w:lineRule="exact"/>
        <w:ind w:left="1170"/>
      </w:pPr>
      <w:r>
        <w:t>2-4</w:t>
      </w:r>
      <w:r>
        <w:rPr>
          <w:spacing w:val="-5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(2 ч.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3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rPr>
          <w:spacing w:val="-2"/>
        </w:rPr>
        <w:t>недели).</w:t>
      </w:r>
    </w:p>
    <w:p w:rsidR="00B61AC2" w:rsidRDefault="00B61AC2" w:rsidP="00B61AC2">
      <w:pPr>
        <w:pStyle w:val="a3"/>
        <w:ind w:right="231" w:firstLine="566"/>
      </w:pPr>
      <w:r>
        <w:t>Тематическое планирование конкретизирует примерное распределение часов по видам речевой деятельности.</w:t>
      </w:r>
    </w:p>
    <w:p w:rsidR="00B61AC2" w:rsidRDefault="00B61AC2" w:rsidP="00B61AC2">
      <w:pPr>
        <w:sectPr w:rsidR="00B61AC2">
          <w:pgSz w:w="11910" w:h="16840"/>
          <w:pgMar w:top="1040" w:right="620" w:bottom="1200" w:left="1240" w:header="0" w:footer="1003" w:gutter="0"/>
          <w:cols w:space="720"/>
        </w:sectPr>
      </w:pPr>
    </w:p>
    <w:p w:rsidR="00B61AC2" w:rsidRDefault="00B61AC2" w:rsidP="00B61AC2">
      <w:pPr>
        <w:pStyle w:val="1"/>
        <w:jc w:val="both"/>
      </w:pPr>
      <w:r>
        <w:lastRenderedPageBreak/>
        <w:t>ПЛАНИРУЕМЫЕ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B61AC2" w:rsidRDefault="00B61AC2" w:rsidP="00B61AC2">
      <w:pPr>
        <w:pStyle w:val="2"/>
        <w:spacing w:before="2" w:line="240" w:lineRule="auto"/>
        <w:ind w:left="462"/>
      </w:pPr>
      <w:r>
        <w:t>освоения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B61AC2" w:rsidRDefault="00B61AC2" w:rsidP="00B61AC2">
      <w:pPr>
        <w:pStyle w:val="2"/>
        <w:ind w:left="531"/>
      </w:pPr>
      <w:bookmarkStart w:id="3" w:name="_TOC_250005"/>
      <w:r>
        <w:t>«</w:t>
      </w:r>
      <w:proofErr w:type="spellStart"/>
      <w:r>
        <w:t>Ногай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t>тил</w:t>
      </w:r>
      <w:proofErr w:type="spellEnd"/>
      <w:r>
        <w:t>»(</w:t>
      </w:r>
      <w:proofErr w:type="gramEnd"/>
      <w:r>
        <w:rPr>
          <w:spacing w:val="-7"/>
        </w:rPr>
        <w:t xml:space="preserve"> </w:t>
      </w:r>
      <w:r>
        <w:t>«Ногайский</w:t>
      </w:r>
      <w:r>
        <w:rPr>
          <w:spacing w:val="-6"/>
        </w:rPr>
        <w:t xml:space="preserve"> </w:t>
      </w:r>
      <w:bookmarkEnd w:id="3"/>
      <w:r>
        <w:rPr>
          <w:spacing w:val="-2"/>
        </w:rPr>
        <w:t>язык»)</w:t>
      </w:r>
    </w:p>
    <w:p w:rsidR="00B61AC2" w:rsidRDefault="00B61AC2" w:rsidP="00B61AC2">
      <w:pPr>
        <w:spacing w:line="319" w:lineRule="exact"/>
        <w:ind w:left="1028"/>
        <w:jc w:val="both"/>
        <w:rPr>
          <w:spacing w:val="-2"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7"/>
          <w:sz w:val="28"/>
        </w:rPr>
        <w:t xml:space="preserve"> </w:t>
      </w:r>
      <w:r>
        <w:rPr>
          <w:spacing w:val="-2"/>
          <w:sz w:val="28"/>
        </w:rPr>
        <w:t>результаты</w:t>
      </w:r>
    </w:p>
    <w:p w:rsidR="00B61AC2" w:rsidRPr="00E136E7" w:rsidRDefault="00B61AC2" w:rsidP="00B61AC2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E136E7">
        <w:rPr>
          <w:rFonts w:eastAsia="Times New Roman"/>
          <w:b/>
          <w:bCs/>
          <w:color w:val="000000"/>
          <w:sz w:val="28"/>
          <w:szCs w:val="28"/>
          <w:lang w:eastAsia="ru-RU"/>
        </w:rPr>
        <w:t>Гражданское воспитание</w:t>
      </w:r>
    </w:p>
    <w:p w:rsidR="00B61AC2" w:rsidRPr="00E136E7" w:rsidRDefault="00B61AC2" w:rsidP="00B61AC2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136E7">
        <w:rPr>
          <w:rFonts w:eastAsia="Times New Roman"/>
          <w:color w:val="000000"/>
          <w:sz w:val="28"/>
          <w:szCs w:val="28"/>
          <w:lang w:eastAsia="ru-RU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B61AC2" w:rsidRPr="00E136E7" w:rsidRDefault="00B61AC2" w:rsidP="00B61AC2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E136E7">
        <w:rPr>
          <w:rFonts w:eastAsia="Times New Roman"/>
          <w:b/>
          <w:bCs/>
          <w:color w:val="000000"/>
          <w:sz w:val="28"/>
          <w:szCs w:val="28"/>
          <w:lang w:eastAsia="ru-RU"/>
        </w:rPr>
        <w:t>Патриотическое воспитание</w:t>
      </w:r>
    </w:p>
    <w:p w:rsidR="00B61AC2" w:rsidRPr="00E136E7" w:rsidRDefault="00B61AC2" w:rsidP="00B61AC2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136E7">
        <w:rPr>
          <w:rFonts w:eastAsia="Times New Roman"/>
          <w:color w:val="000000"/>
          <w:sz w:val="28"/>
          <w:szCs w:val="28"/>
          <w:lang w:eastAsia="ru-RU"/>
        </w:rPr>
        <w:t xml:space="preserve">ценностного отношения к отечественному культурному, историческому и научному наследию, понимания значения исторической науки в жизни современного общества, способности владеть достоверной информацией о передовых достижениях и открытиях мировой и отечественной </w:t>
      </w:r>
      <w:proofErr w:type="gramStart"/>
      <w:r w:rsidRPr="00E136E7">
        <w:rPr>
          <w:rFonts w:eastAsia="Times New Roman"/>
          <w:color w:val="000000"/>
          <w:sz w:val="28"/>
          <w:szCs w:val="28"/>
          <w:lang w:eastAsia="ru-RU"/>
        </w:rPr>
        <w:t>истории ,</w:t>
      </w:r>
      <w:proofErr w:type="gramEnd"/>
      <w:r w:rsidRPr="00E136E7">
        <w:rPr>
          <w:rFonts w:eastAsia="Times New Roman"/>
          <w:color w:val="000000"/>
          <w:sz w:val="28"/>
          <w:szCs w:val="28"/>
          <w:lang w:eastAsia="ru-RU"/>
        </w:rPr>
        <w:t xml:space="preserve"> заинтересованности в научных знаниях об устройстве мира и общества;</w:t>
      </w:r>
    </w:p>
    <w:p w:rsidR="00B61AC2" w:rsidRPr="00E136E7" w:rsidRDefault="00B61AC2" w:rsidP="00B61AC2">
      <w:pPr>
        <w:numPr>
          <w:ilvl w:val="0"/>
          <w:numId w:val="2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E136E7">
        <w:rPr>
          <w:rFonts w:eastAsia="Times New Roman"/>
          <w:b/>
          <w:bCs/>
          <w:color w:val="000000"/>
          <w:sz w:val="28"/>
          <w:szCs w:val="28"/>
          <w:lang w:eastAsia="ru-RU"/>
        </w:rPr>
        <w:t>Духовно-нравственное воспитание</w:t>
      </w:r>
    </w:p>
    <w:p w:rsidR="00B61AC2" w:rsidRPr="00E136E7" w:rsidRDefault="00B61AC2" w:rsidP="00B61AC2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E136E7">
        <w:rPr>
          <w:rFonts w:eastAsia="Times New Roman"/>
          <w:color w:val="000000"/>
          <w:sz w:val="28"/>
          <w:szCs w:val="28"/>
          <w:lang w:eastAsia="ru-RU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 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61AC2" w:rsidRPr="00B61AC2" w:rsidRDefault="00B61AC2" w:rsidP="00B61AC2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136E7">
        <w:rPr>
          <w:rFonts w:eastAsia="Times New Roman"/>
          <w:b/>
          <w:color w:val="000000"/>
          <w:sz w:val="28"/>
          <w:szCs w:val="28"/>
          <w:lang w:eastAsia="ru-RU"/>
        </w:rPr>
        <w:t>Эстетическое воспитание</w:t>
      </w:r>
      <w:r w:rsidRPr="00B61AC2">
        <w:rPr>
          <w:rFonts w:eastAsia="Times New Roman"/>
          <w:color w:val="000000"/>
          <w:sz w:val="28"/>
          <w:szCs w:val="28"/>
          <w:lang w:eastAsia="ru-RU"/>
        </w:rPr>
        <w:t xml:space="preserve"> (приобщение детей к культурному наследию)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>Способность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 эстетического вкуса.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bCs/>
          <w:color w:val="000000"/>
          <w:sz w:val="28"/>
          <w:szCs w:val="28"/>
          <w:lang w:eastAsia="ru-RU"/>
        </w:rPr>
        <w:t>создание равных для всех детей возможностей доступа к культурным ценностям;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bCs/>
          <w:color w:val="000000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Российской Федерации;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bCs/>
          <w:color w:val="000000"/>
          <w:sz w:val="28"/>
          <w:szCs w:val="28"/>
          <w:lang w:eastAsia="ru-RU"/>
        </w:rPr>
        <w:t xml:space="preserve">приобщение к классическими современным высокохудожественным отечественным и мировым произведениям искусства или </w:t>
      </w:r>
      <w:proofErr w:type="spellStart"/>
      <w:r w:rsidRPr="00B61AC2">
        <w:rPr>
          <w:rFonts w:eastAsia="Times New Roman"/>
          <w:bCs/>
          <w:color w:val="000000"/>
          <w:sz w:val="28"/>
          <w:szCs w:val="28"/>
          <w:lang w:eastAsia="ru-RU"/>
        </w:rPr>
        <w:t>тературы</w:t>
      </w:r>
      <w:proofErr w:type="spellEnd"/>
      <w:r w:rsidRPr="00B61AC2">
        <w:rPr>
          <w:rFonts w:eastAsia="Times New Roman"/>
          <w:bCs/>
          <w:color w:val="000000"/>
          <w:sz w:val="28"/>
          <w:szCs w:val="28"/>
          <w:lang w:eastAsia="ru-RU"/>
        </w:rPr>
        <w:t>;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bCs/>
          <w:color w:val="000000"/>
          <w:sz w:val="28"/>
          <w:szCs w:val="28"/>
          <w:lang w:eastAsia="ru-RU"/>
        </w:rPr>
        <w:t>популяризация российских культурных, нравственных и семейных ценностей;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bCs/>
          <w:color w:val="000000"/>
          <w:sz w:val="28"/>
          <w:szCs w:val="28"/>
          <w:lang w:eastAsia="ru-RU"/>
        </w:rPr>
        <w:t>сохранение, поддержки и развитие этнических культурных традиций и народного творчества.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B61AC2" w:rsidRPr="00B61AC2" w:rsidRDefault="00B61AC2" w:rsidP="00B61AC2">
      <w:pPr>
        <w:numPr>
          <w:ilvl w:val="0"/>
          <w:numId w:val="3"/>
        </w:numPr>
        <w:shd w:val="clear" w:color="auto" w:fill="FFFFFF"/>
        <w:spacing w:after="160" w:line="259" w:lineRule="auto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proofErr w:type="gramStart"/>
      <w:r w:rsidRPr="00B61AC2">
        <w:rPr>
          <w:rFonts w:eastAsia="Times New Roman"/>
          <w:b/>
          <w:bCs/>
          <w:color w:val="000000"/>
          <w:sz w:val="28"/>
          <w:szCs w:val="28"/>
          <w:lang w:eastAsia="ru-RU"/>
        </w:rPr>
        <w:t>Физическое  воспитание</w:t>
      </w:r>
      <w:proofErr w:type="gramEnd"/>
      <w:r w:rsidRPr="00B61AC2">
        <w:rPr>
          <w:rFonts w:eastAsia="Times New Roman"/>
          <w:bCs/>
          <w:color w:val="000000"/>
          <w:sz w:val="28"/>
          <w:szCs w:val="28"/>
          <w:lang w:eastAsia="ru-RU"/>
        </w:rPr>
        <w:t>,   формирование   культуры   здоровья   и  эмоционального благополучия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lastRenderedPageBreak/>
        <w:t>осознания ценности жизни, ответственного отношения к своему здоровью, установки на здоровый образ жизни, о сознания последствий и неприятия вредных привычек, необходимости соблюдения правил безопасности быту и реальной жизни;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bCs/>
          <w:color w:val="000000"/>
          <w:sz w:val="28"/>
          <w:szCs w:val="28"/>
          <w:lang w:eastAsia="ru-RU"/>
        </w:rPr>
        <w:t xml:space="preserve">                   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6.Трудовое воспитание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 xml:space="preserve">коммуникативной компетентности в </w:t>
      </w:r>
      <w:proofErr w:type="spellStart"/>
      <w:r w:rsidRPr="00B61AC2">
        <w:rPr>
          <w:rFonts w:eastAsia="Times New Roman"/>
          <w:color w:val="000000"/>
          <w:sz w:val="28"/>
          <w:szCs w:val="28"/>
          <w:lang w:eastAsia="ru-RU"/>
        </w:rPr>
        <w:t>общественнополезной</w:t>
      </w:r>
      <w:proofErr w:type="spellEnd"/>
      <w:r w:rsidRPr="00B61AC2">
        <w:rPr>
          <w:rFonts w:eastAsia="Times New Roman"/>
          <w:color w:val="000000"/>
          <w:sz w:val="28"/>
          <w:szCs w:val="28"/>
          <w:lang w:eastAsia="ru-RU"/>
        </w:rPr>
        <w:t>, учебно-исследовательской, творческой и других видах деятельности; 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</w:t>
      </w:r>
    </w:p>
    <w:p w:rsidR="00B61AC2" w:rsidRPr="00B61AC2" w:rsidRDefault="00B61AC2" w:rsidP="00B61AC2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b/>
          <w:bCs/>
          <w:color w:val="000000"/>
          <w:sz w:val="28"/>
          <w:szCs w:val="28"/>
          <w:lang w:eastAsia="ru-RU"/>
        </w:rPr>
        <w:t>Экологическое воспитание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</w:t>
      </w:r>
      <w:proofErr w:type="gramStart"/>
      <w:r w:rsidRPr="00B61AC2">
        <w:rPr>
          <w:rFonts w:eastAsia="Times New Roman"/>
          <w:color w:val="000000"/>
          <w:sz w:val="28"/>
          <w:szCs w:val="28"/>
          <w:lang w:eastAsia="ru-RU"/>
        </w:rPr>
        <w:t>образа  жизни</w:t>
      </w:r>
      <w:proofErr w:type="gramEnd"/>
      <w:r w:rsidRPr="00B61AC2">
        <w:rPr>
          <w:rFonts w:eastAsia="Times New Roman"/>
          <w:color w:val="000000"/>
          <w:sz w:val="28"/>
          <w:szCs w:val="28"/>
          <w:lang w:eastAsia="ru-RU"/>
        </w:rPr>
        <w:t>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B61AC2">
        <w:rPr>
          <w:rFonts w:eastAsia="Times New Roman"/>
          <w:color w:val="000000"/>
          <w:sz w:val="28"/>
          <w:szCs w:val="28"/>
          <w:lang w:eastAsia="ru-RU"/>
        </w:rPr>
        <w:t>по средством</w:t>
      </w:r>
      <w:proofErr w:type="gramEnd"/>
      <w:r w:rsidRPr="00B61AC2">
        <w:rPr>
          <w:rFonts w:eastAsia="Times New Roman"/>
          <w:color w:val="000000"/>
          <w:sz w:val="28"/>
          <w:szCs w:val="28"/>
          <w:lang w:eastAsia="ru-RU"/>
        </w:rPr>
        <w:t xml:space="preserve"> методов предмета;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>экологического мышления, умения руководствоваться им в познавательной, коммуникативной и социальной практике</w:t>
      </w:r>
    </w:p>
    <w:p w:rsidR="00B61AC2" w:rsidRPr="00B61AC2" w:rsidRDefault="00B61AC2" w:rsidP="00B61AC2">
      <w:pPr>
        <w:numPr>
          <w:ilvl w:val="0"/>
          <w:numId w:val="4"/>
        </w:numPr>
        <w:shd w:val="clear" w:color="auto" w:fill="FFFFFF"/>
        <w:spacing w:after="160" w:line="259" w:lineRule="auto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b/>
          <w:bCs/>
          <w:color w:val="000000"/>
          <w:sz w:val="28"/>
          <w:szCs w:val="28"/>
          <w:lang w:eastAsia="ru-RU"/>
        </w:rPr>
        <w:t>Ценностей научного познания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gramStart"/>
      <w:r w:rsidRPr="00B61AC2">
        <w:rPr>
          <w:rFonts w:eastAsia="Times New Roman"/>
          <w:color w:val="000000"/>
          <w:sz w:val="28"/>
          <w:szCs w:val="28"/>
          <w:lang w:eastAsia="ru-RU"/>
        </w:rPr>
        <w:t>Мировоззренческих представлений</w:t>
      </w:r>
      <w:proofErr w:type="gramEnd"/>
      <w:r w:rsidRPr="00B61AC2">
        <w:rPr>
          <w:rFonts w:eastAsia="Times New Roman"/>
          <w:color w:val="000000"/>
          <w:sz w:val="28"/>
          <w:szCs w:val="28"/>
          <w:lang w:eastAsia="ru-RU"/>
        </w:rPr>
        <w:t xml:space="preserve">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</w:p>
    <w:p w:rsidR="00B61AC2" w:rsidRPr="00B61AC2" w:rsidRDefault="00B61AC2" w:rsidP="00B61AC2">
      <w:pPr>
        <w:shd w:val="clear" w:color="auto" w:fill="FFFFFF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</w:p>
    <w:p w:rsidR="00B61AC2" w:rsidRPr="00B61AC2" w:rsidRDefault="00B61AC2" w:rsidP="00B61AC2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 xml:space="preserve">познавательной </w:t>
      </w:r>
      <w:r w:rsidRPr="00B61AC2">
        <w:rPr>
          <w:rFonts w:eastAsia="Times New Roman"/>
          <w:color w:val="000000"/>
          <w:sz w:val="28"/>
          <w:szCs w:val="28"/>
          <w:lang w:eastAsia="ru-RU"/>
        </w:rPr>
        <w:tab/>
        <w:t>и</w:t>
      </w:r>
      <w:r w:rsidRPr="00B61AC2">
        <w:rPr>
          <w:rFonts w:eastAsia="Times New Roman"/>
          <w:color w:val="000000"/>
          <w:sz w:val="28"/>
          <w:szCs w:val="28"/>
          <w:lang w:eastAsia="ru-RU"/>
        </w:rPr>
        <w:tab/>
        <w:t>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</w:t>
      </w:r>
      <w:r w:rsidRPr="00B61AC2">
        <w:rPr>
          <w:rFonts w:eastAsia="Times New Roman"/>
          <w:color w:val="000000"/>
          <w:sz w:val="28"/>
          <w:szCs w:val="28"/>
          <w:lang w:eastAsia="ru-RU"/>
        </w:rPr>
        <w:tab/>
        <w:t>к обучению</w:t>
      </w:r>
      <w:r w:rsidRPr="00B61AC2">
        <w:rPr>
          <w:rFonts w:eastAsia="Times New Roman"/>
          <w:color w:val="000000"/>
          <w:sz w:val="28"/>
          <w:szCs w:val="28"/>
          <w:lang w:eastAsia="ru-RU"/>
        </w:rPr>
        <w:tab/>
        <w:t>и познанию,</w:t>
      </w:r>
      <w:r w:rsidRPr="00B61AC2">
        <w:rPr>
          <w:rFonts w:eastAsia="Times New Roman"/>
          <w:color w:val="000000"/>
          <w:sz w:val="28"/>
          <w:szCs w:val="28"/>
          <w:lang w:eastAsia="ru-RU"/>
        </w:rPr>
        <w:tab/>
        <w:t>любознательности, готовности и способности к самообразованию, исследовательской</w:t>
      </w:r>
      <w:r w:rsidRPr="00B61AC2">
        <w:rPr>
          <w:rFonts w:eastAsia="Times New Roman"/>
          <w:color w:val="000000"/>
          <w:sz w:val="28"/>
          <w:szCs w:val="28"/>
          <w:lang w:eastAsia="ru-RU"/>
        </w:rPr>
        <w:tab/>
        <w:t>деятельности, к осознанному выбору направленности и уровня обучения в дальнейшем;</w:t>
      </w:r>
    </w:p>
    <w:p w:rsidR="00B61AC2" w:rsidRPr="00B61AC2" w:rsidRDefault="00B61AC2" w:rsidP="00B61AC2">
      <w:pPr>
        <w:spacing w:line="319" w:lineRule="exact"/>
        <w:ind w:left="1028"/>
        <w:jc w:val="both"/>
        <w:rPr>
          <w:sz w:val="28"/>
          <w:szCs w:val="28"/>
        </w:rPr>
      </w:pPr>
    </w:p>
    <w:p w:rsidR="00B61AC2" w:rsidRDefault="00B61AC2" w:rsidP="00B61AC2">
      <w:pPr>
        <w:spacing w:line="322" w:lineRule="exact"/>
        <w:ind w:left="462"/>
        <w:rPr>
          <w:sz w:val="28"/>
        </w:rPr>
      </w:pPr>
      <w:proofErr w:type="spellStart"/>
      <w:r>
        <w:rPr>
          <w:b/>
          <w:sz w:val="28"/>
        </w:rPr>
        <w:t>Метапредметные</w:t>
      </w:r>
      <w:proofErr w:type="spellEnd"/>
      <w:r>
        <w:rPr>
          <w:b/>
          <w:spacing w:val="-8"/>
          <w:sz w:val="28"/>
        </w:rPr>
        <w:t xml:space="preserve"> </w:t>
      </w:r>
      <w:r>
        <w:rPr>
          <w:spacing w:val="-2"/>
          <w:sz w:val="28"/>
        </w:rPr>
        <w:t>результаты</w:t>
      </w:r>
    </w:p>
    <w:p w:rsidR="00B61AC2" w:rsidRDefault="00B61AC2" w:rsidP="00B61AC2">
      <w:pPr>
        <w:pStyle w:val="a3"/>
        <w:spacing w:line="322" w:lineRule="exact"/>
        <w:jc w:val="left"/>
      </w:pPr>
      <w:r>
        <w:t>-умение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родной</w:t>
      </w:r>
      <w:r>
        <w:rPr>
          <w:spacing w:val="-6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6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:rsidR="00B61AC2" w:rsidRDefault="00B61AC2" w:rsidP="00B61AC2">
      <w:pPr>
        <w:pStyle w:val="a3"/>
        <w:spacing w:line="242" w:lineRule="auto"/>
        <w:ind w:right="229"/>
        <w:jc w:val="left"/>
      </w:pPr>
      <w:r>
        <w:t>-умение</w:t>
      </w:r>
      <w:r>
        <w:rPr>
          <w:spacing w:val="40"/>
        </w:rPr>
        <w:t xml:space="preserve"> </w:t>
      </w:r>
      <w:r>
        <w:t>составлять</w:t>
      </w:r>
      <w:r>
        <w:rPr>
          <w:spacing w:val="40"/>
        </w:rPr>
        <w:t xml:space="preserve"> </w:t>
      </w:r>
      <w:r>
        <w:t>диалог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заданную</w:t>
      </w:r>
      <w:r>
        <w:rPr>
          <w:spacing w:val="40"/>
        </w:rPr>
        <w:t xml:space="preserve"> </w:t>
      </w:r>
      <w:r>
        <w:t>тему,</w:t>
      </w:r>
      <w:r>
        <w:rPr>
          <w:spacing w:val="40"/>
        </w:rPr>
        <w:t xml:space="preserve"> </w:t>
      </w:r>
      <w:r>
        <w:t>ориентируясь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средствах</w:t>
      </w:r>
      <w:r>
        <w:rPr>
          <w:spacing w:val="40"/>
        </w:rPr>
        <w:t xml:space="preserve"> </w:t>
      </w:r>
      <w:r>
        <w:t>и условиях общения;</w:t>
      </w:r>
    </w:p>
    <w:p w:rsidR="00B61AC2" w:rsidRDefault="00B61AC2" w:rsidP="00B61AC2">
      <w:pPr>
        <w:pStyle w:val="a3"/>
        <w:tabs>
          <w:tab w:val="left" w:pos="1524"/>
          <w:tab w:val="left" w:pos="3382"/>
          <w:tab w:val="left" w:pos="4770"/>
          <w:tab w:val="left" w:pos="6546"/>
          <w:tab w:val="left" w:pos="7721"/>
          <w:tab w:val="left" w:pos="8957"/>
        </w:tabs>
        <w:ind w:right="223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4445</wp:posOffset>
                </wp:positionV>
                <wp:extent cx="8890" cy="204470"/>
                <wp:effectExtent l="4445" t="4445" r="0" b="6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4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4228C" id="Прямоугольник 2" o:spid="_x0000_s1026" style="position:absolute;margin-left:76.1pt;margin-top:.35pt;width:.7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" fillcolor="black" stroked="f">
                <w10:wrap anchorx="page"/>
              </v:rect>
            </w:pict>
          </mc:Fallback>
        </mc:AlternateContent>
      </w:r>
      <w:r>
        <w:rPr>
          <w:spacing w:val="-2"/>
        </w:rPr>
        <w:t>-выбор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2"/>
        </w:rPr>
        <w:t>языковых</w:t>
      </w:r>
      <w:r>
        <w:tab/>
        <w:t>средств</w:t>
      </w:r>
      <w:r>
        <w:rPr>
          <w:spacing w:val="80"/>
          <w:u w:val="single" w:color="800080"/>
        </w:rPr>
        <w:t xml:space="preserve"> </w:t>
      </w:r>
      <w:r>
        <w:t>для</w:t>
      </w:r>
      <w:r>
        <w:tab/>
      </w:r>
      <w:r>
        <w:rPr>
          <w:spacing w:val="-2"/>
        </w:rPr>
        <w:t>ведения</w:t>
      </w:r>
      <w:r>
        <w:tab/>
      </w:r>
      <w:r>
        <w:rPr>
          <w:spacing w:val="-2"/>
        </w:rPr>
        <w:t>диалога,</w:t>
      </w:r>
      <w:r>
        <w:tab/>
      </w:r>
      <w:r>
        <w:rPr>
          <w:spacing w:val="-2"/>
        </w:rPr>
        <w:t xml:space="preserve">умение </w:t>
      </w:r>
      <w:r>
        <w:lastRenderedPageBreak/>
        <w:t>составлять письменные тексты;</w:t>
      </w:r>
    </w:p>
    <w:p w:rsidR="00B61AC2" w:rsidRDefault="00B61AC2" w:rsidP="00B61AC2">
      <w:pPr>
        <w:pStyle w:val="a3"/>
        <w:tabs>
          <w:tab w:val="left" w:pos="1706"/>
          <w:tab w:val="left" w:pos="3033"/>
          <w:tab w:val="left" w:pos="3443"/>
          <w:tab w:val="left" w:pos="5196"/>
          <w:tab w:val="left" w:pos="6357"/>
          <w:tab w:val="left" w:pos="8222"/>
        </w:tabs>
        <w:ind w:right="230"/>
        <w:jc w:val="left"/>
      </w:pPr>
      <w:r>
        <w:rPr>
          <w:spacing w:val="-2"/>
        </w:rPr>
        <w:t>-умение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различными</w:t>
      </w:r>
      <w:r>
        <w:tab/>
      </w:r>
      <w:r>
        <w:rPr>
          <w:spacing w:val="-2"/>
        </w:rPr>
        <w:t>видами</w:t>
      </w:r>
      <w:r>
        <w:tab/>
      </w:r>
      <w:r>
        <w:rPr>
          <w:spacing w:val="-2"/>
        </w:rPr>
        <w:t>информации,</w:t>
      </w:r>
      <w:r>
        <w:tab/>
      </w:r>
      <w:r>
        <w:rPr>
          <w:spacing w:val="-2"/>
        </w:rPr>
        <w:t xml:space="preserve">использовать </w:t>
      </w:r>
      <w:r>
        <w:t>орфографические и пунктуационные правила.</w:t>
      </w:r>
    </w:p>
    <w:p w:rsidR="00B61AC2" w:rsidRDefault="00B61AC2" w:rsidP="00B61AC2">
      <w:pPr>
        <w:spacing w:line="322" w:lineRule="exact"/>
        <w:ind w:left="462"/>
        <w:rPr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4"/>
          <w:sz w:val="28"/>
        </w:rPr>
        <w:t xml:space="preserve"> </w:t>
      </w:r>
      <w:r>
        <w:rPr>
          <w:spacing w:val="-2"/>
          <w:sz w:val="28"/>
        </w:rPr>
        <w:t>результаты:</w:t>
      </w:r>
    </w:p>
    <w:p w:rsidR="00B61AC2" w:rsidRDefault="00B61AC2" w:rsidP="00B61AC2">
      <w:pPr>
        <w:pStyle w:val="a3"/>
        <w:ind w:right="232"/>
      </w:pPr>
      <w:r>
        <w:t xml:space="preserve">-осознание родного языка неотъемлемой частью национальной культуры </w:t>
      </w:r>
      <w:r>
        <w:rPr>
          <w:spacing w:val="-2"/>
        </w:rPr>
        <w:t>народа;</w:t>
      </w:r>
    </w:p>
    <w:p w:rsidR="00B61AC2" w:rsidRDefault="00B61AC2" w:rsidP="00B61AC2">
      <w:pPr>
        <w:pStyle w:val="a3"/>
        <w:ind w:right="228"/>
      </w:pPr>
      <w:r>
        <w:t>-получение начальных представлений о нормах родного языка (орфографических, лексических, грамматических), правилах речевого этикета; знание правил правописания;</w:t>
      </w:r>
    </w:p>
    <w:p w:rsidR="00B61AC2" w:rsidRDefault="00B61AC2" w:rsidP="00B61AC2">
      <w:pPr>
        <w:pStyle w:val="a3"/>
        <w:ind w:right="229"/>
      </w:pPr>
      <w:r>
        <w:t>-умение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B61AC2" w:rsidRDefault="00B61AC2" w:rsidP="00B61AC2">
      <w:pPr>
        <w:pStyle w:val="a3"/>
        <w:ind w:right="232"/>
      </w:pPr>
      <w:r>
        <w:t>-умение работать с текстами, справочной литературой, словарями, проверять написанное,</w:t>
      </w:r>
      <w:r>
        <w:rPr>
          <w:spacing w:val="-1"/>
        </w:rPr>
        <w:t xml:space="preserve"> </w:t>
      </w:r>
      <w:r>
        <w:t>обобщать</w:t>
      </w:r>
      <w:r>
        <w:rPr>
          <w:spacing w:val="-2"/>
        </w:rPr>
        <w:t xml:space="preserve"> </w:t>
      </w:r>
      <w:r>
        <w:t>знания о языке и</w:t>
      </w:r>
      <w:r>
        <w:rPr>
          <w:spacing w:val="-2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практике,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 различных коммуникативных ситуациях.</w:t>
      </w:r>
    </w:p>
    <w:p w:rsidR="00B61AC2" w:rsidRDefault="00B61AC2" w:rsidP="00B61AC2">
      <w:pPr>
        <w:pStyle w:val="a3"/>
        <w:ind w:right="226"/>
      </w:pPr>
      <w:r>
        <w:t>Объектом</w:t>
      </w:r>
      <w:r>
        <w:rPr>
          <w:spacing w:val="-8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служит</w:t>
      </w:r>
      <w:r>
        <w:rPr>
          <w:spacing w:val="-6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обучающихся решать учебно-познавательные и учебно-практические задачи. Оценка достижения этих предметных результатов ведётся как в ходе текущего и промежуточного оценивания, так и в ходе выполнения итоговых проверочных работ.</w:t>
      </w:r>
    </w:p>
    <w:p w:rsidR="00B61AC2" w:rsidRDefault="00B61AC2" w:rsidP="00B61AC2">
      <w:pPr>
        <w:pStyle w:val="a3"/>
        <w:ind w:right="224" w:firstLine="56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966470</wp:posOffset>
                </wp:positionH>
                <wp:positionV relativeFrom="paragraph">
                  <wp:posOffset>4445</wp:posOffset>
                </wp:positionV>
                <wp:extent cx="8890" cy="204470"/>
                <wp:effectExtent l="4445" t="1905" r="0" b="31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2044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C3AF0" id="Прямоугольник 1" o:spid="_x0000_s1026" style="position:absolute;margin-left:76.1pt;margin-top:.35pt;width:.7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" fillcolor="black" stroked="f">
                <w10:wrap anchorx="page"/>
              </v:rect>
            </w:pict>
          </mc:Fallback>
        </mc:AlternateContent>
      </w:r>
      <w:r>
        <w:t>В 1-х классах обучающиеся оцениваются вербально. Со 2-го</w:t>
      </w:r>
      <w:r>
        <w:rPr>
          <w:spacing w:val="80"/>
        </w:rPr>
        <w:t xml:space="preserve"> </w:t>
      </w:r>
      <w:r>
        <w:t>класса –</w:t>
      </w:r>
      <w:r>
        <w:rPr>
          <w:spacing w:val="80"/>
          <w:w w:val="150"/>
        </w:rPr>
        <w:t xml:space="preserve"> </w:t>
      </w:r>
      <w:r>
        <w:t>по 5-бальной системе.</w:t>
      </w:r>
    </w:p>
    <w:p w:rsidR="00B61AC2" w:rsidRDefault="00B61AC2" w:rsidP="00B61AC2"/>
    <w:p w:rsidR="00B61AC2" w:rsidRDefault="00B61AC2" w:rsidP="00B61AC2"/>
    <w:p w:rsidR="00B61AC2" w:rsidRPr="00B61AC2" w:rsidRDefault="00B61AC2" w:rsidP="00B61AC2">
      <w:pPr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B61AC2">
        <w:rPr>
          <w:rFonts w:eastAsia="Calibri"/>
          <w:b/>
          <w:color w:val="000000"/>
          <w:sz w:val="28"/>
          <w:szCs w:val="28"/>
        </w:rPr>
        <w:t>ВОСПИТАТЕЛЬНЫЕ РЕЗУЛЬТАТЫ ОСВОЕНИЯ УЧЕБНОГО ПРЕДМЕТА</w:t>
      </w:r>
    </w:p>
    <w:p w:rsidR="00B61AC2" w:rsidRPr="00B61AC2" w:rsidRDefault="00B61AC2" w:rsidP="00B61AC2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 предполагает следующее</w:t>
      </w:r>
      <w:r w:rsidRPr="00B61AC2">
        <w:rPr>
          <w:rFonts w:eastAsia="Times New Roman"/>
          <w:i/>
          <w:iCs/>
          <w:color w:val="000000"/>
          <w:sz w:val="28"/>
          <w:szCs w:val="28"/>
          <w:lang w:eastAsia="ru-RU"/>
        </w:rPr>
        <w:t>:</w:t>
      </w:r>
    </w:p>
    <w:p w:rsidR="00B61AC2" w:rsidRPr="00B61AC2" w:rsidRDefault="00B61AC2" w:rsidP="00B61AC2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61AC2" w:rsidRPr="00B61AC2" w:rsidRDefault="00B61AC2" w:rsidP="00B61AC2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B61AC2" w:rsidRPr="00B61AC2" w:rsidRDefault="00B61AC2" w:rsidP="00B61AC2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B61AC2" w:rsidRPr="00B61AC2" w:rsidRDefault="00B61AC2" w:rsidP="00B61AC2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 xml:space="preserve"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</w:t>
      </w:r>
      <w:r w:rsidRPr="00B61AC2">
        <w:rPr>
          <w:rFonts w:eastAsia="Times New Roman"/>
          <w:color w:val="000000"/>
          <w:sz w:val="28"/>
          <w:szCs w:val="28"/>
          <w:lang w:eastAsia="ru-RU"/>
        </w:rPr>
        <w:lastRenderedPageBreak/>
        <w:t>соответствующих текстов для чтения, задач для решения, проблемных ситуаций для обсуждения в классе;</w:t>
      </w:r>
    </w:p>
    <w:p w:rsidR="00B61AC2" w:rsidRPr="00B61AC2" w:rsidRDefault="00B61AC2" w:rsidP="00B61AC2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61AC2" w:rsidRPr="00B61AC2" w:rsidRDefault="00B61AC2" w:rsidP="00B61AC2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B61AC2" w:rsidRPr="00B61AC2" w:rsidRDefault="00B61AC2" w:rsidP="00B61AC2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B61AC2" w:rsidRPr="00B61AC2" w:rsidRDefault="00B61AC2" w:rsidP="00B61AC2">
      <w:pPr>
        <w:numPr>
          <w:ilvl w:val="0"/>
          <w:numId w:val="5"/>
        </w:numPr>
        <w:shd w:val="clear" w:color="auto" w:fill="FFFFFF"/>
        <w:spacing w:after="150" w:line="259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B61AC2">
        <w:rPr>
          <w:rFonts w:eastAsia="Times New Roman"/>
          <w:color w:val="000000"/>
          <w:sz w:val="28"/>
          <w:szCs w:val="28"/>
          <w:lang w:eastAsia="ru-RU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B61AC2" w:rsidRPr="00B61AC2" w:rsidRDefault="00B61AC2" w:rsidP="00B61AC2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</w:p>
    <w:p w:rsidR="00B61AC2" w:rsidRPr="00B61AC2" w:rsidRDefault="00B61AC2" w:rsidP="00B61AC2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61AC2">
        <w:rPr>
          <w:rFonts w:eastAsia="Times New Roman"/>
          <w:sz w:val="28"/>
          <w:szCs w:val="28"/>
          <w:lang w:eastAsia="ru-RU"/>
        </w:rPr>
        <w:t>Воспитание является одной из важнейших составляющих образовательного процесса наряду с обучением. Дополняя друг друга, обучение и воспитание служат единой цели: целостному развитию личности школьника.</w:t>
      </w:r>
    </w:p>
    <w:p w:rsidR="00B61AC2" w:rsidRPr="00B61AC2" w:rsidRDefault="00B61AC2" w:rsidP="00B61AC2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61AC2">
        <w:rPr>
          <w:rFonts w:eastAsia="Times New Roman"/>
          <w:sz w:val="28"/>
          <w:szCs w:val="28"/>
          <w:lang w:eastAsia="ru-RU"/>
        </w:rPr>
        <w:t>Реализация воспитательного потенциала содержания учебных программ достигается при условии:</w:t>
      </w:r>
    </w:p>
    <w:p w:rsidR="00B61AC2" w:rsidRPr="00B61AC2" w:rsidRDefault="00B61AC2" w:rsidP="00B61AC2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61AC2">
        <w:rPr>
          <w:rFonts w:eastAsia="Times New Roman"/>
          <w:sz w:val="28"/>
          <w:szCs w:val="28"/>
          <w:lang w:eastAsia="ru-RU"/>
        </w:rPr>
        <w:t>— решения воспитательных задач в ходе каждого урока в единстве с задачами обучения и развития личности школьника;</w:t>
      </w:r>
    </w:p>
    <w:p w:rsidR="00B61AC2" w:rsidRPr="00B61AC2" w:rsidRDefault="00B61AC2" w:rsidP="00B61AC2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61AC2">
        <w:rPr>
          <w:rFonts w:eastAsia="Times New Roman"/>
          <w:sz w:val="28"/>
          <w:szCs w:val="28"/>
          <w:lang w:eastAsia="ru-RU"/>
        </w:rPr>
        <w:t>— целенаправленного отбора содержания учебного материала, представляющего ученикам образцы подлинной нравственности;</w:t>
      </w:r>
    </w:p>
    <w:p w:rsidR="00B61AC2" w:rsidRPr="00B61AC2" w:rsidRDefault="00B61AC2" w:rsidP="00B61AC2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61AC2">
        <w:rPr>
          <w:rFonts w:eastAsia="Times New Roman"/>
          <w:sz w:val="28"/>
          <w:szCs w:val="28"/>
          <w:lang w:eastAsia="ru-RU"/>
        </w:rPr>
        <w:t>— использования современных образовательных технологий;</w:t>
      </w:r>
    </w:p>
    <w:p w:rsidR="00B61AC2" w:rsidRPr="00B61AC2" w:rsidRDefault="00B61AC2" w:rsidP="00B61AC2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61AC2">
        <w:rPr>
          <w:rFonts w:eastAsia="Times New Roman"/>
          <w:sz w:val="28"/>
          <w:szCs w:val="28"/>
          <w:lang w:eastAsia="ru-RU"/>
        </w:rPr>
        <w:t>— организации самостоятельной творческой исследовательской деятельности учащихся на уроке и во внеурочное время.</w:t>
      </w:r>
    </w:p>
    <w:p w:rsidR="00B61AC2" w:rsidRPr="00B61AC2" w:rsidRDefault="00B61AC2" w:rsidP="00B61AC2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B61AC2">
        <w:rPr>
          <w:rFonts w:eastAsia="Times New Roman"/>
          <w:sz w:val="28"/>
          <w:szCs w:val="28"/>
          <w:lang w:eastAsia="ru-RU"/>
        </w:rPr>
        <w:t>Как правило, большинство современных образовательных технологий предполагают организацию на уроках активной деятельности учащихся на разных уровнях познавательной самостоятельности. Именно в этом заключается важнейшее условие реализации воспитательного потенциала современного урока.</w:t>
      </w:r>
    </w:p>
    <w:p w:rsidR="00B61AC2" w:rsidRPr="00B61AC2" w:rsidRDefault="00B61AC2" w:rsidP="00B61AC2">
      <w:pPr>
        <w:shd w:val="clear" w:color="auto" w:fill="FFFFFF"/>
        <w:rPr>
          <w:rFonts w:eastAsia="Times New Roman"/>
          <w:color w:val="000000"/>
          <w:sz w:val="28"/>
          <w:szCs w:val="28"/>
          <w:lang w:eastAsia="ru-RU"/>
        </w:rPr>
      </w:pPr>
    </w:p>
    <w:p w:rsidR="00B61AC2" w:rsidRPr="00B61AC2" w:rsidRDefault="00B61AC2" w:rsidP="00B61AC2">
      <w:pPr>
        <w:spacing w:line="276" w:lineRule="auto"/>
        <w:ind w:left="283"/>
        <w:rPr>
          <w:color w:val="000000"/>
          <w:sz w:val="28"/>
          <w:szCs w:val="28"/>
        </w:rPr>
      </w:pPr>
      <w:r w:rsidRPr="00B61AC2">
        <w:rPr>
          <w:sz w:val="28"/>
          <w:szCs w:val="28"/>
        </w:rPr>
        <w:lastRenderedPageBreak/>
        <w:t xml:space="preserve">          Воспитание ценностного отношения к родному языку и родной литературе как хранителю культуры, включение в культурно-языковое поле своего народа; приобщение к литературному наследию своего народа;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народа.</w:t>
      </w:r>
    </w:p>
    <w:p w:rsidR="00B61AC2" w:rsidRDefault="00B61AC2" w:rsidP="00B61AC2"/>
    <w:p w:rsidR="00B61AC2" w:rsidRDefault="00B61AC2" w:rsidP="00B61AC2"/>
    <w:p w:rsidR="00B61AC2" w:rsidRDefault="00B61AC2" w:rsidP="00B61AC2">
      <w:pPr>
        <w:pStyle w:val="1"/>
      </w:pPr>
      <w:r>
        <w:t>ОСНОВНОЕ</w:t>
      </w:r>
      <w:r>
        <w:rPr>
          <w:spacing w:val="-11"/>
        </w:rPr>
        <w:t xml:space="preserve"> </w:t>
      </w:r>
      <w:r>
        <w:t>СОДЕРЖАНИЕ</w:t>
      </w:r>
      <w:r>
        <w:rPr>
          <w:spacing w:val="50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«НОГАЙ</w:t>
      </w:r>
      <w:r>
        <w:rPr>
          <w:spacing w:val="-9"/>
        </w:rPr>
        <w:t xml:space="preserve"> </w:t>
      </w:r>
      <w:r>
        <w:rPr>
          <w:spacing w:val="-4"/>
        </w:rPr>
        <w:t>ТИЛ»</w:t>
      </w:r>
    </w:p>
    <w:p w:rsidR="00B61AC2" w:rsidRDefault="00B61AC2" w:rsidP="00B61AC2">
      <w:pPr>
        <w:pStyle w:val="2"/>
        <w:spacing w:before="2" w:line="240" w:lineRule="auto"/>
      </w:pPr>
      <w:r>
        <w:t>(«Ногайский</w:t>
      </w:r>
      <w:r>
        <w:rPr>
          <w:spacing w:val="-8"/>
        </w:rPr>
        <w:t xml:space="preserve"> </w:t>
      </w:r>
      <w:r>
        <w:rPr>
          <w:spacing w:val="-2"/>
        </w:rPr>
        <w:t>язык»)</w:t>
      </w:r>
    </w:p>
    <w:p w:rsidR="00B61AC2" w:rsidRDefault="00B61AC2" w:rsidP="00B61AC2">
      <w:pPr>
        <w:pStyle w:val="a3"/>
        <w:spacing w:before="11"/>
        <w:ind w:left="0"/>
        <w:jc w:val="left"/>
        <w:rPr>
          <w:b/>
          <w:sz w:val="27"/>
        </w:rPr>
      </w:pPr>
    </w:p>
    <w:p w:rsidR="00B61AC2" w:rsidRDefault="00B61AC2" w:rsidP="00B61AC2">
      <w:pPr>
        <w:spacing w:line="319" w:lineRule="exact"/>
        <w:ind w:left="1170"/>
        <w:jc w:val="both"/>
        <w:rPr>
          <w:b/>
          <w:sz w:val="28"/>
        </w:rPr>
      </w:pPr>
      <w:r>
        <w:rPr>
          <w:b/>
          <w:sz w:val="28"/>
        </w:rPr>
        <w:t>Виды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B61AC2" w:rsidRDefault="00B61AC2" w:rsidP="00B61AC2">
      <w:pPr>
        <w:pStyle w:val="a3"/>
        <w:ind w:right="228" w:firstLine="707"/>
      </w:pPr>
      <w:r>
        <w:rPr>
          <w:b/>
        </w:rPr>
        <w:t xml:space="preserve">Слушание. </w:t>
      </w:r>
      <w:r>
        <w:t>Восприятие на слух информации, определение основной мысли текста, ответы на вопросы.</w:t>
      </w:r>
    </w:p>
    <w:p w:rsidR="00B61AC2" w:rsidRDefault="00B61AC2" w:rsidP="00B61AC2">
      <w:pPr>
        <w:pStyle w:val="a3"/>
        <w:ind w:right="223" w:firstLine="707"/>
      </w:pPr>
      <w:r>
        <w:rPr>
          <w:b/>
        </w:rPr>
        <w:t xml:space="preserve">Говорение. </w:t>
      </w:r>
      <w:r>
        <w:t>Развитие диалогической речи. Овладение нормами речевого этикета, культурой общения. Соблюдение речевых норм языка. Практическое овладение монологическими высказываниями (описание, повествование, рассуждение).</w:t>
      </w:r>
    </w:p>
    <w:p w:rsidR="00B61AC2" w:rsidRDefault="00B61AC2" w:rsidP="00B61AC2">
      <w:pPr>
        <w:pStyle w:val="a3"/>
        <w:ind w:right="228" w:firstLine="707"/>
      </w:pPr>
      <w:r>
        <w:rPr>
          <w:b/>
        </w:rPr>
        <w:t xml:space="preserve">Чтение. </w:t>
      </w:r>
      <w:r>
        <w:t>Понимание учебных текстов. Правильное произношение слов, умение интонировать, делать паузы в тексте. Выборочное чтение. Нахождение необходимой информации в тексте и ее обобщение.</w:t>
      </w:r>
    </w:p>
    <w:p w:rsidR="00B61AC2" w:rsidRDefault="00B61AC2" w:rsidP="00B61AC2">
      <w:pPr>
        <w:pStyle w:val="a3"/>
        <w:ind w:right="229" w:firstLine="707"/>
      </w:pPr>
      <w:r>
        <w:rPr>
          <w:b/>
        </w:rPr>
        <w:t xml:space="preserve">Письмо. </w:t>
      </w:r>
      <w:r>
        <w:t>Формирование графических навыков письма. Списывание, письмо под диктовку, письменное изложение. Составление небольших описаний, рассказов.</w:t>
      </w:r>
    </w:p>
    <w:p w:rsidR="00B61AC2" w:rsidRDefault="00B61AC2" w:rsidP="00B61AC2">
      <w:pPr>
        <w:pStyle w:val="2"/>
        <w:spacing w:before="3"/>
      </w:pPr>
      <w:r>
        <w:t>Обучение</w:t>
      </w:r>
      <w:r>
        <w:rPr>
          <w:spacing w:val="-4"/>
        </w:rPr>
        <w:t xml:space="preserve"> </w:t>
      </w:r>
      <w:r>
        <w:rPr>
          <w:spacing w:val="-2"/>
        </w:rPr>
        <w:t>грамоте.</w:t>
      </w:r>
    </w:p>
    <w:p w:rsidR="00B61AC2" w:rsidRDefault="00B61AC2" w:rsidP="00B61AC2">
      <w:pPr>
        <w:pStyle w:val="a3"/>
        <w:ind w:right="223" w:firstLine="707"/>
      </w:pPr>
      <w:r>
        <w:rPr>
          <w:b/>
        </w:rPr>
        <w:t>Фонетика.</w:t>
      </w:r>
      <w:r>
        <w:rPr>
          <w:b/>
          <w:spacing w:val="-2"/>
        </w:rPr>
        <w:t xml:space="preserve"> </w:t>
      </w:r>
      <w:r>
        <w:rPr>
          <w:b/>
        </w:rPr>
        <w:t>Звуки речи</w:t>
      </w:r>
      <w:r>
        <w:t>. Различие</w:t>
      </w:r>
      <w:r>
        <w:rPr>
          <w:spacing w:val="-2"/>
        </w:rPr>
        <w:t xml:space="preserve"> </w:t>
      </w:r>
      <w:r>
        <w:t>гласных и</w:t>
      </w:r>
      <w:r>
        <w:rPr>
          <w:spacing w:val="-1"/>
        </w:rPr>
        <w:t xml:space="preserve"> </w:t>
      </w:r>
      <w:r>
        <w:t>согласных звуков,</w:t>
      </w:r>
      <w:r>
        <w:rPr>
          <w:spacing w:val="-1"/>
        </w:rPr>
        <w:t xml:space="preserve"> </w:t>
      </w:r>
      <w:r>
        <w:t>звонких и глухих согласных, твердых и мягких, губных и негубных гласных. Слогообразующая функция гласных звуков. Специфические звуки</w:t>
      </w:r>
      <w:r>
        <w:rPr>
          <w:spacing w:val="40"/>
        </w:rPr>
        <w:t xml:space="preserve"> </w:t>
      </w:r>
      <w:r>
        <w:t>ногайского языка [</w:t>
      </w:r>
      <w:proofErr w:type="spellStart"/>
      <w:r>
        <w:t>аь</w:t>
      </w:r>
      <w:proofErr w:type="spellEnd"/>
      <w:r>
        <w:t>], [</w:t>
      </w:r>
      <w:proofErr w:type="spellStart"/>
      <w:r>
        <w:t>оь</w:t>
      </w:r>
      <w:proofErr w:type="spellEnd"/>
      <w:r>
        <w:t>], [</w:t>
      </w:r>
      <w:proofErr w:type="spellStart"/>
      <w:r>
        <w:t>нъ</w:t>
      </w:r>
      <w:proofErr w:type="spellEnd"/>
      <w:r>
        <w:t>], [</w:t>
      </w:r>
      <w:proofErr w:type="spellStart"/>
      <w:r>
        <w:t>уь</w:t>
      </w:r>
      <w:proofErr w:type="spellEnd"/>
      <w:r>
        <w:t>].</w:t>
      </w:r>
    </w:p>
    <w:p w:rsidR="00B61AC2" w:rsidRDefault="00B61AC2" w:rsidP="00B61AC2">
      <w:pPr>
        <w:pStyle w:val="a3"/>
        <w:ind w:right="228" w:firstLine="707"/>
      </w:pPr>
      <w:r>
        <w:t>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Произношение</w:t>
      </w:r>
      <w:r>
        <w:rPr>
          <w:spacing w:val="40"/>
        </w:rPr>
        <w:t xml:space="preserve"> </w:t>
      </w:r>
      <w:r>
        <w:t>звуков в соответствии с нормами ногайского языка. Составление звуковых моделей слов. Сравнение моделей различных слов. Подбор слов к определенной модели.</w:t>
      </w:r>
    </w:p>
    <w:p w:rsidR="00B61AC2" w:rsidRDefault="00B61AC2" w:rsidP="00B61AC2">
      <w:pPr>
        <w:pStyle w:val="a3"/>
        <w:ind w:right="226" w:firstLine="707"/>
      </w:pPr>
      <w:r>
        <w:t>Слог как минимальная произносительная единица. Деление слов на слоги. Твердые и мягкие слоги. Постановка ударения.</w:t>
      </w:r>
      <w:r>
        <w:rPr>
          <w:spacing w:val="40"/>
        </w:rPr>
        <w:t xml:space="preserve"> </w:t>
      </w:r>
      <w:r>
        <w:t>Смыслоразличительная роль ударения.</w:t>
      </w:r>
    </w:p>
    <w:p w:rsidR="00B61AC2" w:rsidRDefault="00B61AC2" w:rsidP="00B61AC2">
      <w:pPr>
        <w:ind w:left="462" w:right="229" w:firstLine="707"/>
        <w:jc w:val="both"/>
        <w:rPr>
          <w:b/>
          <w:sz w:val="28"/>
        </w:rPr>
      </w:pPr>
      <w:r>
        <w:rPr>
          <w:b/>
          <w:sz w:val="28"/>
        </w:rPr>
        <w:t xml:space="preserve">Графика. </w:t>
      </w:r>
      <w:r>
        <w:rPr>
          <w:sz w:val="28"/>
        </w:rPr>
        <w:t xml:space="preserve">Различение звука и буквы. Знакомство с ногайским алфавитом. Функция букв </w:t>
      </w:r>
      <w:r>
        <w:rPr>
          <w:b/>
          <w:sz w:val="28"/>
        </w:rPr>
        <w:t>е, ё, ю, я.</w:t>
      </w:r>
    </w:p>
    <w:p w:rsidR="00B61AC2" w:rsidRDefault="00B61AC2" w:rsidP="00B61AC2">
      <w:pPr>
        <w:pStyle w:val="a3"/>
        <w:ind w:right="226" w:firstLine="707"/>
      </w:pPr>
      <w:r>
        <w:rPr>
          <w:b/>
        </w:rPr>
        <w:t>Чтение.</w:t>
      </w:r>
      <w:r>
        <w:rPr>
          <w:b/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навыка</w:t>
      </w:r>
      <w:r>
        <w:rPr>
          <w:spacing w:val="-2"/>
        </w:rPr>
        <w:t xml:space="preserve"> </w:t>
      </w:r>
      <w:r>
        <w:t>слогового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(ориентация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текстов. </w:t>
      </w:r>
      <w:r>
        <w:lastRenderedPageBreak/>
        <w:t>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</w:r>
    </w:p>
    <w:p w:rsidR="00B61AC2" w:rsidRDefault="00B61AC2" w:rsidP="00B61AC2">
      <w:pPr>
        <w:pStyle w:val="a3"/>
        <w:ind w:right="230" w:firstLine="707"/>
      </w:pPr>
      <w: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B61AC2" w:rsidRDefault="00B61AC2" w:rsidP="00B61AC2">
      <w:pPr>
        <w:pStyle w:val="a3"/>
        <w:ind w:right="232" w:firstLine="707"/>
        <w:rPr>
          <w:spacing w:val="-2"/>
        </w:rPr>
      </w:pPr>
      <w:r>
        <w:rPr>
          <w:b/>
        </w:rPr>
        <w:t xml:space="preserve">Письмо. </w:t>
      </w:r>
      <w:r>
        <w:t>Усвоение гигиенических требований при письме. Развитие мелкой</w:t>
      </w:r>
      <w:r>
        <w:rPr>
          <w:spacing w:val="73"/>
          <w:w w:val="150"/>
        </w:rPr>
        <w:t xml:space="preserve"> </w:t>
      </w:r>
      <w:r>
        <w:t>моторики</w:t>
      </w:r>
      <w:r>
        <w:rPr>
          <w:spacing w:val="74"/>
          <w:w w:val="150"/>
        </w:rPr>
        <w:t xml:space="preserve"> </w:t>
      </w:r>
      <w:r>
        <w:t>пальцев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свободы</w:t>
      </w:r>
      <w:r>
        <w:rPr>
          <w:spacing w:val="76"/>
          <w:w w:val="150"/>
        </w:rPr>
        <w:t xml:space="preserve"> </w:t>
      </w:r>
      <w:r>
        <w:t>движения</w:t>
      </w:r>
      <w:r>
        <w:rPr>
          <w:spacing w:val="75"/>
          <w:w w:val="150"/>
        </w:rPr>
        <w:t xml:space="preserve"> </w:t>
      </w:r>
      <w:r>
        <w:t>руки.</w:t>
      </w:r>
      <w:r>
        <w:rPr>
          <w:spacing w:val="73"/>
          <w:w w:val="150"/>
        </w:rPr>
        <w:t xml:space="preserve"> </w:t>
      </w:r>
      <w:r>
        <w:t>Развитие</w:t>
      </w:r>
      <w:r>
        <w:rPr>
          <w:spacing w:val="76"/>
          <w:w w:val="150"/>
        </w:rPr>
        <w:t xml:space="preserve"> </w:t>
      </w:r>
      <w:r>
        <w:rPr>
          <w:spacing w:val="-2"/>
        </w:rPr>
        <w:t>умения</w:t>
      </w:r>
    </w:p>
    <w:p w:rsidR="00B61AC2" w:rsidRDefault="00B61AC2" w:rsidP="00B61AC2">
      <w:pPr>
        <w:pStyle w:val="a3"/>
        <w:ind w:right="232" w:firstLine="707"/>
      </w:pPr>
    </w:p>
    <w:p w:rsidR="00B61AC2" w:rsidRDefault="00B61AC2" w:rsidP="00B61AC2">
      <w:pPr>
        <w:pStyle w:val="a3"/>
        <w:spacing w:before="67"/>
        <w:ind w:right="224"/>
      </w:pPr>
      <w:r>
        <w:t>ориентироваться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листа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тетради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классной доски. Овладение начертанием письменных</w:t>
      </w:r>
      <w:r>
        <w:rPr>
          <w:spacing w:val="40"/>
        </w:rPr>
        <w:t xml:space="preserve"> </w:t>
      </w:r>
      <w:r>
        <w:t>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</w:r>
    </w:p>
    <w:p w:rsidR="00B61AC2" w:rsidRDefault="00B61AC2" w:rsidP="00B61AC2">
      <w:pPr>
        <w:pStyle w:val="a3"/>
        <w:spacing w:before="3"/>
        <w:ind w:right="228" w:firstLine="707"/>
      </w:pPr>
      <w:r>
        <w:rPr>
          <w:b/>
        </w:rPr>
        <w:t>Слово и предложение.</w:t>
      </w:r>
      <w:r>
        <w:rPr>
          <w:b/>
          <w:spacing w:val="40"/>
        </w:rPr>
        <w:t xml:space="preserve"> </w:t>
      </w:r>
      <w:r>
        <w:t>Наблюдение над значением слова.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</w:t>
      </w:r>
    </w:p>
    <w:p w:rsidR="00B61AC2" w:rsidRDefault="00B61AC2" w:rsidP="00B61AC2">
      <w:pPr>
        <w:pStyle w:val="a3"/>
        <w:ind w:right="228" w:firstLine="707"/>
      </w:pPr>
      <w:r>
        <w:rPr>
          <w:b/>
        </w:rPr>
        <w:t>Развитие речи.</w:t>
      </w:r>
      <w:r>
        <w:rPr>
          <w:b/>
          <w:spacing w:val="-5"/>
        </w:rPr>
        <w:t xml:space="preserve"> </w:t>
      </w:r>
      <w:r>
        <w:t>Понимание прочитанного текста при самостоятельном чтении вслух и при его прослушивании. Составление небольших рассказов повествовательного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серии</w:t>
      </w:r>
      <w:r>
        <w:rPr>
          <w:spacing w:val="-3"/>
        </w:rPr>
        <w:t xml:space="preserve"> </w:t>
      </w:r>
      <w:r>
        <w:t>сюжетных</w:t>
      </w:r>
      <w:r>
        <w:rPr>
          <w:spacing w:val="-3"/>
        </w:rPr>
        <w:t xml:space="preserve"> </w:t>
      </w:r>
      <w:r>
        <w:t>картинок,</w:t>
      </w:r>
      <w:r>
        <w:rPr>
          <w:spacing w:val="40"/>
        </w:rPr>
        <w:t xml:space="preserve"> </w:t>
      </w:r>
      <w:r>
        <w:t>наблюдений,</w:t>
      </w:r>
      <w:r>
        <w:rPr>
          <w:spacing w:val="-4"/>
        </w:rPr>
        <w:t xml:space="preserve"> </w:t>
      </w:r>
      <w:r>
        <w:t>на основе опорных слов.</w:t>
      </w:r>
    </w:p>
    <w:p w:rsidR="00B61AC2" w:rsidRDefault="00B61AC2" w:rsidP="00B61AC2">
      <w:pPr>
        <w:pStyle w:val="2"/>
        <w:spacing w:before="5"/>
        <w:jc w:val="left"/>
      </w:pPr>
      <w:r>
        <w:rPr>
          <w:spacing w:val="-2"/>
        </w:rPr>
        <w:t>Орфография</w:t>
      </w:r>
    </w:p>
    <w:p w:rsidR="00B61AC2" w:rsidRDefault="00B61AC2" w:rsidP="00B61AC2">
      <w:pPr>
        <w:pStyle w:val="a3"/>
        <w:spacing w:line="319" w:lineRule="exact"/>
        <w:ind w:left="1170"/>
        <w:jc w:val="left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применением:</w:t>
      </w:r>
    </w:p>
    <w:p w:rsidR="00B61AC2" w:rsidRDefault="00B61AC2" w:rsidP="00B61AC2">
      <w:pPr>
        <w:pStyle w:val="a5"/>
        <w:numPr>
          <w:ilvl w:val="0"/>
          <w:numId w:val="1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раздельное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слов;</w:t>
      </w:r>
    </w:p>
    <w:p w:rsidR="00B61AC2" w:rsidRDefault="00B61AC2" w:rsidP="00B61AC2">
      <w:pPr>
        <w:pStyle w:val="a5"/>
        <w:numPr>
          <w:ilvl w:val="0"/>
          <w:numId w:val="1"/>
        </w:numPr>
        <w:tabs>
          <w:tab w:val="left" w:pos="1334"/>
        </w:tabs>
        <w:spacing w:line="322" w:lineRule="exact"/>
        <w:ind w:left="1333"/>
        <w:rPr>
          <w:sz w:val="28"/>
        </w:rPr>
      </w:pPr>
      <w:r>
        <w:rPr>
          <w:sz w:val="28"/>
        </w:rPr>
        <w:t>обозначение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мягкого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слога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твердого;</w:t>
      </w:r>
    </w:p>
    <w:p w:rsidR="00B61AC2" w:rsidRDefault="00B61AC2" w:rsidP="00B61AC2">
      <w:pPr>
        <w:pStyle w:val="a5"/>
        <w:numPr>
          <w:ilvl w:val="0"/>
          <w:numId w:val="1"/>
        </w:numPr>
        <w:tabs>
          <w:tab w:val="left" w:pos="1477"/>
          <w:tab w:val="left" w:pos="1478"/>
          <w:tab w:val="left" w:pos="2945"/>
          <w:tab w:val="left" w:pos="4492"/>
          <w:tab w:val="left" w:pos="5380"/>
          <w:tab w:val="left" w:pos="5723"/>
          <w:tab w:val="left" w:pos="6738"/>
          <w:tab w:val="left" w:pos="8605"/>
          <w:tab w:val="left" w:pos="8950"/>
        </w:tabs>
        <w:spacing w:line="242" w:lineRule="auto"/>
        <w:ind w:right="229" w:firstLine="707"/>
        <w:rPr>
          <w:sz w:val="28"/>
        </w:rPr>
      </w:pPr>
      <w:r>
        <w:rPr>
          <w:spacing w:val="-2"/>
          <w:sz w:val="28"/>
        </w:rPr>
        <w:t>прописная</w:t>
      </w:r>
      <w:r>
        <w:rPr>
          <w:sz w:val="28"/>
        </w:rPr>
        <w:tab/>
      </w:r>
      <w:r>
        <w:rPr>
          <w:spacing w:val="-2"/>
          <w:sz w:val="28"/>
        </w:rPr>
        <w:t>(заглавная)</w:t>
      </w:r>
      <w:r>
        <w:rPr>
          <w:sz w:val="28"/>
        </w:rPr>
        <w:tab/>
      </w:r>
      <w:r>
        <w:rPr>
          <w:spacing w:val="-2"/>
          <w:sz w:val="28"/>
        </w:rPr>
        <w:t>буква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начале</w:t>
      </w:r>
      <w:r>
        <w:rPr>
          <w:sz w:val="28"/>
        </w:rPr>
        <w:tab/>
      </w:r>
      <w:r>
        <w:rPr>
          <w:spacing w:val="-2"/>
          <w:sz w:val="28"/>
        </w:rPr>
        <w:t>предложения,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именах собственных;</w:t>
      </w:r>
    </w:p>
    <w:p w:rsidR="00B61AC2" w:rsidRDefault="00B61AC2" w:rsidP="00B61AC2">
      <w:pPr>
        <w:pStyle w:val="a5"/>
        <w:numPr>
          <w:ilvl w:val="0"/>
          <w:numId w:val="1"/>
        </w:numPr>
        <w:tabs>
          <w:tab w:val="left" w:pos="1334"/>
        </w:tabs>
        <w:spacing w:line="317" w:lineRule="exact"/>
        <w:ind w:left="1333"/>
        <w:rPr>
          <w:sz w:val="28"/>
        </w:rPr>
      </w:pPr>
      <w:r>
        <w:rPr>
          <w:sz w:val="28"/>
        </w:rPr>
        <w:t>перенос</w:t>
      </w:r>
      <w:r>
        <w:rPr>
          <w:spacing w:val="-4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4"/>
          <w:sz w:val="28"/>
        </w:rPr>
        <w:t xml:space="preserve"> </w:t>
      </w:r>
      <w:r>
        <w:rPr>
          <w:sz w:val="28"/>
        </w:rPr>
        <w:t>стечения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согласных;</w:t>
      </w:r>
    </w:p>
    <w:p w:rsidR="00B61AC2" w:rsidRDefault="00B61AC2" w:rsidP="00B61AC2">
      <w:pPr>
        <w:pStyle w:val="a5"/>
        <w:numPr>
          <w:ilvl w:val="0"/>
          <w:numId w:val="1"/>
        </w:numPr>
        <w:tabs>
          <w:tab w:val="left" w:pos="1334"/>
        </w:tabs>
        <w:ind w:left="1333"/>
        <w:rPr>
          <w:sz w:val="28"/>
        </w:rPr>
      </w:pPr>
      <w:r>
        <w:rPr>
          <w:sz w:val="28"/>
        </w:rPr>
        <w:t>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предложения.</w:t>
      </w:r>
    </w:p>
    <w:p w:rsidR="00B61AC2" w:rsidRDefault="00B61AC2" w:rsidP="00B61AC2">
      <w:pPr>
        <w:pStyle w:val="2"/>
        <w:spacing w:before="4"/>
      </w:pPr>
      <w:r>
        <w:t>Систематический</w:t>
      </w:r>
      <w:r>
        <w:rPr>
          <w:spacing w:val="-9"/>
        </w:rPr>
        <w:t xml:space="preserve"> </w:t>
      </w:r>
      <w:r>
        <w:rPr>
          <w:spacing w:val="-4"/>
        </w:rPr>
        <w:t>курс</w:t>
      </w:r>
    </w:p>
    <w:p w:rsidR="00B61AC2" w:rsidRDefault="00B61AC2" w:rsidP="00B61AC2">
      <w:pPr>
        <w:pStyle w:val="a3"/>
        <w:ind w:right="224" w:firstLine="707"/>
      </w:pPr>
      <w:r>
        <w:rPr>
          <w:b/>
        </w:rPr>
        <w:t>Фонетика.</w:t>
      </w:r>
      <w:r>
        <w:rPr>
          <w:b/>
          <w:spacing w:val="-2"/>
        </w:rPr>
        <w:t xml:space="preserve"> </w:t>
      </w:r>
      <w:r>
        <w:rPr>
          <w:b/>
        </w:rPr>
        <w:t>Звуки речи</w:t>
      </w:r>
      <w:r>
        <w:t>. Различие</w:t>
      </w:r>
      <w:r>
        <w:rPr>
          <w:spacing w:val="-2"/>
        </w:rPr>
        <w:t xml:space="preserve"> </w:t>
      </w:r>
      <w:r>
        <w:t>гласных и</w:t>
      </w:r>
      <w:r>
        <w:rPr>
          <w:spacing w:val="-1"/>
        </w:rPr>
        <w:t xml:space="preserve"> </w:t>
      </w:r>
      <w:r>
        <w:t>согласных звуков,</w:t>
      </w:r>
      <w:r>
        <w:rPr>
          <w:spacing w:val="-1"/>
        </w:rPr>
        <w:t xml:space="preserve"> </w:t>
      </w:r>
      <w:r>
        <w:t>звонких и глухих согласных, твердых и мягких, губных и негубных гласных. Слогообразующая функция гласных звуков. Специфические звуки</w:t>
      </w:r>
      <w:r>
        <w:rPr>
          <w:spacing w:val="40"/>
        </w:rPr>
        <w:t xml:space="preserve"> </w:t>
      </w:r>
      <w:r>
        <w:t>ногайского языка [</w:t>
      </w:r>
      <w:proofErr w:type="spellStart"/>
      <w:r>
        <w:t>аь</w:t>
      </w:r>
      <w:proofErr w:type="spellEnd"/>
      <w:r>
        <w:t>], [</w:t>
      </w:r>
      <w:proofErr w:type="spellStart"/>
      <w:r>
        <w:t>оь</w:t>
      </w:r>
      <w:proofErr w:type="spellEnd"/>
      <w:r>
        <w:t>], [</w:t>
      </w:r>
      <w:proofErr w:type="spellStart"/>
      <w:r>
        <w:t>нъ</w:t>
      </w:r>
      <w:proofErr w:type="spellEnd"/>
      <w:r>
        <w:t>], [</w:t>
      </w:r>
      <w:proofErr w:type="spellStart"/>
      <w:r>
        <w:t>уь</w:t>
      </w:r>
      <w:proofErr w:type="spellEnd"/>
      <w:r>
        <w:t>]. Установление числа и последовательности звуков в слове. Произношение звуков и сочетаний</w:t>
      </w:r>
      <w:r>
        <w:rPr>
          <w:spacing w:val="40"/>
        </w:rPr>
        <w:t xml:space="preserve"> </w:t>
      </w:r>
      <w:r>
        <w:t>звуков в соответствии с нормами ногайского языка.</w:t>
      </w:r>
    </w:p>
    <w:p w:rsidR="00B61AC2" w:rsidRDefault="00B61AC2" w:rsidP="00B61AC2">
      <w:pPr>
        <w:pStyle w:val="a3"/>
        <w:ind w:right="231" w:firstLine="707"/>
      </w:pPr>
      <w:r>
        <w:t xml:space="preserve">Слог. Деление слов на слоги. Твердые и мягкие слоги. Постановка </w:t>
      </w:r>
      <w:r>
        <w:rPr>
          <w:spacing w:val="-2"/>
        </w:rPr>
        <w:t>ударения.</w:t>
      </w:r>
    </w:p>
    <w:p w:rsidR="00B61AC2" w:rsidRDefault="00B61AC2" w:rsidP="00B61AC2">
      <w:pPr>
        <w:pStyle w:val="a3"/>
        <w:spacing w:line="321" w:lineRule="exact"/>
        <w:ind w:left="1170"/>
      </w:pPr>
      <w:r>
        <w:t>Определение</w:t>
      </w:r>
      <w:r>
        <w:rPr>
          <w:spacing w:val="-10"/>
        </w:rPr>
        <w:t xml:space="preserve"> </w:t>
      </w:r>
      <w:r>
        <w:t>ударного</w:t>
      </w:r>
      <w:r>
        <w:rPr>
          <w:spacing w:val="-11"/>
        </w:rPr>
        <w:t xml:space="preserve"> </w:t>
      </w:r>
      <w:r>
        <w:rPr>
          <w:spacing w:val="-2"/>
        </w:rPr>
        <w:t>слога.</w:t>
      </w:r>
    </w:p>
    <w:p w:rsidR="00B61AC2" w:rsidRDefault="00B61AC2" w:rsidP="00B61AC2">
      <w:pPr>
        <w:spacing w:line="322" w:lineRule="exact"/>
        <w:ind w:left="1170"/>
        <w:jc w:val="both"/>
        <w:rPr>
          <w:sz w:val="28"/>
        </w:rPr>
      </w:pPr>
      <w:r>
        <w:rPr>
          <w:b/>
          <w:sz w:val="28"/>
        </w:rPr>
        <w:t>Графика</w:t>
      </w:r>
      <w:r>
        <w:rPr>
          <w:sz w:val="28"/>
        </w:rPr>
        <w:t>.</w:t>
      </w:r>
      <w:r>
        <w:rPr>
          <w:spacing w:val="25"/>
          <w:sz w:val="28"/>
        </w:rPr>
        <w:t xml:space="preserve">  </w:t>
      </w:r>
      <w:proofErr w:type="gramStart"/>
      <w:r>
        <w:rPr>
          <w:sz w:val="28"/>
        </w:rPr>
        <w:t>Различение</w:t>
      </w:r>
      <w:r>
        <w:rPr>
          <w:spacing w:val="25"/>
          <w:sz w:val="28"/>
        </w:rPr>
        <w:t xml:space="preserve">  </w:t>
      </w:r>
      <w:r>
        <w:rPr>
          <w:sz w:val="28"/>
        </w:rPr>
        <w:t>звука</w:t>
      </w:r>
      <w:proofErr w:type="gramEnd"/>
      <w:r>
        <w:rPr>
          <w:spacing w:val="26"/>
          <w:sz w:val="28"/>
        </w:rPr>
        <w:t xml:space="preserve">  </w:t>
      </w:r>
      <w:r>
        <w:rPr>
          <w:sz w:val="28"/>
        </w:rPr>
        <w:t>и</w:t>
      </w:r>
      <w:r>
        <w:rPr>
          <w:spacing w:val="25"/>
          <w:sz w:val="28"/>
        </w:rPr>
        <w:t xml:space="preserve">  </w:t>
      </w:r>
      <w:r>
        <w:rPr>
          <w:sz w:val="28"/>
        </w:rPr>
        <w:t>буквы.</w:t>
      </w:r>
      <w:r>
        <w:rPr>
          <w:spacing w:val="25"/>
          <w:sz w:val="28"/>
        </w:rPr>
        <w:t xml:space="preserve">  </w:t>
      </w:r>
      <w:proofErr w:type="gramStart"/>
      <w:r>
        <w:rPr>
          <w:sz w:val="28"/>
        </w:rPr>
        <w:t>Функция</w:t>
      </w:r>
      <w:r>
        <w:rPr>
          <w:spacing w:val="26"/>
          <w:sz w:val="28"/>
        </w:rPr>
        <w:t xml:space="preserve">  </w:t>
      </w:r>
      <w:r>
        <w:rPr>
          <w:sz w:val="28"/>
        </w:rPr>
        <w:t>букв</w:t>
      </w:r>
      <w:proofErr w:type="gramEnd"/>
      <w:r>
        <w:rPr>
          <w:spacing w:val="29"/>
          <w:sz w:val="28"/>
        </w:rPr>
        <w:t xml:space="preserve">  </w:t>
      </w:r>
      <w:r>
        <w:rPr>
          <w:b/>
          <w:sz w:val="28"/>
        </w:rPr>
        <w:t>е,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ё,</w:t>
      </w:r>
      <w:r>
        <w:rPr>
          <w:b/>
          <w:spacing w:val="25"/>
          <w:sz w:val="28"/>
        </w:rPr>
        <w:t xml:space="preserve">  </w:t>
      </w:r>
      <w:r>
        <w:rPr>
          <w:b/>
          <w:sz w:val="28"/>
        </w:rPr>
        <w:t>ю,</w:t>
      </w:r>
      <w:r>
        <w:rPr>
          <w:b/>
          <w:spacing w:val="25"/>
          <w:sz w:val="28"/>
        </w:rPr>
        <w:t xml:space="preserve">  </w:t>
      </w:r>
      <w:r>
        <w:rPr>
          <w:b/>
          <w:spacing w:val="-5"/>
          <w:sz w:val="28"/>
        </w:rPr>
        <w:t>я</w:t>
      </w:r>
      <w:r>
        <w:rPr>
          <w:spacing w:val="-5"/>
          <w:sz w:val="28"/>
        </w:rPr>
        <w:t>.</w:t>
      </w:r>
    </w:p>
    <w:p w:rsidR="00B61AC2" w:rsidRDefault="00B61AC2" w:rsidP="00B61AC2">
      <w:pPr>
        <w:pStyle w:val="a3"/>
        <w:spacing w:line="322" w:lineRule="exact"/>
      </w:pPr>
      <w:r>
        <w:t>Установление</w:t>
      </w:r>
      <w:r>
        <w:rPr>
          <w:spacing w:val="-7"/>
        </w:rPr>
        <w:t xml:space="preserve"> </w:t>
      </w:r>
      <w:r>
        <w:t>соотношения</w:t>
      </w:r>
      <w:r>
        <w:rPr>
          <w:spacing w:val="-4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слове.</w:t>
      </w:r>
    </w:p>
    <w:p w:rsidR="00B61AC2" w:rsidRDefault="00B61AC2" w:rsidP="00B61AC2">
      <w:pPr>
        <w:pStyle w:val="a3"/>
        <w:ind w:right="228" w:firstLine="707"/>
      </w:pPr>
      <w:r>
        <w:rPr>
          <w:b/>
        </w:rPr>
        <w:t xml:space="preserve">Лексика. </w:t>
      </w:r>
      <w:r>
        <w:t xml:space="preserve">Лексическое значение слова. Однозначные и многозначные </w:t>
      </w:r>
      <w:r>
        <w:lastRenderedPageBreak/>
        <w:t>слова.</w:t>
      </w:r>
      <w:r>
        <w:rPr>
          <w:spacing w:val="-8"/>
        </w:rPr>
        <w:t xml:space="preserve"> </w:t>
      </w:r>
      <w:r>
        <w:t>Синонимы,</w:t>
      </w:r>
      <w:r>
        <w:rPr>
          <w:spacing w:val="-4"/>
        </w:rPr>
        <w:t xml:space="preserve"> </w:t>
      </w:r>
      <w:r>
        <w:t>антонимы,</w:t>
      </w:r>
      <w:r>
        <w:rPr>
          <w:spacing w:val="-5"/>
        </w:rPr>
        <w:t xml:space="preserve"> </w:t>
      </w:r>
      <w:r>
        <w:t>омонимы.</w:t>
      </w:r>
      <w:r>
        <w:rPr>
          <w:spacing w:val="-6"/>
        </w:rPr>
        <w:t xml:space="preserve"> </w:t>
      </w:r>
      <w:r>
        <w:t>Прямое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переносное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rPr>
          <w:spacing w:val="-2"/>
        </w:rPr>
        <w:t>слова.</w:t>
      </w:r>
    </w:p>
    <w:p w:rsidR="00B61AC2" w:rsidRDefault="00B61AC2" w:rsidP="00B61AC2">
      <w:pPr>
        <w:pStyle w:val="a3"/>
        <w:spacing w:line="322" w:lineRule="exact"/>
        <w:ind w:left="1170"/>
      </w:pPr>
      <w:r>
        <w:t>Устойчивые</w:t>
      </w:r>
      <w:r>
        <w:rPr>
          <w:spacing w:val="-7"/>
        </w:rPr>
        <w:t xml:space="preserve"> </w:t>
      </w:r>
      <w:r>
        <w:t>сочетания</w:t>
      </w:r>
      <w:r>
        <w:rPr>
          <w:spacing w:val="-5"/>
        </w:rPr>
        <w:t xml:space="preserve"> </w:t>
      </w:r>
      <w:r>
        <w:t>слов.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rPr>
          <w:spacing w:val="-2"/>
        </w:rPr>
        <w:t>словарями.</w:t>
      </w:r>
    </w:p>
    <w:p w:rsidR="00B61AC2" w:rsidRDefault="00B61AC2" w:rsidP="00B61AC2">
      <w:pPr>
        <w:pStyle w:val="a3"/>
        <w:ind w:right="226" w:firstLine="707"/>
      </w:pPr>
      <w:r>
        <w:rPr>
          <w:b/>
        </w:rPr>
        <w:t xml:space="preserve">Слово и предложение. </w:t>
      </w:r>
      <w:r>
        <w:t>Восприятие слова как объекта изучения, материала для анализа. Наблюдение над значением слова. Однокоренные слова и</w:t>
      </w:r>
      <w:r>
        <w:rPr>
          <w:spacing w:val="40"/>
        </w:rPr>
        <w:t xml:space="preserve"> </w:t>
      </w:r>
      <w:r>
        <w:t xml:space="preserve">формы одного и того же слова. Различение однокоренных слов и синонимов, однокоренных слов и омонимов. Выделение в словах корня. Разбор слов по составу. Различение слова и предложения. Предложение. </w:t>
      </w:r>
      <w:proofErr w:type="gramStart"/>
      <w:r>
        <w:t>Порядок</w:t>
      </w:r>
      <w:r>
        <w:rPr>
          <w:spacing w:val="29"/>
        </w:rPr>
        <w:t xml:space="preserve">  </w:t>
      </w:r>
      <w:r>
        <w:t>слов</w:t>
      </w:r>
      <w:proofErr w:type="gramEnd"/>
      <w:r>
        <w:rPr>
          <w:spacing w:val="32"/>
        </w:rPr>
        <w:t xml:space="preserve">  </w:t>
      </w:r>
      <w:r>
        <w:t>в</w:t>
      </w:r>
      <w:r>
        <w:rPr>
          <w:spacing w:val="31"/>
        </w:rPr>
        <w:t xml:space="preserve">  </w:t>
      </w:r>
      <w:r>
        <w:t>предложении</w:t>
      </w:r>
      <w:r>
        <w:rPr>
          <w:spacing w:val="33"/>
        </w:rPr>
        <w:t xml:space="preserve">  </w:t>
      </w:r>
      <w:r>
        <w:t>(подлежащее</w:t>
      </w:r>
      <w:r>
        <w:rPr>
          <w:spacing w:val="31"/>
        </w:rPr>
        <w:t xml:space="preserve">  </w:t>
      </w:r>
      <w:r>
        <w:t>предшествует</w:t>
      </w:r>
      <w:r>
        <w:rPr>
          <w:spacing w:val="33"/>
        </w:rPr>
        <w:t xml:space="preserve">  </w:t>
      </w:r>
      <w:r>
        <w:rPr>
          <w:spacing w:val="-2"/>
        </w:rPr>
        <w:t>сказуемому).</w:t>
      </w:r>
    </w:p>
    <w:p w:rsidR="00B61AC2" w:rsidRDefault="00B61AC2" w:rsidP="00B61AC2"/>
    <w:p w:rsidR="00B61AC2" w:rsidRDefault="00B61AC2" w:rsidP="00B61AC2">
      <w:pPr>
        <w:pStyle w:val="a3"/>
        <w:spacing w:before="67"/>
        <w:ind w:right="230"/>
      </w:pPr>
      <w:r>
        <w:t>Работа с предложением. Связь слов в предложении. Виды предложений. Интонация в предложении. Простые и сложные предложения. Распространенные и нераспространенные предложения.</w:t>
      </w:r>
    </w:p>
    <w:p w:rsidR="00B61AC2" w:rsidRDefault="00B61AC2" w:rsidP="00B61AC2">
      <w:pPr>
        <w:pStyle w:val="a3"/>
        <w:spacing w:before="2"/>
        <w:ind w:right="228" w:firstLine="707"/>
      </w:pPr>
      <w:r>
        <w:rPr>
          <w:b/>
        </w:rPr>
        <w:t xml:space="preserve">Текст. </w:t>
      </w:r>
      <w:r>
        <w:t>Общее представление о структуре текста. Заголовок. Красная строка в тексте. Тема и главная мысль текста.</w:t>
      </w:r>
      <w:r>
        <w:rPr>
          <w:spacing w:val="40"/>
        </w:rPr>
        <w:t xml:space="preserve"> </w:t>
      </w:r>
      <w:r>
        <w:t>Виды текста. Части текста.</w:t>
      </w:r>
    </w:p>
    <w:p w:rsidR="00B61AC2" w:rsidRDefault="00B61AC2" w:rsidP="00B61AC2">
      <w:pPr>
        <w:pStyle w:val="2"/>
        <w:spacing w:before="4"/>
      </w:pPr>
      <w:r>
        <w:t>Морфология.</w:t>
      </w:r>
      <w:r>
        <w:rPr>
          <w:spacing w:val="-10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rPr>
          <w:spacing w:val="-2"/>
        </w:rPr>
        <w:t>речи.</w:t>
      </w:r>
    </w:p>
    <w:p w:rsidR="00B61AC2" w:rsidRDefault="00B61AC2" w:rsidP="00B61AC2">
      <w:pPr>
        <w:pStyle w:val="a3"/>
        <w:ind w:right="223" w:firstLine="707"/>
      </w:pPr>
      <w:r>
        <w:rPr>
          <w:b/>
        </w:rPr>
        <w:t xml:space="preserve">Имя существительное. </w:t>
      </w:r>
      <w:r>
        <w:t>Значение и употребление в речи. Одушевленные и неодушевленные имена существительные. Собственные и нарицательные имена существительные. Множественное число</w:t>
      </w:r>
      <w:r>
        <w:rPr>
          <w:spacing w:val="40"/>
        </w:rPr>
        <w:t xml:space="preserve"> </w:t>
      </w:r>
      <w:r>
        <w:t>имен существительных. Принадлежность у имен существительных (</w:t>
      </w:r>
      <w:proofErr w:type="spellStart"/>
      <w:r>
        <w:t>анам</w:t>
      </w:r>
      <w:proofErr w:type="spellEnd"/>
      <w:r>
        <w:t xml:space="preserve">, </w:t>
      </w:r>
      <w:proofErr w:type="spellStart"/>
      <w:r>
        <w:t>ананъ</w:t>
      </w:r>
      <w:proofErr w:type="spellEnd"/>
      <w:r>
        <w:t xml:space="preserve">, </w:t>
      </w:r>
      <w:proofErr w:type="spellStart"/>
      <w:r>
        <w:t>анасы</w:t>
      </w:r>
      <w:proofErr w:type="spellEnd"/>
      <w:r>
        <w:t>). Сказуемость у имен существительных. Аффиксы словообразования имен существительных (-</w:t>
      </w:r>
      <w:proofErr w:type="spellStart"/>
      <w:r>
        <w:t>шы</w:t>
      </w:r>
      <w:proofErr w:type="spellEnd"/>
      <w:r>
        <w:t xml:space="preserve">, ши, лык, лик). Изменение имен существительных по падежам. Изменение имен существительных в притяжательной форме. Изменение имен существительных в </w:t>
      </w:r>
      <w:proofErr w:type="spellStart"/>
      <w:r>
        <w:t>непритяжательной</w:t>
      </w:r>
      <w:proofErr w:type="spellEnd"/>
      <w:r>
        <w:t xml:space="preserve"> форме. Чередование согласных</w:t>
      </w:r>
      <w:r>
        <w:rPr>
          <w:spacing w:val="40"/>
        </w:rPr>
        <w:t xml:space="preserve"> </w:t>
      </w:r>
      <w:proofErr w:type="spellStart"/>
      <w:r>
        <w:rPr>
          <w:b/>
          <w:i/>
        </w:rPr>
        <w:t>къ</w:t>
      </w:r>
      <w:proofErr w:type="spellEnd"/>
      <w:r>
        <w:rPr>
          <w:b/>
          <w:i/>
        </w:rPr>
        <w:t xml:space="preserve">, к, п </w:t>
      </w:r>
      <w:r>
        <w:t>в корне слова у существительных в форме принадлежности.</w:t>
      </w:r>
    </w:p>
    <w:p w:rsidR="00B61AC2" w:rsidRDefault="00B61AC2" w:rsidP="00B61AC2">
      <w:pPr>
        <w:pStyle w:val="a3"/>
        <w:ind w:right="222" w:firstLine="707"/>
      </w:pPr>
      <w:r>
        <w:rPr>
          <w:b/>
        </w:rPr>
        <w:t xml:space="preserve">Имя прилагательное. </w:t>
      </w:r>
      <w:r>
        <w:t>Значение и употребление в речи. Аффиксы словообразования</w:t>
      </w:r>
      <w:r>
        <w:rPr>
          <w:spacing w:val="9"/>
        </w:rPr>
        <w:t xml:space="preserve"> </w:t>
      </w:r>
      <w:r>
        <w:t>имен</w:t>
      </w:r>
      <w:r>
        <w:rPr>
          <w:spacing w:val="10"/>
        </w:rPr>
        <w:t xml:space="preserve"> </w:t>
      </w:r>
      <w:r>
        <w:t>прилагательных</w:t>
      </w:r>
      <w:r>
        <w:rPr>
          <w:spacing w:val="10"/>
        </w:rPr>
        <w:t xml:space="preserve"> </w:t>
      </w:r>
      <w:r>
        <w:t>(-</w:t>
      </w:r>
      <w:proofErr w:type="spellStart"/>
      <w:r>
        <w:t>лы</w:t>
      </w:r>
      <w:proofErr w:type="spellEnd"/>
      <w:r>
        <w:t>,</w:t>
      </w:r>
      <w:r>
        <w:rPr>
          <w:spacing w:val="9"/>
        </w:rPr>
        <w:t xml:space="preserve"> </w:t>
      </w:r>
      <w:r>
        <w:t>-ли,</w:t>
      </w:r>
      <w:r>
        <w:rPr>
          <w:spacing w:val="9"/>
        </w:rPr>
        <w:t xml:space="preserve"> </w:t>
      </w:r>
      <w:r>
        <w:t>-дай,</w:t>
      </w:r>
      <w:r>
        <w:rPr>
          <w:spacing w:val="9"/>
        </w:rPr>
        <w:t xml:space="preserve"> </w:t>
      </w:r>
      <w:r>
        <w:t>-</w:t>
      </w:r>
      <w:proofErr w:type="spellStart"/>
      <w:r>
        <w:t>дей</w:t>
      </w:r>
      <w:proofErr w:type="spellEnd"/>
      <w:r>
        <w:t>,</w:t>
      </w:r>
      <w:r>
        <w:rPr>
          <w:spacing w:val="10"/>
        </w:rPr>
        <w:t xml:space="preserve"> </w:t>
      </w:r>
      <w:r>
        <w:t>-тай,</w:t>
      </w:r>
      <w:r>
        <w:rPr>
          <w:spacing w:val="9"/>
        </w:rPr>
        <w:t xml:space="preserve"> </w:t>
      </w:r>
      <w:r>
        <w:t>-</w:t>
      </w:r>
      <w:proofErr w:type="spellStart"/>
      <w:r>
        <w:t>тей</w:t>
      </w:r>
      <w:proofErr w:type="spellEnd"/>
      <w:r>
        <w:t>,</w:t>
      </w:r>
      <w:r>
        <w:rPr>
          <w:spacing w:val="10"/>
        </w:rPr>
        <w:t xml:space="preserve"> </w:t>
      </w:r>
      <w:r>
        <w:t>-</w:t>
      </w:r>
      <w:proofErr w:type="spellStart"/>
      <w:r>
        <w:rPr>
          <w:spacing w:val="-4"/>
        </w:rPr>
        <w:t>сыз</w:t>
      </w:r>
      <w:proofErr w:type="spellEnd"/>
      <w:r>
        <w:rPr>
          <w:spacing w:val="-4"/>
        </w:rPr>
        <w:t>,</w:t>
      </w:r>
    </w:p>
    <w:p w:rsidR="00B61AC2" w:rsidRDefault="00B61AC2" w:rsidP="00B61AC2">
      <w:pPr>
        <w:pStyle w:val="a3"/>
        <w:spacing w:line="321" w:lineRule="exact"/>
      </w:pPr>
      <w:r>
        <w:t>-сиз).</w:t>
      </w:r>
      <w:r>
        <w:rPr>
          <w:spacing w:val="-8"/>
        </w:rPr>
        <w:t xml:space="preserve"> </w:t>
      </w:r>
      <w:r>
        <w:t>Усилительные</w:t>
      </w:r>
      <w:r>
        <w:rPr>
          <w:spacing w:val="-6"/>
        </w:rPr>
        <w:t xml:space="preserve"> </w:t>
      </w:r>
      <w:r>
        <w:t>прилагательные</w:t>
      </w:r>
      <w:r>
        <w:rPr>
          <w:spacing w:val="-4"/>
        </w:rPr>
        <w:t xml:space="preserve"> </w:t>
      </w:r>
      <w:r>
        <w:t>(</w:t>
      </w:r>
      <w:proofErr w:type="spellStart"/>
      <w:r>
        <w:t>ак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ап-</w:t>
      </w:r>
      <w:proofErr w:type="spellStart"/>
      <w:r>
        <w:t>ак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коьк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коьп-</w:t>
      </w:r>
      <w:r>
        <w:rPr>
          <w:spacing w:val="-2"/>
        </w:rPr>
        <w:t>коьмек</w:t>
      </w:r>
      <w:proofErr w:type="spellEnd"/>
      <w:r>
        <w:rPr>
          <w:spacing w:val="-2"/>
        </w:rPr>
        <w:t>).</w:t>
      </w:r>
    </w:p>
    <w:p w:rsidR="00B61AC2" w:rsidRDefault="00B61AC2" w:rsidP="00B61AC2">
      <w:pPr>
        <w:pStyle w:val="2"/>
        <w:spacing w:before="3" w:line="321" w:lineRule="exact"/>
        <w:jc w:val="left"/>
      </w:pPr>
      <w:r>
        <w:rPr>
          <w:spacing w:val="-2"/>
        </w:rPr>
        <w:t>Местоимение.</w:t>
      </w:r>
    </w:p>
    <w:p w:rsidR="00B61AC2" w:rsidRDefault="00B61AC2" w:rsidP="00B61AC2">
      <w:pPr>
        <w:pStyle w:val="a3"/>
        <w:spacing w:line="320" w:lineRule="exact"/>
        <w:ind w:left="1170"/>
        <w:jc w:val="left"/>
      </w:pPr>
      <w:r>
        <w:t>Общее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3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местоимении. Значение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употребление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rPr>
          <w:spacing w:val="-2"/>
        </w:rPr>
        <w:t>речи.</w:t>
      </w:r>
    </w:p>
    <w:p w:rsidR="00B61AC2" w:rsidRDefault="00B61AC2" w:rsidP="00B61AC2">
      <w:pPr>
        <w:pStyle w:val="a3"/>
        <w:spacing w:line="322" w:lineRule="exact"/>
        <w:jc w:val="left"/>
      </w:pPr>
      <w:r>
        <w:t>Личные</w:t>
      </w:r>
      <w:r>
        <w:rPr>
          <w:spacing w:val="-4"/>
        </w:rPr>
        <w:t xml:space="preserve"> </w:t>
      </w:r>
      <w:r>
        <w:rPr>
          <w:spacing w:val="-2"/>
        </w:rPr>
        <w:t>местоимения.</w:t>
      </w:r>
    </w:p>
    <w:p w:rsidR="00B61AC2" w:rsidRDefault="00B61AC2" w:rsidP="00B61AC2">
      <w:pPr>
        <w:pStyle w:val="a3"/>
        <w:spacing w:line="322" w:lineRule="exact"/>
        <w:ind w:left="1170"/>
      </w:pPr>
      <w:r>
        <w:rPr>
          <w:b/>
        </w:rPr>
        <w:t>Наречие</w:t>
      </w:r>
      <w:r>
        <w:t>.</w:t>
      </w:r>
      <w:r>
        <w:rPr>
          <w:spacing w:val="29"/>
        </w:rPr>
        <w:t xml:space="preserve">  </w:t>
      </w:r>
      <w:r>
        <w:t>Значение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речи.</w:t>
      </w:r>
    </w:p>
    <w:p w:rsidR="00B61AC2" w:rsidRDefault="00B61AC2" w:rsidP="00B61AC2">
      <w:pPr>
        <w:pStyle w:val="a3"/>
        <w:ind w:right="231" w:firstLine="707"/>
      </w:pPr>
      <w:r>
        <w:rPr>
          <w:b/>
        </w:rPr>
        <w:t xml:space="preserve">Глагол. </w:t>
      </w:r>
      <w:r>
        <w:t xml:space="preserve">Значение и употребление в речи. Положительная и отрицательная формы глагола. Времена глагола. Глаголы повелительного </w:t>
      </w:r>
      <w:r>
        <w:rPr>
          <w:spacing w:val="-2"/>
        </w:rPr>
        <w:t>наклонения.</w:t>
      </w:r>
    </w:p>
    <w:p w:rsidR="00B61AC2" w:rsidRDefault="00B61AC2" w:rsidP="00B61AC2">
      <w:pPr>
        <w:pStyle w:val="a3"/>
        <w:spacing w:before="2"/>
        <w:ind w:right="223" w:firstLine="707"/>
        <w:rPr>
          <w:spacing w:val="-2"/>
        </w:rPr>
      </w:pPr>
      <w:r>
        <w:rPr>
          <w:b/>
        </w:rPr>
        <w:t xml:space="preserve">Уроки развития речи. </w:t>
      </w:r>
      <w:r>
        <w:t>Умение</w:t>
      </w:r>
      <w:r>
        <w:rPr>
          <w:spacing w:val="-1"/>
        </w:rPr>
        <w:t xml:space="preserve"> </w:t>
      </w:r>
      <w:r>
        <w:t>формулировать свои мысли</w:t>
      </w:r>
      <w:r>
        <w:rPr>
          <w:spacing w:val="40"/>
        </w:rPr>
        <w:t xml:space="preserve"> </w:t>
      </w:r>
      <w:r>
        <w:t>и аргументировать их, ясно и грамматически правильно говорить, излагать</w:t>
      </w:r>
      <w:r>
        <w:rPr>
          <w:spacing w:val="40"/>
        </w:rPr>
        <w:t xml:space="preserve"> </w:t>
      </w:r>
      <w:r>
        <w:t>свои мысли в устной и письменной</w:t>
      </w:r>
      <w:r>
        <w:rPr>
          <w:spacing w:val="40"/>
        </w:rPr>
        <w:t xml:space="preserve"> </w:t>
      </w:r>
      <w:r>
        <w:t xml:space="preserve">форме, соблюдать речевую культуру. Понимание прочитанного текста. Комплексная работа над структурой текста, план текста. Знакомство с жанрами письма и поздравления. Составление небольших рассказов по серии сюжетных картин, наблюдений, на основе опорных слов. Знакомство с основными видами изложений и сочинений (без заучивания определений): подробное, выборочное, изложение с элементами сочинения, сочинение-повествование, сочинение-описание, сочинение- </w:t>
      </w:r>
      <w:r>
        <w:rPr>
          <w:spacing w:val="-2"/>
        </w:rPr>
        <w:t>рассуждение.</w:t>
      </w:r>
    </w:p>
    <w:p w:rsidR="00B61AC2" w:rsidRDefault="00B61AC2" w:rsidP="00B61AC2">
      <w:pPr>
        <w:pStyle w:val="a3"/>
        <w:spacing w:before="2"/>
        <w:ind w:right="223" w:firstLine="707"/>
      </w:pPr>
    </w:p>
    <w:p w:rsidR="00B61AC2" w:rsidRDefault="00B61AC2" w:rsidP="00B61AC2">
      <w:pPr>
        <w:pStyle w:val="1"/>
        <w:spacing w:line="321" w:lineRule="exact"/>
        <w:ind w:left="1170"/>
        <w:jc w:val="both"/>
      </w:pPr>
      <w:r>
        <w:t>4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B61AC2" w:rsidRDefault="00B61AC2" w:rsidP="00B61AC2">
      <w:pPr>
        <w:spacing w:line="321" w:lineRule="exact"/>
        <w:ind w:left="1170"/>
        <w:jc w:val="both"/>
        <w:rPr>
          <w:sz w:val="28"/>
        </w:rPr>
      </w:pPr>
      <w:r>
        <w:rPr>
          <w:b/>
          <w:sz w:val="28"/>
        </w:rPr>
        <w:t>Повторение.</w:t>
      </w:r>
      <w:r>
        <w:rPr>
          <w:b/>
          <w:spacing w:val="75"/>
          <w:w w:val="150"/>
          <w:sz w:val="28"/>
        </w:rPr>
        <w:t xml:space="preserve"> </w:t>
      </w:r>
      <w:r>
        <w:rPr>
          <w:sz w:val="28"/>
        </w:rPr>
        <w:t>Наша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речь.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Наш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язык.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согласные</w:t>
      </w:r>
      <w:r>
        <w:rPr>
          <w:spacing w:val="77"/>
          <w:w w:val="150"/>
          <w:sz w:val="28"/>
        </w:rPr>
        <w:t xml:space="preserve"> </w:t>
      </w:r>
      <w:r>
        <w:rPr>
          <w:spacing w:val="-2"/>
          <w:sz w:val="28"/>
        </w:rPr>
        <w:t>звуки.</w:t>
      </w:r>
    </w:p>
    <w:p w:rsidR="00B61AC2" w:rsidRDefault="00B61AC2" w:rsidP="00B61AC2">
      <w:pPr>
        <w:spacing w:line="322" w:lineRule="exact"/>
        <w:ind w:left="462"/>
        <w:jc w:val="both"/>
        <w:rPr>
          <w:sz w:val="28"/>
        </w:rPr>
      </w:pPr>
      <w:r>
        <w:rPr>
          <w:sz w:val="28"/>
        </w:rPr>
        <w:t>Сочетание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букв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йи</w:t>
      </w:r>
      <w:proofErr w:type="spellEnd"/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ий</w:t>
      </w:r>
      <w:proofErr w:type="spellEnd"/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йы</w:t>
      </w:r>
      <w:proofErr w:type="spellEnd"/>
      <w:r>
        <w:rPr>
          <w:b/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словах.</w:t>
      </w:r>
    </w:p>
    <w:p w:rsidR="00B61AC2" w:rsidRDefault="00B61AC2" w:rsidP="00B61AC2">
      <w:pPr>
        <w:pStyle w:val="a3"/>
        <w:ind w:right="228" w:firstLine="707"/>
      </w:pPr>
      <w:r>
        <w:rPr>
          <w:b/>
        </w:rPr>
        <w:t xml:space="preserve">Предложение. </w:t>
      </w:r>
      <w:r>
        <w:t>Главные и второстепенные члены предложения. Однородные члены предложения. Простые и сложные предложения. Связь слов в предложении.</w:t>
      </w:r>
    </w:p>
    <w:p w:rsidR="00B61AC2" w:rsidRDefault="00B61AC2" w:rsidP="00B61AC2">
      <w:pPr>
        <w:pStyle w:val="a3"/>
        <w:spacing w:line="242" w:lineRule="auto"/>
        <w:ind w:right="230" w:firstLine="707"/>
      </w:pPr>
      <w:r>
        <w:rPr>
          <w:b/>
        </w:rPr>
        <w:t xml:space="preserve">Слово. </w:t>
      </w:r>
      <w:r>
        <w:t>Лексическое значение слова. Состав слова. Аффикс. Аффиксы словообразования имен существительных. Части речи.</w:t>
      </w:r>
    </w:p>
    <w:p w:rsidR="00B61AC2" w:rsidRDefault="00B61AC2" w:rsidP="00B61AC2">
      <w:pPr>
        <w:pStyle w:val="a3"/>
        <w:ind w:right="229" w:firstLine="707"/>
      </w:pPr>
      <w:r>
        <w:rPr>
          <w:b/>
        </w:rPr>
        <w:t xml:space="preserve">Сложные слова. </w:t>
      </w:r>
      <w:r>
        <w:t>Правописание сложных слов. Слитное и раздельное написание сложных слов.</w:t>
      </w:r>
    </w:p>
    <w:p w:rsidR="00B61AC2" w:rsidRDefault="00B61AC2" w:rsidP="00B61AC2">
      <w:pPr>
        <w:pStyle w:val="a3"/>
        <w:ind w:right="224" w:firstLine="707"/>
      </w:pPr>
      <w:r>
        <w:rPr>
          <w:b/>
        </w:rPr>
        <w:t xml:space="preserve">Имя существительное. </w:t>
      </w:r>
      <w:r>
        <w:t>Значение и употребление в речи. Собственные и</w:t>
      </w:r>
      <w:r>
        <w:rPr>
          <w:spacing w:val="-1"/>
        </w:rPr>
        <w:t xml:space="preserve"> </w:t>
      </w:r>
      <w:r>
        <w:t>нарицательные</w:t>
      </w:r>
      <w:r>
        <w:rPr>
          <w:spacing w:val="-4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существительные.</w:t>
      </w:r>
      <w:r>
        <w:rPr>
          <w:spacing w:val="-2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имен существительных по падежам. Принадлежность у имен существительных. Изменение имен существительных по лицам. Сказуемость у имен существительных. Чередование согласных</w:t>
      </w:r>
      <w:r>
        <w:rPr>
          <w:spacing w:val="40"/>
        </w:rPr>
        <w:t xml:space="preserve"> </w:t>
      </w:r>
      <w:proofErr w:type="spellStart"/>
      <w:r>
        <w:rPr>
          <w:b/>
        </w:rPr>
        <w:t>къ</w:t>
      </w:r>
      <w:proofErr w:type="spellEnd"/>
      <w:r>
        <w:rPr>
          <w:b/>
        </w:rPr>
        <w:t xml:space="preserve">, к, п </w:t>
      </w:r>
      <w:r>
        <w:t xml:space="preserve">в корне слова у существительных в форме </w:t>
      </w:r>
      <w:r>
        <w:rPr>
          <w:spacing w:val="-2"/>
        </w:rPr>
        <w:t>принадлежности.</w:t>
      </w:r>
    </w:p>
    <w:p w:rsidR="00B61AC2" w:rsidRDefault="00B61AC2" w:rsidP="00B61AC2">
      <w:pPr>
        <w:pStyle w:val="a3"/>
        <w:ind w:right="230" w:firstLine="707"/>
      </w:pPr>
      <w:r>
        <w:rPr>
          <w:b/>
        </w:rPr>
        <w:t xml:space="preserve">Имя прилагательное. </w:t>
      </w:r>
      <w:r>
        <w:t>Значение и употребление в речи. Правописание имен прилагательных с дефисом. Аффиксы словообразования имен прилагательных (-</w:t>
      </w:r>
      <w:proofErr w:type="spellStart"/>
      <w:r>
        <w:t>лы</w:t>
      </w:r>
      <w:proofErr w:type="spellEnd"/>
      <w:r>
        <w:t>, -ли, -дай, -</w:t>
      </w:r>
      <w:proofErr w:type="spellStart"/>
      <w:r>
        <w:t>дей</w:t>
      </w:r>
      <w:proofErr w:type="spellEnd"/>
      <w:r>
        <w:t>, -тай, -</w:t>
      </w:r>
      <w:proofErr w:type="spellStart"/>
      <w:r>
        <w:t>тей</w:t>
      </w:r>
      <w:proofErr w:type="spellEnd"/>
      <w:r>
        <w:t>).</w:t>
      </w:r>
    </w:p>
    <w:p w:rsidR="00B61AC2" w:rsidRDefault="00B61AC2" w:rsidP="00B61AC2">
      <w:pPr>
        <w:pStyle w:val="a3"/>
        <w:ind w:right="224" w:firstLine="707"/>
      </w:pPr>
      <w:r>
        <w:rPr>
          <w:b/>
        </w:rPr>
        <w:t xml:space="preserve">Имя числительное. </w:t>
      </w:r>
      <w:r>
        <w:t>Понятие об имени числительном.</w:t>
      </w:r>
      <w:r>
        <w:rPr>
          <w:spacing w:val="40"/>
        </w:rPr>
        <w:t xml:space="preserve"> </w:t>
      </w:r>
      <w:r>
        <w:t>Количественные, порядковые числительные. Употребление в речи числительных с существительными.</w:t>
      </w:r>
    </w:p>
    <w:p w:rsidR="00B61AC2" w:rsidRDefault="00B61AC2" w:rsidP="00B61AC2">
      <w:pPr>
        <w:pStyle w:val="a3"/>
        <w:ind w:right="228" w:firstLine="707"/>
      </w:pPr>
      <w:r>
        <w:rPr>
          <w:b/>
        </w:rPr>
        <w:t>Местоимение</w:t>
      </w:r>
      <w:r>
        <w:t>. Общее представление о местоимении.</w:t>
      </w:r>
      <w:r>
        <w:rPr>
          <w:spacing w:val="40"/>
        </w:rPr>
        <w:t xml:space="preserve"> </w:t>
      </w:r>
      <w:r>
        <w:t xml:space="preserve">Личные </w:t>
      </w:r>
      <w:r>
        <w:rPr>
          <w:spacing w:val="-2"/>
        </w:rPr>
        <w:t>местоимения.</w:t>
      </w:r>
    </w:p>
    <w:p w:rsidR="00B61AC2" w:rsidRDefault="00B61AC2" w:rsidP="00B61AC2">
      <w:pPr>
        <w:pStyle w:val="a3"/>
        <w:ind w:right="233" w:firstLine="707"/>
      </w:pPr>
      <w:r>
        <w:rPr>
          <w:b/>
        </w:rPr>
        <w:t xml:space="preserve">Глагол. </w:t>
      </w:r>
      <w:r>
        <w:t>Значение и употребление в речи. Положительная и отрицательная формы глагола. Времена глагола.</w:t>
      </w:r>
    </w:p>
    <w:p w:rsidR="00B61AC2" w:rsidRDefault="00B61AC2" w:rsidP="00B61AC2">
      <w:pPr>
        <w:pStyle w:val="a3"/>
        <w:spacing w:line="322" w:lineRule="exact"/>
        <w:ind w:left="1170"/>
      </w:pPr>
      <w:r>
        <w:rPr>
          <w:b/>
        </w:rPr>
        <w:t>Повторение</w:t>
      </w:r>
      <w:r>
        <w:t>.</w:t>
      </w:r>
      <w:r>
        <w:rPr>
          <w:spacing w:val="57"/>
          <w:w w:val="150"/>
        </w:rPr>
        <w:t xml:space="preserve">   </w:t>
      </w:r>
      <w:r>
        <w:t>Имя</w:t>
      </w:r>
      <w:r>
        <w:rPr>
          <w:spacing w:val="58"/>
          <w:w w:val="150"/>
        </w:rPr>
        <w:t xml:space="preserve">   </w:t>
      </w:r>
      <w:r>
        <w:t>существительное.</w:t>
      </w:r>
      <w:r>
        <w:rPr>
          <w:spacing w:val="57"/>
          <w:w w:val="150"/>
        </w:rPr>
        <w:t xml:space="preserve">   </w:t>
      </w:r>
      <w:r>
        <w:t>Имя</w:t>
      </w:r>
      <w:r>
        <w:rPr>
          <w:spacing w:val="58"/>
          <w:w w:val="150"/>
        </w:rPr>
        <w:t xml:space="preserve">   </w:t>
      </w:r>
      <w:r>
        <w:rPr>
          <w:spacing w:val="-2"/>
        </w:rPr>
        <w:t>прилагательное.</w:t>
      </w:r>
    </w:p>
    <w:p w:rsidR="00B61AC2" w:rsidRDefault="00B61AC2" w:rsidP="00B61AC2">
      <w:pPr>
        <w:pStyle w:val="a3"/>
        <w:ind w:left="0" w:right="6062"/>
        <w:jc w:val="right"/>
      </w:pPr>
      <w:r>
        <w:t>Числительное.</w:t>
      </w:r>
      <w:r>
        <w:rPr>
          <w:spacing w:val="-8"/>
        </w:rPr>
        <w:t xml:space="preserve"> </w:t>
      </w:r>
      <w:r>
        <w:rPr>
          <w:spacing w:val="-2"/>
        </w:rPr>
        <w:t>Местоимение.</w:t>
      </w:r>
    </w:p>
    <w:p w:rsidR="00B61AC2" w:rsidRDefault="00B61AC2" w:rsidP="00B61AC2">
      <w:pPr>
        <w:ind w:right="6140"/>
        <w:jc w:val="right"/>
        <w:rPr>
          <w:b/>
          <w:sz w:val="28"/>
        </w:rPr>
      </w:pPr>
      <w:r>
        <w:rPr>
          <w:b/>
          <w:sz w:val="28"/>
        </w:rPr>
        <w:t>Уроки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речи</w:t>
      </w:r>
    </w:p>
    <w:p w:rsidR="00B61AC2" w:rsidRDefault="00B61AC2" w:rsidP="00B61AC2">
      <w:pPr>
        <w:pStyle w:val="a3"/>
        <w:spacing w:before="10"/>
        <w:ind w:left="0"/>
        <w:jc w:val="left"/>
        <w:rPr>
          <w:b/>
          <w:sz w:val="27"/>
        </w:rPr>
      </w:pPr>
    </w:p>
    <w:p w:rsidR="00B61AC2" w:rsidRDefault="00B61AC2" w:rsidP="00B61AC2">
      <w:pPr>
        <w:spacing w:after="2"/>
        <w:ind w:left="462" w:right="1169"/>
        <w:jc w:val="both"/>
        <w:rPr>
          <w:b/>
          <w:sz w:val="28"/>
        </w:rPr>
      </w:pPr>
      <w:r>
        <w:rPr>
          <w:b/>
          <w:sz w:val="28"/>
        </w:rPr>
        <w:t>Примерное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письменных,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тестовых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проектных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 (по годам обучения)</w:t>
      </w: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515"/>
        <w:gridCol w:w="1515"/>
        <w:gridCol w:w="1516"/>
        <w:gridCol w:w="1518"/>
      </w:tblGrid>
      <w:tr w:rsidR="00B61AC2" w:rsidTr="008629F9">
        <w:trPr>
          <w:trHeight w:val="323"/>
        </w:trPr>
        <w:tc>
          <w:tcPr>
            <w:tcW w:w="3512" w:type="dxa"/>
          </w:tcPr>
          <w:p w:rsidR="00B61AC2" w:rsidRDefault="00B61AC2" w:rsidP="008629F9">
            <w:pPr>
              <w:pStyle w:val="TableParagraph"/>
              <w:spacing w:line="304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Ногайский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язык</w:t>
            </w:r>
            <w:proofErr w:type="spellEnd"/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1516" w:type="dxa"/>
          </w:tcPr>
          <w:p w:rsidR="00B61AC2" w:rsidRDefault="00B61AC2" w:rsidP="008629F9">
            <w:pPr>
              <w:pStyle w:val="TableParagraph"/>
              <w:spacing w:line="304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1518" w:type="dxa"/>
          </w:tcPr>
          <w:p w:rsidR="00B61AC2" w:rsidRDefault="00B61AC2" w:rsidP="008629F9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класс</w:t>
            </w:r>
            <w:proofErr w:type="spellEnd"/>
          </w:p>
        </w:tc>
      </w:tr>
      <w:tr w:rsidR="00B61AC2" w:rsidTr="008629F9">
        <w:trPr>
          <w:trHeight w:val="321"/>
        </w:trPr>
        <w:tc>
          <w:tcPr>
            <w:tcW w:w="3512" w:type="dxa"/>
          </w:tcPr>
          <w:p w:rsidR="00B61AC2" w:rsidRDefault="00B61AC2" w:rsidP="008629F9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Словарный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диктант</w:t>
            </w:r>
            <w:proofErr w:type="spellEnd"/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16" w:type="dxa"/>
          </w:tcPr>
          <w:p w:rsidR="00B61AC2" w:rsidRDefault="00B61AC2" w:rsidP="008629F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18" w:type="dxa"/>
          </w:tcPr>
          <w:p w:rsidR="00B61AC2" w:rsidRDefault="00B61AC2" w:rsidP="008629F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B61AC2" w:rsidTr="008629F9">
        <w:trPr>
          <w:trHeight w:val="321"/>
        </w:trPr>
        <w:tc>
          <w:tcPr>
            <w:tcW w:w="3512" w:type="dxa"/>
          </w:tcPr>
          <w:p w:rsidR="00B61AC2" w:rsidRDefault="00B61AC2" w:rsidP="008629F9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Контрольный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диктант</w:t>
            </w:r>
            <w:proofErr w:type="spellEnd"/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16" w:type="dxa"/>
          </w:tcPr>
          <w:p w:rsidR="00B61AC2" w:rsidRDefault="00B61AC2" w:rsidP="008629F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18" w:type="dxa"/>
          </w:tcPr>
          <w:p w:rsidR="00B61AC2" w:rsidRDefault="00B61AC2" w:rsidP="008629F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61AC2" w:rsidTr="008629F9">
        <w:trPr>
          <w:trHeight w:val="323"/>
        </w:trPr>
        <w:tc>
          <w:tcPr>
            <w:tcW w:w="3512" w:type="dxa"/>
          </w:tcPr>
          <w:p w:rsidR="00B61AC2" w:rsidRDefault="00B61AC2" w:rsidP="008629F9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Изложение</w:t>
            </w:r>
            <w:proofErr w:type="spellEnd"/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6" w:type="dxa"/>
          </w:tcPr>
          <w:p w:rsidR="00B61AC2" w:rsidRDefault="00B61AC2" w:rsidP="008629F9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8" w:type="dxa"/>
          </w:tcPr>
          <w:p w:rsidR="00B61AC2" w:rsidRDefault="00B61AC2" w:rsidP="008629F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61AC2" w:rsidTr="008629F9">
        <w:trPr>
          <w:trHeight w:val="321"/>
        </w:trPr>
        <w:tc>
          <w:tcPr>
            <w:tcW w:w="3512" w:type="dxa"/>
          </w:tcPr>
          <w:p w:rsidR="00B61AC2" w:rsidRDefault="00B61AC2" w:rsidP="008629F9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Сочинение</w:t>
            </w:r>
            <w:proofErr w:type="spellEnd"/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6" w:type="dxa"/>
          </w:tcPr>
          <w:p w:rsidR="00B61AC2" w:rsidRDefault="00B61AC2" w:rsidP="008629F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18" w:type="dxa"/>
          </w:tcPr>
          <w:p w:rsidR="00B61AC2" w:rsidRDefault="00B61AC2" w:rsidP="008629F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61AC2" w:rsidTr="008629F9">
        <w:trPr>
          <w:trHeight w:val="321"/>
        </w:trPr>
        <w:tc>
          <w:tcPr>
            <w:tcW w:w="3512" w:type="dxa"/>
          </w:tcPr>
          <w:p w:rsidR="00B61AC2" w:rsidRDefault="00B61AC2" w:rsidP="008629F9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Тестирование</w:t>
            </w:r>
            <w:proofErr w:type="spellEnd"/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6" w:type="dxa"/>
          </w:tcPr>
          <w:p w:rsidR="00B61AC2" w:rsidRDefault="00B61AC2" w:rsidP="008629F9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8" w:type="dxa"/>
          </w:tcPr>
          <w:p w:rsidR="00B61AC2" w:rsidRDefault="00B61AC2" w:rsidP="008629F9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61AC2" w:rsidTr="008629F9">
        <w:trPr>
          <w:trHeight w:val="323"/>
        </w:trPr>
        <w:tc>
          <w:tcPr>
            <w:tcW w:w="3512" w:type="dxa"/>
          </w:tcPr>
          <w:p w:rsidR="00B61AC2" w:rsidRDefault="00B61AC2" w:rsidP="008629F9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Проекты</w:t>
            </w:r>
            <w:proofErr w:type="spellEnd"/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6" w:type="dxa"/>
          </w:tcPr>
          <w:p w:rsidR="00B61AC2" w:rsidRDefault="00B61AC2" w:rsidP="008629F9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8" w:type="dxa"/>
          </w:tcPr>
          <w:p w:rsidR="00B61AC2" w:rsidRDefault="00B61AC2" w:rsidP="008629F9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61AC2" w:rsidTr="008629F9">
        <w:trPr>
          <w:trHeight w:val="321"/>
        </w:trPr>
        <w:tc>
          <w:tcPr>
            <w:tcW w:w="3512" w:type="dxa"/>
          </w:tcPr>
          <w:p w:rsidR="00B61AC2" w:rsidRDefault="00B61AC2" w:rsidP="008629F9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Всего</w:t>
            </w:r>
            <w:proofErr w:type="spellEnd"/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15" w:type="dxa"/>
          </w:tcPr>
          <w:p w:rsidR="00B61AC2" w:rsidRDefault="00B61AC2" w:rsidP="008629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516" w:type="dxa"/>
          </w:tcPr>
          <w:p w:rsidR="00B61AC2" w:rsidRDefault="00B61AC2" w:rsidP="008629F9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518" w:type="dxa"/>
          </w:tcPr>
          <w:p w:rsidR="00B61AC2" w:rsidRDefault="00B61AC2" w:rsidP="008629F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</w:tr>
    </w:tbl>
    <w:p w:rsidR="00B61AC2" w:rsidRDefault="00B61AC2" w:rsidP="00B61AC2"/>
    <w:p w:rsidR="00B61AC2" w:rsidRDefault="00B61AC2" w:rsidP="00B61AC2"/>
    <w:p w:rsidR="00B61AC2" w:rsidRDefault="00B61AC2" w:rsidP="00B61AC2"/>
    <w:p w:rsidR="00B61AC2" w:rsidRDefault="00B61AC2" w:rsidP="00B61AC2"/>
    <w:p w:rsidR="00B61AC2" w:rsidRPr="00B61AC2" w:rsidRDefault="00B61AC2" w:rsidP="00B61AC2">
      <w:pPr>
        <w:autoSpaceDE w:val="0"/>
        <w:autoSpaceDN w:val="0"/>
        <w:adjustRightInd w:val="0"/>
        <w:spacing w:after="200" w:line="276" w:lineRule="auto"/>
        <w:jc w:val="center"/>
        <w:rPr>
          <w:rFonts w:eastAsia="Times New Roman"/>
          <w:b/>
          <w:color w:val="000000"/>
          <w:lang w:eastAsia="ru-RU"/>
        </w:rPr>
      </w:pPr>
      <w:r w:rsidRPr="00B61AC2">
        <w:rPr>
          <w:rFonts w:eastAsia="Times New Roman"/>
          <w:b/>
          <w:color w:val="000000"/>
          <w:lang w:eastAsia="ru-RU"/>
        </w:rPr>
        <w:lastRenderedPageBreak/>
        <w:t>КАЛЕНДАРНО- ТЕМАТИЧЕСКОЕ ПЛАНИРОВАНИЕ С УЧЁТОМ РАБОЧЕЙ ПРОГРАММЫ ВОСПИТАНИЯ</w:t>
      </w:r>
    </w:p>
    <w:p w:rsidR="00B61AC2" w:rsidRPr="00B61AC2" w:rsidRDefault="00B61AC2" w:rsidP="00E136E7">
      <w:pPr>
        <w:rPr>
          <w:b/>
        </w:rPr>
      </w:pPr>
      <w:bookmarkStart w:id="4" w:name="_GoBack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478"/>
        <w:gridCol w:w="1088"/>
        <w:gridCol w:w="1438"/>
        <w:gridCol w:w="1087"/>
        <w:gridCol w:w="1049"/>
      </w:tblGrid>
      <w:tr w:rsidR="00B61AC2" w:rsidRPr="00B61AC2" w:rsidTr="008629F9">
        <w:tc>
          <w:tcPr>
            <w:tcW w:w="943" w:type="dxa"/>
            <w:vMerge w:val="restart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№ п/п</w:t>
            </w:r>
          </w:p>
        </w:tc>
        <w:tc>
          <w:tcPr>
            <w:tcW w:w="4721" w:type="dxa"/>
            <w:vMerge w:val="restart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Изучаемый раздел. Тема урока</w:t>
            </w:r>
          </w:p>
        </w:tc>
        <w:tc>
          <w:tcPr>
            <w:tcW w:w="1122" w:type="dxa"/>
            <w:vMerge w:val="restart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Кол-во часов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Домашнее задание</w:t>
            </w:r>
          </w:p>
        </w:tc>
        <w:tc>
          <w:tcPr>
            <w:tcW w:w="2198" w:type="dxa"/>
            <w:gridSpan w:val="2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Дата проведения</w:t>
            </w:r>
          </w:p>
        </w:tc>
      </w:tr>
      <w:tr w:rsidR="00B61AC2" w:rsidRPr="00B61AC2" w:rsidTr="008629F9">
        <w:tc>
          <w:tcPr>
            <w:tcW w:w="943" w:type="dxa"/>
            <w:vMerge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  <w:tc>
          <w:tcPr>
            <w:tcW w:w="4721" w:type="dxa"/>
            <w:vMerge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По плану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 xml:space="preserve">Факт </w:t>
            </w: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1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 xml:space="preserve">Предложение. Главные и </w:t>
            </w:r>
          </w:p>
          <w:p w:rsidR="00B61AC2" w:rsidRPr="00B61AC2" w:rsidRDefault="00B61AC2" w:rsidP="00B61AC2">
            <w:r w:rsidRPr="00B61AC2">
              <w:t xml:space="preserve">второстепенные члены.                 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Упр.3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03.09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2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pPr>
              <w:rPr>
                <w:rFonts w:ascii="Times New Roman CYR" w:hAnsi="Times New Roman CYR"/>
              </w:rPr>
            </w:pPr>
            <w:r w:rsidRPr="00B61AC2">
              <w:t>Гласные звуки и буквы. Словарный диктант.</w:t>
            </w:r>
            <w:r w:rsidRPr="00B61AC2">
              <w:rPr>
                <w:rFonts w:ascii="Times New Roman CYR" w:hAnsi="Times New Roman CYR"/>
              </w:rPr>
              <w:t xml:space="preserve"> </w:t>
            </w:r>
          </w:p>
          <w:p w:rsidR="00B61AC2" w:rsidRPr="00B61AC2" w:rsidRDefault="00B61AC2" w:rsidP="00B61AC2">
            <w:pPr>
              <w:rPr>
                <w:b/>
                <w:i/>
              </w:rPr>
            </w:pPr>
            <w:r w:rsidRPr="00B61AC2">
              <w:rPr>
                <w:rFonts w:ascii="Times New Roman CYR" w:hAnsi="Times New Roman CYR"/>
                <w:b/>
                <w:i/>
              </w:rPr>
              <w:t>Международный день распространения грамотности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Упр.7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10.09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3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Части речи</w:t>
            </w:r>
          </w:p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Упр.12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17.09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4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Р. р. Сочинение «Как я провёл летние каникулы» Работа над ошибками.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24.09</w:t>
            </w:r>
          </w:p>
          <w:p w:rsidR="00B61AC2" w:rsidRPr="00B61AC2" w:rsidRDefault="00B61AC2" w:rsidP="00B61AC2">
            <w:pPr>
              <w:jc w:val="center"/>
            </w:pP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5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 xml:space="preserve">Диктант «Осень». </w:t>
            </w:r>
          </w:p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01.10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6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Работа над ошибками. Мягкие и твёрдые гласные звуки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Повторение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08.10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7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 xml:space="preserve">Правописание гласных </w:t>
            </w:r>
            <w:proofErr w:type="gramStart"/>
            <w:r w:rsidRPr="00B61AC2">
              <w:t>а ,</w:t>
            </w:r>
            <w:proofErr w:type="spellStart"/>
            <w:r w:rsidRPr="00B61AC2">
              <w:t>аь</w:t>
            </w:r>
            <w:proofErr w:type="spellEnd"/>
            <w:proofErr w:type="gramEnd"/>
            <w:r w:rsidRPr="00B61AC2">
              <w:t xml:space="preserve">. Словарный диктант. 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Упр.19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15.10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8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 xml:space="preserve">Правописание </w:t>
            </w:r>
            <w:proofErr w:type="gramStart"/>
            <w:r w:rsidRPr="00B61AC2">
              <w:t>гласной  Э</w:t>
            </w:r>
            <w:proofErr w:type="gramEnd"/>
          </w:p>
          <w:p w:rsidR="00B61AC2" w:rsidRPr="00B61AC2" w:rsidRDefault="00B61AC2" w:rsidP="00B61AC2"/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Упр.23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22.10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9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Диктант «Мама».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29.10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10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Работа над ошибками.</w:t>
            </w:r>
          </w:p>
          <w:p w:rsidR="00B61AC2" w:rsidRPr="00B61AC2" w:rsidRDefault="00B61AC2" w:rsidP="00B61AC2">
            <w:r w:rsidRPr="00B61AC2">
              <w:t xml:space="preserve"> Правописание гласных о, </w:t>
            </w:r>
            <w:proofErr w:type="spellStart"/>
            <w:r w:rsidRPr="00B61AC2">
              <w:t>оь</w:t>
            </w:r>
            <w:proofErr w:type="spellEnd"/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Повторение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12.11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11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 xml:space="preserve">Правописание гласных у, </w:t>
            </w:r>
            <w:proofErr w:type="spellStart"/>
            <w:r w:rsidRPr="00B61AC2">
              <w:t>уь</w:t>
            </w:r>
            <w:proofErr w:type="spellEnd"/>
            <w:r w:rsidRPr="00B61AC2">
              <w:t xml:space="preserve"> </w:t>
            </w:r>
          </w:p>
          <w:p w:rsidR="00B61AC2" w:rsidRPr="00B61AC2" w:rsidRDefault="00B61AC2" w:rsidP="00B61AC2"/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Упр.29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19.11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12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 xml:space="preserve">Правописание гласных </w:t>
            </w:r>
            <w:proofErr w:type="gramStart"/>
            <w:r w:rsidRPr="00B61AC2">
              <w:t>ы ,и</w:t>
            </w:r>
            <w:proofErr w:type="gramEnd"/>
            <w:r w:rsidRPr="00B61AC2">
              <w:t xml:space="preserve"> </w:t>
            </w:r>
          </w:p>
          <w:p w:rsidR="00B61AC2" w:rsidRPr="00B61AC2" w:rsidRDefault="00B61AC2" w:rsidP="00B61AC2"/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Упр.33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26.11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13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Р. р. Изложение «Медведь». Работа над ошибками.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03.12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14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 xml:space="preserve">Буква й в словах </w:t>
            </w:r>
            <w:proofErr w:type="spellStart"/>
            <w:r w:rsidRPr="00B61AC2">
              <w:t>йо</w:t>
            </w:r>
            <w:proofErr w:type="spellEnd"/>
            <w:r w:rsidRPr="00B61AC2">
              <w:t xml:space="preserve">, </w:t>
            </w:r>
            <w:proofErr w:type="spellStart"/>
            <w:r w:rsidRPr="00B61AC2">
              <w:t>йоь</w:t>
            </w:r>
            <w:proofErr w:type="spellEnd"/>
            <w:r w:rsidRPr="00B61AC2">
              <w:t xml:space="preserve">, </w:t>
            </w:r>
            <w:proofErr w:type="spellStart"/>
            <w:r w:rsidRPr="00B61AC2">
              <w:t>иы</w:t>
            </w:r>
            <w:proofErr w:type="spellEnd"/>
            <w:r w:rsidRPr="00B61AC2">
              <w:t xml:space="preserve">, </w:t>
            </w:r>
            <w:proofErr w:type="spellStart"/>
            <w:r w:rsidRPr="00B61AC2">
              <w:t>ии</w:t>
            </w:r>
            <w:proofErr w:type="spellEnd"/>
          </w:p>
          <w:p w:rsidR="00B61AC2" w:rsidRPr="00B61AC2" w:rsidRDefault="00B61AC2" w:rsidP="00B61AC2"/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Упр.39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10.12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15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Чередование звуков к\п, г\б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Упр.42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17.12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16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Родственные слова. Корень слова.</w:t>
            </w:r>
          </w:p>
          <w:p w:rsidR="00B61AC2" w:rsidRPr="00B61AC2" w:rsidRDefault="00B61AC2" w:rsidP="00B61AC2"/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Упр.46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24.12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17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Диктант «Зима».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14.01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18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Работа над ошибками</w:t>
            </w:r>
          </w:p>
          <w:p w:rsidR="00B61AC2" w:rsidRPr="00B61AC2" w:rsidRDefault="00B61AC2" w:rsidP="00B61AC2">
            <w:r w:rsidRPr="00B61AC2">
              <w:t>Словообразовательный  суффикс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Повторение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21.01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19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 xml:space="preserve">Грамматическая </w:t>
            </w:r>
            <w:proofErr w:type="gramStart"/>
            <w:r w:rsidRPr="00B61AC2">
              <w:t>основа  в</w:t>
            </w:r>
            <w:proofErr w:type="gramEnd"/>
            <w:r w:rsidRPr="00B61AC2">
              <w:t xml:space="preserve"> предложении.</w:t>
            </w:r>
          </w:p>
          <w:p w:rsidR="00B61AC2" w:rsidRPr="00B61AC2" w:rsidRDefault="00B61AC2" w:rsidP="00B61AC2"/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Упр.50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28.01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20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Правописание суффиксов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Упр.55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04.02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21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Р. р. Сочинение «Наступление зимы» Работа над ошибками</w:t>
            </w:r>
          </w:p>
          <w:p w:rsidR="00B61AC2" w:rsidRPr="00B61AC2" w:rsidRDefault="00B61AC2" w:rsidP="00B61AC2"/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11.02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22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pPr>
              <w:rPr>
                <w:rFonts w:ascii="Times New Roman CYR" w:hAnsi="Times New Roman CYR"/>
                <w:b/>
                <w:i/>
              </w:rPr>
            </w:pPr>
            <w:r w:rsidRPr="00B61AC2">
              <w:t xml:space="preserve">Сложные </w:t>
            </w:r>
            <w:proofErr w:type="gramStart"/>
            <w:r w:rsidRPr="00B61AC2">
              <w:t>слова .Правописание</w:t>
            </w:r>
            <w:proofErr w:type="gramEnd"/>
            <w:r w:rsidRPr="00B61AC2">
              <w:t xml:space="preserve"> сложных слов.</w:t>
            </w:r>
            <w:r w:rsidRPr="00B61AC2">
              <w:rPr>
                <w:rFonts w:ascii="Times New Roman CYR" w:hAnsi="Times New Roman CYR"/>
              </w:rPr>
              <w:t xml:space="preserve"> </w:t>
            </w:r>
          </w:p>
          <w:p w:rsidR="00B61AC2" w:rsidRPr="00B61AC2" w:rsidRDefault="00B61AC2" w:rsidP="00B61AC2">
            <w:r w:rsidRPr="00B61AC2">
              <w:rPr>
                <w:rFonts w:ascii="Times New Roman CYR" w:hAnsi="Times New Roman CYR"/>
                <w:b/>
                <w:i/>
              </w:rPr>
              <w:t>Международный день родного языка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Упр.59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18.02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lastRenderedPageBreak/>
              <w:t>23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Имя существительное. Изменение  имени существительного по падежам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Упр.67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25.02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24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Понятие о прилагательном.</w:t>
            </w:r>
          </w:p>
          <w:p w:rsidR="00B61AC2" w:rsidRPr="00B61AC2" w:rsidRDefault="00B61AC2" w:rsidP="00B61AC2"/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Упр.71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04.03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25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Диктант  «Осень»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11.03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26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Работа над ошибками.</w:t>
            </w:r>
          </w:p>
          <w:p w:rsidR="00B61AC2" w:rsidRPr="00B61AC2" w:rsidRDefault="00B61AC2" w:rsidP="00B61AC2">
            <w:proofErr w:type="gramStart"/>
            <w:r w:rsidRPr="00B61AC2">
              <w:t>Имя  числительное</w:t>
            </w:r>
            <w:proofErr w:type="gramEnd"/>
            <w:r w:rsidRPr="00B61AC2">
              <w:t>. Количественные и порядковые числительные.</w:t>
            </w:r>
          </w:p>
          <w:p w:rsidR="00B61AC2" w:rsidRPr="00B61AC2" w:rsidRDefault="00B61AC2" w:rsidP="00B61AC2"/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Упр.76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18.03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27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Р. р. Сочинение «Мой аул». Работа над ошибками.</w:t>
            </w:r>
          </w:p>
          <w:p w:rsidR="00B61AC2" w:rsidRPr="00B61AC2" w:rsidRDefault="00B61AC2" w:rsidP="00B61AC2"/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01.04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28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Местоимение. (понятие).</w:t>
            </w:r>
          </w:p>
          <w:p w:rsidR="00B61AC2" w:rsidRPr="00B61AC2" w:rsidRDefault="00B61AC2" w:rsidP="00B61AC2"/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Упр.80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08.04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29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Понятие о глаголе. Изменение глаголов по числам и лицам.</w:t>
            </w:r>
          </w:p>
          <w:p w:rsidR="00B61AC2" w:rsidRPr="00B61AC2" w:rsidRDefault="00B61AC2" w:rsidP="00B61AC2"/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Упр.84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15.04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30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Изложение  «Охота на зайца» Работа над ошибками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22.04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31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Предложение. Знаки препинания в конце предложения.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Упр.89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29.04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32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Однородные члены предложения. Союзы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Упр.93</w:t>
            </w: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06.05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33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Контрольный диктант «</w:t>
            </w:r>
            <w:proofErr w:type="spellStart"/>
            <w:r w:rsidRPr="00B61AC2">
              <w:t>Долай</w:t>
            </w:r>
            <w:proofErr w:type="spellEnd"/>
            <w:r w:rsidRPr="00B61AC2">
              <w:t>»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13.05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34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Работа над ошибками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20.05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  <w:tr w:rsidR="00B61AC2" w:rsidRPr="00B61AC2" w:rsidTr="008629F9">
        <w:tc>
          <w:tcPr>
            <w:tcW w:w="943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  <w:r w:rsidRPr="00B61AC2">
              <w:rPr>
                <w:b/>
              </w:rPr>
              <w:t>35</w:t>
            </w:r>
          </w:p>
        </w:tc>
        <w:tc>
          <w:tcPr>
            <w:tcW w:w="4721" w:type="dxa"/>
            <w:shd w:val="clear" w:color="auto" w:fill="auto"/>
          </w:tcPr>
          <w:p w:rsidR="00B61AC2" w:rsidRPr="00B61AC2" w:rsidRDefault="00B61AC2" w:rsidP="00B61AC2">
            <w:r w:rsidRPr="00B61AC2">
              <w:t>Повторение изученного</w:t>
            </w:r>
          </w:p>
        </w:tc>
        <w:tc>
          <w:tcPr>
            <w:tcW w:w="1122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1</w:t>
            </w:r>
          </w:p>
        </w:tc>
        <w:tc>
          <w:tcPr>
            <w:tcW w:w="1438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</w:p>
        </w:tc>
        <w:tc>
          <w:tcPr>
            <w:tcW w:w="1116" w:type="dxa"/>
            <w:shd w:val="clear" w:color="auto" w:fill="auto"/>
          </w:tcPr>
          <w:p w:rsidR="00B61AC2" w:rsidRPr="00B61AC2" w:rsidRDefault="00B61AC2" w:rsidP="00B61AC2">
            <w:pPr>
              <w:jc w:val="center"/>
            </w:pPr>
            <w:r w:rsidRPr="00B61AC2">
              <w:t>27.05</w:t>
            </w:r>
          </w:p>
        </w:tc>
        <w:tc>
          <w:tcPr>
            <w:tcW w:w="1082" w:type="dxa"/>
            <w:shd w:val="clear" w:color="auto" w:fill="auto"/>
          </w:tcPr>
          <w:p w:rsidR="00B61AC2" w:rsidRPr="00B61AC2" w:rsidRDefault="00B61AC2" w:rsidP="00B61AC2">
            <w:pPr>
              <w:jc w:val="center"/>
              <w:rPr>
                <w:b/>
              </w:rPr>
            </w:pPr>
          </w:p>
        </w:tc>
      </w:tr>
    </w:tbl>
    <w:p w:rsidR="00B61AC2" w:rsidRDefault="00B61AC2" w:rsidP="00B61AC2"/>
    <w:p w:rsidR="00B61AC2" w:rsidRDefault="00B61AC2" w:rsidP="00B61AC2"/>
    <w:p w:rsidR="00B61AC2" w:rsidRDefault="00B61AC2" w:rsidP="00B61AC2">
      <w:pPr>
        <w:pStyle w:val="1"/>
        <w:spacing w:line="321" w:lineRule="exact"/>
        <w:jc w:val="both"/>
      </w:pPr>
      <w:r>
        <w:t>ПРОВЕРКА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B61AC2" w:rsidRDefault="00B61AC2" w:rsidP="00B61AC2">
      <w:pPr>
        <w:pStyle w:val="a3"/>
        <w:ind w:right="223" w:firstLine="707"/>
      </w:pPr>
      <w:r>
        <w:t>Основные виды письменных работ по ногайскому языку: списывание, диктанты (объяснительные, предупредительные, зрительные, творческие, контрольные, словарные и т.д.), обучающие изложения и сочинения.</w:t>
      </w:r>
    </w:p>
    <w:p w:rsidR="00B61AC2" w:rsidRDefault="00B61AC2" w:rsidP="00B61AC2">
      <w:pPr>
        <w:ind w:left="462" w:right="223" w:firstLine="707"/>
        <w:jc w:val="both"/>
        <w:rPr>
          <w:sz w:val="28"/>
        </w:rPr>
      </w:pPr>
      <w:r>
        <w:rPr>
          <w:b/>
          <w:sz w:val="28"/>
        </w:rPr>
        <w:t>Примерное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количество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слов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словарных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диктантов: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II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8- 10; III класс – 10-12; IV класс – 12-15.</w:t>
      </w:r>
    </w:p>
    <w:p w:rsidR="00B61AC2" w:rsidRDefault="00B61AC2" w:rsidP="00B61AC2">
      <w:pPr>
        <w:spacing w:before="2"/>
        <w:ind w:left="462" w:right="222" w:firstLine="707"/>
        <w:jc w:val="both"/>
        <w:rPr>
          <w:sz w:val="28"/>
        </w:rPr>
      </w:pPr>
      <w:r>
        <w:rPr>
          <w:b/>
          <w:sz w:val="28"/>
        </w:rPr>
        <w:t xml:space="preserve">Количество слов в текстах, предназначенных для контрольных диктантов: </w:t>
      </w:r>
      <w:r>
        <w:rPr>
          <w:sz w:val="28"/>
        </w:rPr>
        <w:t>I класс, конец года – 15-17; II класс, первое полугодие – 25-30, конец года – 35-45; III класс, конец первого полугодия – 45-55, конец года – 55-65; IV класс, конец полугодия – 65-70, конец года – 75-80.</w:t>
      </w:r>
    </w:p>
    <w:p w:rsidR="00B61AC2" w:rsidRDefault="00B61AC2" w:rsidP="00B61AC2">
      <w:pPr>
        <w:pStyle w:val="a3"/>
        <w:ind w:right="222" w:firstLine="707"/>
      </w:pPr>
      <w:r>
        <w:rPr>
          <w:b/>
        </w:rPr>
        <w:t xml:space="preserve">Количество слов в текстах для изложений: </w:t>
      </w:r>
      <w:r>
        <w:t xml:space="preserve">II класс, первое </w:t>
      </w:r>
      <w:proofErr w:type="spellStart"/>
      <w:proofErr w:type="gramStart"/>
      <w:r>
        <w:t>полуго</w:t>
      </w:r>
      <w:proofErr w:type="spellEnd"/>
      <w:r>
        <w:t xml:space="preserve">- </w:t>
      </w:r>
      <w:proofErr w:type="spellStart"/>
      <w:r>
        <w:t>дие</w:t>
      </w:r>
      <w:proofErr w:type="spellEnd"/>
      <w:proofErr w:type="gramEnd"/>
      <w:r>
        <w:t xml:space="preserve"> – примерно 40-50 слов, конец года – 50-65 слов; III класс, конец первого полугодия – 60-70 слов, конец года – 70-85 слов; IV класс, конец первого по- </w:t>
      </w:r>
      <w:proofErr w:type="spellStart"/>
      <w:r>
        <w:t>лугодия</w:t>
      </w:r>
      <w:proofErr w:type="spellEnd"/>
      <w:r>
        <w:t xml:space="preserve"> – 80-90 слов, конец года – 95-100 слов.</w:t>
      </w:r>
    </w:p>
    <w:p w:rsidR="00B61AC2" w:rsidRDefault="00B61AC2" w:rsidP="00B61AC2">
      <w:pPr>
        <w:pStyle w:val="a3"/>
        <w:ind w:right="225" w:firstLine="707"/>
      </w:pPr>
      <w:r>
        <w:t xml:space="preserve">В текстах, предназначенных для изложения, количество слов для </w:t>
      </w:r>
      <w:proofErr w:type="spellStart"/>
      <w:proofErr w:type="gramStart"/>
      <w:r>
        <w:t>каж</w:t>
      </w:r>
      <w:proofErr w:type="spellEnd"/>
      <w:r>
        <w:t xml:space="preserve">- </w:t>
      </w:r>
      <w:proofErr w:type="spellStart"/>
      <w:r>
        <w:t>дого</w:t>
      </w:r>
      <w:proofErr w:type="spellEnd"/>
      <w:proofErr w:type="gramEnd"/>
      <w:r>
        <w:t xml:space="preserve"> класса соответственно увеличивается на</w:t>
      </w:r>
      <w:r>
        <w:rPr>
          <w:spacing w:val="-2"/>
        </w:rPr>
        <w:t xml:space="preserve"> </w:t>
      </w:r>
      <w:r>
        <w:t>15-20. Содержание текстов</w:t>
      </w:r>
      <w:r>
        <w:rPr>
          <w:spacing w:val="-3"/>
        </w:rPr>
        <w:t xml:space="preserve"> </w:t>
      </w:r>
      <w:r>
        <w:t xml:space="preserve">ока- </w:t>
      </w:r>
      <w:proofErr w:type="spellStart"/>
      <w:r>
        <w:t>зывает</w:t>
      </w:r>
      <w:proofErr w:type="spellEnd"/>
      <w:r>
        <w:t xml:space="preserve"> познавательное, воспитательное воздействие на учащихся.</w:t>
      </w:r>
    </w:p>
    <w:p w:rsidR="00B61AC2" w:rsidRDefault="00B61AC2" w:rsidP="00B61AC2">
      <w:pPr>
        <w:pStyle w:val="a3"/>
        <w:spacing w:before="1"/>
        <w:ind w:left="0"/>
        <w:jc w:val="left"/>
      </w:pPr>
    </w:p>
    <w:p w:rsidR="00B61AC2" w:rsidRDefault="00B61AC2" w:rsidP="00B61AC2">
      <w:pPr>
        <w:pStyle w:val="1"/>
        <w:spacing w:before="0"/>
        <w:ind w:left="2259" w:right="2027"/>
        <w:jc w:val="center"/>
      </w:pPr>
      <w:r>
        <w:t>НОРМА</w:t>
      </w:r>
      <w:r>
        <w:rPr>
          <w:spacing w:val="-11"/>
        </w:rPr>
        <w:t xml:space="preserve"> </w:t>
      </w:r>
      <w:r>
        <w:t>ОЦЕНОК</w:t>
      </w:r>
      <w:r>
        <w:rPr>
          <w:spacing w:val="-12"/>
        </w:rPr>
        <w:t xml:space="preserve"> </w:t>
      </w:r>
      <w:r>
        <w:t>ПИСЬМЕННЫХ</w:t>
      </w:r>
      <w:r>
        <w:rPr>
          <w:spacing w:val="-11"/>
        </w:rPr>
        <w:t xml:space="preserve"> </w:t>
      </w:r>
      <w:r>
        <w:t>РАБОТ ПО НОГАЙСКОМУ ЯЗЫКУ</w:t>
      </w:r>
    </w:p>
    <w:p w:rsidR="00B61AC2" w:rsidRDefault="00B61AC2" w:rsidP="00B61AC2">
      <w:pPr>
        <w:pStyle w:val="a3"/>
        <w:spacing w:before="1"/>
        <w:ind w:left="0"/>
        <w:jc w:val="left"/>
        <w:rPr>
          <w:b/>
        </w:rPr>
      </w:pPr>
    </w:p>
    <w:p w:rsidR="00B61AC2" w:rsidRDefault="00B61AC2" w:rsidP="00B61AC2">
      <w:pPr>
        <w:pStyle w:val="2"/>
        <w:spacing w:line="240" w:lineRule="auto"/>
        <w:ind w:left="1914" w:right="1683"/>
        <w:jc w:val="center"/>
      </w:pPr>
      <w:r>
        <w:lastRenderedPageBreak/>
        <w:t>Нормы</w:t>
      </w:r>
      <w:r>
        <w:rPr>
          <w:spacing w:val="-4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диктант</w:t>
      </w:r>
    </w:p>
    <w:p w:rsidR="00B61AC2" w:rsidRDefault="00B61AC2" w:rsidP="00B61AC2">
      <w:pPr>
        <w:pStyle w:val="a3"/>
        <w:spacing w:before="6"/>
        <w:ind w:left="0"/>
        <w:jc w:val="left"/>
        <w:rPr>
          <w:b/>
          <w:sz w:val="27"/>
        </w:rPr>
      </w:pPr>
    </w:p>
    <w:p w:rsidR="00B61AC2" w:rsidRDefault="00B61AC2" w:rsidP="00B61AC2">
      <w:pPr>
        <w:pStyle w:val="a3"/>
        <w:ind w:right="230" w:firstLine="707"/>
      </w:pPr>
      <w:r>
        <w:t xml:space="preserve">Оценка «5» ставится за диктант, в котором нет ошибок и исправлений; работа написана аккуратно, в соответствии с требованиями каллиграфии </w:t>
      </w:r>
      <w:r>
        <w:rPr>
          <w:spacing w:val="-2"/>
        </w:rPr>
        <w:t>письма.</w:t>
      </w:r>
    </w:p>
    <w:p w:rsidR="00B61AC2" w:rsidRDefault="00B61AC2" w:rsidP="00B61AC2">
      <w:pPr>
        <w:pStyle w:val="a3"/>
        <w:spacing w:before="2"/>
        <w:ind w:right="222" w:firstLine="707"/>
      </w:pPr>
      <w:r>
        <w:t>Оценка «</w:t>
      </w:r>
      <w:proofErr w:type="gramStart"/>
      <w:r>
        <w:t>4»ставится</w:t>
      </w:r>
      <w:proofErr w:type="gramEnd"/>
      <w:r>
        <w:t xml:space="preserve"> за диктант, в котором допущено не более 2-х ор- </w:t>
      </w:r>
      <w:proofErr w:type="spellStart"/>
      <w:r>
        <w:t>фографических</w:t>
      </w:r>
      <w:proofErr w:type="spellEnd"/>
      <w:r>
        <w:t xml:space="preserve"> ошибок и одно исправление; работа выполнена чисто, но до- пущены небольшие отклонения от норм каллиграфии.</w:t>
      </w:r>
    </w:p>
    <w:p w:rsidR="00B61AC2" w:rsidRDefault="00B61AC2" w:rsidP="00B61AC2">
      <w:pPr>
        <w:pStyle w:val="a3"/>
        <w:ind w:right="220" w:firstLine="707"/>
      </w:pPr>
      <w:r>
        <w:t xml:space="preserve">Оценка «3» ставится за диктант, в котором допущено 3-5 </w:t>
      </w:r>
      <w:proofErr w:type="spellStart"/>
      <w:proofErr w:type="gramStart"/>
      <w:r>
        <w:t>орфографиче</w:t>
      </w:r>
      <w:proofErr w:type="spellEnd"/>
      <w:r>
        <w:t xml:space="preserve">- </w:t>
      </w:r>
      <w:proofErr w:type="spellStart"/>
      <w:r>
        <w:t>ских</w:t>
      </w:r>
      <w:proofErr w:type="spellEnd"/>
      <w:proofErr w:type="gramEnd"/>
      <w:r>
        <w:t xml:space="preserve"> ошибок, 1 ошибка пунктуационная или 2 орфографических ошибки и 3- 4 исправления; работа написана небрежно.</w:t>
      </w:r>
    </w:p>
    <w:p w:rsidR="00B61AC2" w:rsidRDefault="00B61AC2" w:rsidP="00B61AC2">
      <w:pPr>
        <w:pStyle w:val="a3"/>
        <w:spacing w:line="242" w:lineRule="auto"/>
        <w:ind w:right="229" w:firstLine="707"/>
      </w:pPr>
      <w:r>
        <w:t>Оценка «2» ставится за диктант, в котором более 5 орфографических ошибок; работа написана неряшливо.</w:t>
      </w:r>
    </w:p>
    <w:p w:rsidR="00B61AC2" w:rsidRDefault="00B61AC2" w:rsidP="00B61AC2">
      <w:pPr>
        <w:jc w:val="center"/>
        <w:rPr>
          <w:b/>
          <w:sz w:val="28"/>
          <w:szCs w:val="28"/>
        </w:rPr>
      </w:pPr>
    </w:p>
    <w:p w:rsidR="00B61AC2" w:rsidRDefault="00B61AC2" w:rsidP="00B61AC2">
      <w:pPr>
        <w:jc w:val="center"/>
        <w:rPr>
          <w:b/>
          <w:sz w:val="28"/>
          <w:szCs w:val="28"/>
        </w:rPr>
      </w:pPr>
      <w:r w:rsidRPr="00B61AC2">
        <w:rPr>
          <w:b/>
          <w:sz w:val="28"/>
          <w:szCs w:val="28"/>
        </w:rPr>
        <w:t>Нормы</w:t>
      </w:r>
      <w:r w:rsidRPr="00B61AC2">
        <w:rPr>
          <w:b/>
          <w:spacing w:val="-9"/>
          <w:sz w:val="28"/>
          <w:szCs w:val="28"/>
        </w:rPr>
        <w:t xml:space="preserve"> </w:t>
      </w:r>
      <w:r w:rsidRPr="00B61AC2">
        <w:rPr>
          <w:b/>
          <w:sz w:val="28"/>
          <w:szCs w:val="28"/>
        </w:rPr>
        <w:t>оценок</w:t>
      </w:r>
      <w:r w:rsidRPr="00B61AC2">
        <w:rPr>
          <w:b/>
          <w:spacing w:val="-10"/>
          <w:sz w:val="28"/>
          <w:szCs w:val="28"/>
        </w:rPr>
        <w:t xml:space="preserve"> </w:t>
      </w:r>
      <w:r w:rsidRPr="00B61AC2">
        <w:rPr>
          <w:b/>
          <w:sz w:val="28"/>
          <w:szCs w:val="28"/>
        </w:rPr>
        <w:t>за</w:t>
      </w:r>
      <w:r w:rsidRPr="00B61AC2">
        <w:rPr>
          <w:b/>
          <w:spacing w:val="-8"/>
          <w:sz w:val="28"/>
          <w:szCs w:val="28"/>
        </w:rPr>
        <w:t xml:space="preserve"> </w:t>
      </w:r>
      <w:r w:rsidRPr="00B61AC2">
        <w:rPr>
          <w:b/>
          <w:sz w:val="28"/>
          <w:szCs w:val="28"/>
        </w:rPr>
        <w:t>списывание</w:t>
      </w:r>
      <w:r w:rsidRPr="00B61AC2">
        <w:rPr>
          <w:b/>
          <w:spacing w:val="-9"/>
          <w:sz w:val="28"/>
          <w:szCs w:val="28"/>
        </w:rPr>
        <w:t xml:space="preserve"> </w:t>
      </w:r>
      <w:r w:rsidRPr="00B61AC2">
        <w:rPr>
          <w:b/>
          <w:sz w:val="28"/>
          <w:szCs w:val="28"/>
        </w:rPr>
        <w:t>текста</w:t>
      </w:r>
    </w:p>
    <w:p w:rsidR="00B61AC2" w:rsidRDefault="00B61AC2" w:rsidP="00B61AC2">
      <w:pPr>
        <w:pStyle w:val="2"/>
        <w:numPr>
          <w:ilvl w:val="0"/>
          <w:numId w:val="7"/>
        </w:numPr>
        <w:tabs>
          <w:tab w:val="left" w:pos="674"/>
        </w:tabs>
        <w:spacing w:line="240" w:lineRule="auto"/>
      </w:pPr>
      <w:r>
        <w:rPr>
          <w:spacing w:val="-2"/>
        </w:rPr>
        <w:t>класс</w:t>
      </w:r>
    </w:p>
    <w:p w:rsidR="00B61AC2" w:rsidRDefault="00B61AC2" w:rsidP="00B61AC2">
      <w:pPr>
        <w:pStyle w:val="a3"/>
        <w:spacing w:before="8"/>
        <w:ind w:left="0"/>
        <w:jc w:val="left"/>
        <w:rPr>
          <w:b/>
          <w:sz w:val="27"/>
        </w:rPr>
      </w:pPr>
    </w:p>
    <w:p w:rsidR="00B61AC2" w:rsidRDefault="00B61AC2" w:rsidP="00B61AC2">
      <w:pPr>
        <w:pStyle w:val="a3"/>
        <w:ind w:right="225" w:firstLine="707"/>
      </w:pPr>
      <w:r>
        <w:t xml:space="preserve">Оценка «5» ставится за списывание, в котором нет ошибок и </w:t>
      </w:r>
      <w:proofErr w:type="spellStart"/>
      <w:proofErr w:type="gramStart"/>
      <w:r>
        <w:t>исправле</w:t>
      </w:r>
      <w:proofErr w:type="spellEnd"/>
      <w:r>
        <w:t xml:space="preserve">- </w:t>
      </w:r>
      <w:proofErr w:type="spellStart"/>
      <w:r>
        <w:t>ний</w:t>
      </w:r>
      <w:proofErr w:type="spellEnd"/>
      <w:proofErr w:type="gramEnd"/>
      <w:r>
        <w:t>;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написана</w:t>
      </w:r>
      <w:r>
        <w:rPr>
          <w:spacing w:val="-2"/>
        </w:rPr>
        <w:t xml:space="preserve"> </w:t>
      </w:r>
      <w:r>
        <w:t>аккуратно,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 xml:space="preserve">каллиграфии </w:t>
      </w:r>
      <w:r>
        <w:rPr>
          <w:spacing w:val="-2"/>
        </w:rPr>
        <w:t>письма.</w:t>
      </w:r>
    </w:p>
    <w:p w:rsidR="00B61AC2" w:rsidRDefault="00B61AC2" w:rsidP="00B61AC2">
      <w:pPr>
        <w:pStyle w:val="a3"/>
        <w:ind w:right="223" w:firstLine="707"/>
      </w:pPr>
      <w:r>
        <w:t xml:space="preserve">Оценка «4» ставится за списывание, в котором допущена 1 </w:t>
      </w:r>
      <w:proofErr w:type="spellStart"/>
      <w:proofErr w:type="gramStart"/>
      <w:r>
        <w:t>орфографи</w:t>
      </w:r>
      <w:proofErr w:type="spellEnd"/>
      <w:r>
        <w:t xml:space="preserve">- </w:t>
      </w:r>
      <w:proofErr w:type="spellStart"/>
      <w:r>
        <w:t>ческая</w:t>
      </w:r>
      <w:proofErr w:type="spellEnd"/>
      <w:proofErr w:type="gramEnd"/>
      <w:r>
        <w:t xml:space="preserve"> ошибка и 1-2 исправления; работа выполнена чисто, но допущены </w:t>
      </w:r>
      <w:proofErr w:type="spellStart"/>
      <w:r>
        <w:t>не-</w:t>
      </w:r>
      <w:proofErr w:type="spellEnd"/>
      <w:r>
        <w:t xml:space="preserve"> большие отклонения от норм каллиграфии.</w:t>
      </w:r>
    </w:p>
    <w:p w:rsidR="00B61AC2" w:rsidRDefault="00B61AC2" w:rsidP="00B61AC2">
      <w:pPr>
        <w:pStyle w:val="a3"/>
        <w:spacing w:before="1"/>
        <w:ind w:right="227" w:firstLine="707"/>
      </w:pPr>
      <w:r>
        <w:t xml:space="preserve">Оценка «3» ставится за списывание, в котором допущено 2 </w:t>
      </w:r>
      <w:proofErr w:type="spellStart"/>
      <w:proofErr w:type="gramStart"/>
      <w:r>
        <w:t>орфографи</w:t>
      </w:r>
      <w:proofErr w:type="spellEnd"/>
      <w:r>
        <w:t xml:space="preserve">- </w:t>
      </w:r>
      <w:proofErr w:type="spellStart"/>
      <w:r>
        <w:t>ческих</w:t>
      </w:r>
      <w:proofErr w:type="spellEnd"/>
      <w:proofErr w:type="gramEnd"/>
      <w:r>
        <w:t xml:space="preserve"> ошибки и 1-2 исправления; работа написана небрежно.</w:t>
      </w:r>
    </w:p>
    <w:p w:rsidR="00B61AC2" w:rsidRDefault="00B61AC2" w:rsidP="00B61AC2">
      <w:pPr>
        <w:pStyle w:val="a3"/>
        <w:ind w:right="225" w:firstLine="707"/>
      </w:pPr>
      <w:r>
        <w:t>Оценка «2» ставится за списывание, в котором 3 орфографических ошибки; работа написана неряшливо.</w:t>
      </w:r>
    </w:p>
    <w:p w:rsidR="00B61AC2" w:rsidRDefault="00B61AC2" w:rsidP="00B61AC2">
      <w:pPr>
        <w:jc w:val="center"/>
        <w:rPr>
          <w:b/>
          <w:sz w:val="28"/>
          <w:szCs w:val="28"/>
        </w:rPr>
      </w:pPr>
    </w:p>
    <w:p w:rsidR="00B61AC2" w:rsidRDefault="00B61AC2" w:rsidP="00B61AC2">
      <w:pPr>
        <w:jc w:val="center"/>
        <w:rPr>
          <w:b/>
          <w:sz w:val="28"/>
          <w:szCs w:val="28"/>
        </w:rPr>
      </w:pPr>
    </w:p>
    <w:p w:rsidR="00B61AC2" w:rsidRPr="00B61AC2" w:rsidRDefault="00B61AC2" w:rsidP="00B61AC2">
      <w:pPr>
        <w:rPr>
          <w:b/>
          <w:sz w:val="28"/>
          <w:szCs w:val="28"/>
        </w:rPr>
        <w:sectPr w:rsidR="00B61AC2" w:rsidRPr="00B61AC2">
          <w:pgSz w:w="11910" w:h="16840"/>
          <w:pgMar w:top="1040" w:right="620" w:bottom="1200" w:left="1240" w:header="0" w:footer="1003" w:gutter="0"/>
          <w:cols w:space="720"/>
        </w:sectPr>
      </w:pPr>
    </w:p>
    <w:p w:rsidR="00B61AC2" w:rsidRDefault="00B61AC2" w:rsidP="00B61AC2">
      <w:pPr>
        <w:sectPr w:rsidR="00B61AC2">
          <w:pgSz w:w="11910" w:h="16840"/>
          <w:pgMar w:top="1040" w:right="620" w:bottom="1200" w:left="1240" w:header="0" w:footer="1003" w:gutter="0"/>
          <w:cols w:space="720"/>
        </w:sectPr>
      </w:pPr>
    </w:p>
    <w:p w:rsidR="00B61AC2" w:rsidRDefault="00B61AC2" w:rsidP="00B61AC2">
      <w:pPr>
        <w:sectPr w:rsidR="00B61AC2">
          <w:pgSz w:w="11910" w:h="16840"/>
          <w:pgMar w:top="1040" w:right="620" w:bottom="1200" w:left="1240" w:header="0" w:footer="1003" w:gutter="0"/>
          <w:cols w:space="720"/>
        </w:sectPr>
      </w:pPr>
    </w:p>
    <w:p w:rsidR="009F7F78" w:rsidRDefault="009F7F78"/>
    <w:sectPr w:rsidR="009F7F78" w:rsidSect="00B61AC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1274C"/>
    <w:multiLevelType w:val="hybridMultilevel"/>
    <w:tmpl w:val="AEC8B334"/>
    <w:lvl w:ilvl="0" w:tplc="41387926">
      <w:start w:val="1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0D60C8C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D6F6413C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11CC207E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F4F05F38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5A1AF152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DCC74B2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6DC0FEF8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1B9A2E52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abstractNum w:abstractNumId="1" w15:restartNumberingAfterBreak="0">
    <w:nsid w:val="44105747"/>
    <w:multiLevelType w:val="hybridMultilevel"/>
    <w:tmpl w:val="1BCE2736"/>
    <w:lvl w:ilvl="0" w:tplc="9FD435F8">
      <w:start w:val="3"/>
      <w:numFmt w:val="decimal"/>
      <w:lvlText w:val="%1"/>
      <w:lvlJc w:val="left"/>
      <w:pPr>
        <w:ind w:left="67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F45C0CD8">
      <w:numFmt w:val="bullet"/>
      <w:lvlText w:val="•"/>
      <w:lvlJc w:val="left"/>
      <w:pPr>
        <w:ind w:left="1616" w:hanging="212"/>
      </w:pPr>
      <w:rPr>
        <w:rFonts w:hint="default"/>
        <w:lang w:val="ru-RU" w:eastAsia="en-US" w:bidi="ar-SA"/>
      </w:rPr>
    </w:lvl>
    <w:lvl w:ilvl="2" w:tplc="058C44F0">
      <w:numFmt w:val="bullet"/>
      <w:lvlText w:val="•"/>
      <w:lvlJc w:val="left"/>
      <w:pPr>
        <w:ind w:left="2553" w:hanging="212"/>
      </w:pPr>
      <w:rPr>
        <w:rFonts w:hint="default"/>
        <w:lang w:val="ru-RU" w:eastAsia="en-US" w:bidi="ar-SA"/>
      </w:rPr>
    </w:lvl>
    <w:lvl w:ilvl="3" w:tplc="1F545376">
      <w:numFmt w:val="bullet"/>
      <w:lvlText w:val="•"/>
      <w:lvlJc w:val="left"/>
      <w:pPr>
        <w:ind w:left="3489" w:hanging="212"/>
      </w:pPr>
      <w:rPr>
        <w:rFonts w:hint="default"/>
        <w:lang w:val="ru-RU" w:eastAsia="en-US" w:bidi="ar-SA"/>
      </w:rPr>
    </w:lvl>
    <w:lvl w:ilvl="4" w:tplc="492A3B84">
      <w:numFmt w:val="bullet"/>
      <w:lvlText w:val="•"/>
      <w:lvlJc w:val="left"/>
      <w:pPr>
        <w:ind w:left="4426" w:hanging="212"/>
      </w:pPr>
      <w:rPr>
        <w:rFonts w:hint="default"/>
        <w:lang w:val="ru-RU" w:eastAsia="en-US" w:bidi="ar-SA"/>
      </w:rPr>
    </w:lvl>
    <w:lvl w:ilvl="5" w:tplc="85A80B60">
      <w:numFmt w:val="bullet"/>
      <w:lvlText w:val="•"/>
      <w:lvlJc w:val="left"/>
      <w:pPr>
        <w:ind w:left="5363" w:hanging="212"/>
      </w:pPr>
      <w:rPr>
        <w:rFonts w:hint="default"/>
        <w:lang w:val="ru-RU" w:eastAsia="en-US" w:bidi="ar-SA"/>
      </w:rPr>
    </w:lvl>
    <w:lvl w:ilvl="6" w:tplc="DA686B7C">
      <w:numFmt w:val="bullet"/>
      <w:lvlText w:val="•"/>
      <w:lvlJc w:val="left"/>
      <w:pPr>
        <w:ind w:left="6299" w:hanging="212"/>
      </w:pPr>
      <w:rPr>
        <w:rFonts w:hint="default"/>
        <w:lang w:val="ru-RU" w:eastAsia="en-US" w:bidi="ar-SA"/>
      </w:rPr>
    </w:lvl>
    <w:lvl w:ilvl="7" w:tplc="01268B4E">
      <w:numFmt w:val="bullet"/>
      <w:lvlText w:val="•"/>
      <w:lvlJc w:val="left"/>
      <w:pPr>
        <w:ind w:left="7236" w:hanging="212"/>
      </w:pPr>
      <w:rPr>
        <w:rFonts w:hint="default"/>
        <w:lang w:val="ru-RU" w:eastAsia="en-US" w:bidi="ar-SA"/>
      </w:rPr>
    </w:lvl>
    <w:lvl w:ilvl="8" w:tplc="B976727C">
      <w:numFmt w:val="bullet"/>
      <w:lvlText w:val="•"/>
      <w:lvlJc w:val="left"/>
      <w:pPr>
        <w:ind w:left="817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44426175"/>
    <w:multiLevelType w:val="hybridMultilevel"/>
    <w:tmpl w:val="11E25D3C"/>
    <w:lvl w:ilvl="0" w:tplc="5FFCCA54">
      <w:numFmt w:val="bullet"/>
      <w:lvlText w:val="-"/>
      <w:lvlJc w:val="left"/>
      <w:pPr>
        <w:ind w:left="4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0A3676">
      <w:numFmt w:val="bullet"/>
      <w:lvlText w:val="•"/>
      <w:lvlJc w:val="left"/>
      <w:pPr>
        <w:ind w:left="1418" w:hanging="164"/>
      </w:pPr>
      <w:rPr>
        <w:rFonts w:hint="default"/>
        <w:lang w:val="ru-RU" w:eastAsia="en-US" w:bidi="ar-SA"/>
      </w:rPr>
    </w:lvl>
    <w:lvl w:ilvl="2" w:tplc="BD3EA508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BADE753A">
      <w:numFmt w:val="bullet"/>
      <w:lvlText w:val="•"/>
      <w:lvlJc w:val="left"/>
      <w:pPr>
        <w:ind w:left="3335" w:hanging="164"/>
      </w:pPr>
      <w:rPr>
        <w:rFonts w:hint="default"/>
        <w:lang w:val="ru-RU" w:eastAsia="en-US" w:bidi="ar-SA"/>
      </w:rPr>
    </w:lvl>
    <w:lvl w:ilvl="4" w:tplc="A1861B32">
      <w:numFmt w:val="bullet"/>
      <w:lvlText w:val="•"/>
      <w:lvlJc w:val="left"/>
      <w:pPr>
        <w:ind w:left="4294" w:hanging="164"/>
      </w:pPr>
      <w:rPr>
        <w:rFonts w:hint="default"/>
        <w:lang w:val="ru-RU" w:eastAsia="en-US" w:bidi="ar-SA"/>
      </w:rPr>
    </w:lvl>
    <w:lvl w:ilvl="5" w:tplc="9C90B6FC">
      <w:numFmt w:val="bullet"/>
      <w:lvlText w:val="•"/>
      <w:lvlJc w:val="left"/>
      <w:pPr>
        <w:ind w:left="5253" w:hanging="164"/>
      </w:pPr>
      <w:rPr>
        <w:rFonts w:hint="default"/>
        <w:lang w:val="ru-RU" w:eastAsia="en-US" w:bidi="ar-SA"/>
      </w:rPr>
    </w:lvl>
    <w:lvl w:ilvl="6" w:tplc="787E02F4">
      <w:numFmt w:val="bullet"/>
      <w:lvlText w:val="•"/>
      <w:lvlJc w:val="left"/>
      <w:pPr>
        <w:ind w:left="6211" w:hanging="164"/>
      </w:pPr>
      <w:rPr>
        <w:rFonts w:hint="default"/>
        <w:lang w:val="ru-RU" w:eastAsia="en-US" w:bidi="ar-SA"/>
      </w:rPr>
    </w:lvl>
    <w:lvl w:ilvl="7" w:tplc="C8285166">
      <w:numFmt w:val="bullet"/>
      <w:lvlText w:val="•"/>
      <w:lvlJc w:val="left"/>
      <w:pPr>
        <w:ind w:left="7170" w:hanging="164"/>
      </w:pPr>
      <w:rPr>
        <w:rFonts w:hint="default"/>
        <w:lang w:val="ru-RU" w:eastAsia="en-US" w:bidi="ar-SA"/>
      </w:rPr>
    </w:lvl>
    <w:lvl w:ilvl="8" w:tplc="3BC8CEE2">
      <w:numFmt w:val="bullet"/>
      <w:lvlText w:val="•"/>
      <w:lvlJc w:val="left"/>
      <w:pPr>
        <w:ind w:left="8129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BB94527"/>
    <w:multiLevelType w:val="hybridMultilevel"/>
    <w:tmpl w:val="0DB2A6D4"/>
    <w:lvl w:ilvl="0" w:tplc="3286A4D6">
      <w:start w:val="7"/>
      <w:numFmt w:val="decimal"/>
      <w:lvlText w:val="%1."/>
      <w:lvlJc w:val="left"/>
      <w:pPr>
        <w:ind w:left="1941" w:hanging="360"/>
      </w:pPr>
    </w:lvl>
    <w:lvl w:ilvl="1" w:tplc="04190019">
      <w:start w:val="1"/>
      <w:numFmt w:val="lowerLetter"/>
      <w:lvlText w:val="%2."/>
      <w:lvlJc w:val="left"/>
      <w:pPr>
        <w:ind w:left="2661" w:hanging="360"/>
      </w:pPr>
    </w:lvl>
    <w:lvl w:ilvl="2" w:tplc="0419001B">
      <w:start w:val="1"/>
      <w:numFmt w:val="lowerRoman"/>
      <w:lvlText w:val="%3."/>
      <w:lvlJc w:val="right"/>
      <w:pPr>
        <w:ind w:left="3381" w:hanging="180"/>
      </w:pPr>
    </w:lvl>
    <w:lvl w:ilvl="3" w:tplc="0419000F">
      <w:start w:val="1"/>
      <w:numFmt w:val="decimal"/>
      <w:lvlText w:val="%4."/>
      <w:lvlJc w:val="left"/>
      <w:pPr>
        <w:ind w:left="4101" w:hanging="360"/>
      </w:pPr>
    </w:lvl>
    <w:lvl w:ilvl="4" w:tplc="04190019">
      <w:start w:val="1"/>
      <w:numFmt w:val="lowerLetter"/>
      <w:lvlText w:val="%5."/>
      <w:lvlJc w:val="left"/>
      <w:pPr>
        <w:ind w:left="4821" w:hanging="360"/>
      </w:pPr>
    </w:lvl>
    <w:lvl w:ilvl="5" w:tplc="0419001B">
      <w:start w:val="1"/>
      <w:numFmt w:val="lowerRoman"/>
      <w:lvlText w:val="%6."/>
      <w:lvlJc w:val="right"/>
      <w:pPr>
        <w:ind w:left="5541" w:hanging="180"/>
      </w:pPr>
    </w:lvl>
    <w:lvl w:ilvl="6" w:tplc="0419000F">
      <w:start w:val="1"/>
      <w:numFmt w:val="decimal"/>
      <w:lvlText w:val="%7."/>
      <w:lvlJc w:val="left"/>
      <w:pPr>
        <w:ind w:left="6261" w:hanging="360"/>
      </w:pPr>
    </w:lvl>
    <w:lvl w:ilvl="7" w:tplc="04190019">
      <w:start w:val="1"/>
      <w:numFmt w:val="lowerLetter"/>
      <w:lvlText w:val="%8."/>
      <w:lvlJc w:val="left"/>
      <w:pPr>
        <w:ind w:left="6981" w:hanging="360"/>
      </w:pPr>
    </w:lvl>
    <w:lvl w:ilvl="8" w:tplc="0419001B">
      <w:start w:val="1"/>
      <w:numFmt w:val="lowerRoman"/>
      <w:lvlText w:val="%9."/>
      <w:lvlJc w:val="right"/>
      <w:pPr>
        <w:ind w:left="7701" w:hanging="180"/>
      </w:pPr>
    </w:lvl>
  </w:abstractNum>
  <w:abstractNum w:abstractNumId="4" w15:restartNumberingAfterBreak="0">
    <w:nsid w:val="4CB16E00"/>
    <w:multiLevelType w:val="hybridMultilevel"/>
    <w:tmpl w:val="26DAEE8A"/>
    <w:lvl w:ilvl="0" w:tplc="F3BC0222">
      <w:start w:val="4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572F7039"/>
    <w:multiLevelType w:val="multilevel"/>
    <w:tmpl w:val="361A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7523BC"/>
    <w:multiLevelType w:val="hybridMultilevel"/>
    <w:tmpl w:val="5776C8CA"/>
    <w:lvl w:ilvl="0" w:tplc="97ECE3BC">
      <w:start w:val="4"/>
      <w:numFmt w:val="decimal"/>
      <w:lvlText w:val="%1."/>
      <w:lvlJc w:val="left"/>
      <w:pPr>
        <w:ind w:left="1581" w:hanging="4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BFEFE66">
      <w:numFmt w:val="bullet"/>
      <w:lvlText w:val="•"/>
      <w:lvlJc w:val="left"/>
      <w:pPr>
        <w:ind w:left="2552" w:hanging="408"/>
      </w:pPr>
      <w:rPr>
        <w:lang w:val="ru-RU" w:eastAsia="en-US" w:bidi="ar-SA"/>
      </w:rPr>
    </w:lvl>
    <w:lvl w:ilvl="2" w:tplc="4476EEF2">
      <w:numFmt w:val="bullet"/>
      <w:lvlText w:val="•"/>
      <w:lvlJc w:val="left"/>
      <w:pPr>
        <w:ind w:left="3525" w:hanging="408"/>
      </w:pPr>
      <w:rPr>
        <w:lang w:val="ru-RU" w:eastAsia="en-US" w:bidi="ar-SA"/>
      </w:rPr>
    </w:lvl>
    <w:lvl w:ilvl="3" w:tplc="600623C4">
      <w:numFmt w:val="bullet"/>
      <w:lvlText w:val="•"/>
      <w:lvlJc w:val="left"/>
      <w:pPr>
        <w:ind w:left="4497" w:hanging="408"/>
      </w:pPr>
      <w:rPr>
        <w:lang w:val="ru-RU" w:eastAsia="en-US" w:bidi="ar-SA"/>
      </w:rPr>
    </w:lvl>
    <w:lvl w:ilvl="4" w:tplc="8640AB9A">
      <w:numFmt w:val="bullet"/>
      <w:lvlText w:val="•"/>
      <w:lvlJc w:val="left"/>
      <w:pPr>
        <w:ind w:left="5470" w:hanging="408"/>
      </w:pPr>
      <w:rPr>
        <w:lang w:val="ru-RU" w:eastAsia="en-US" w:bidi="ar-SA"/>
      </w:rPr>
    </w:lvl>
    <w:lvl w:ilvl="5" w:tplc="B18CEFDC">
      <w:numFmt w:val="bullet"/>
      <w:lvlText w:val="•"/>
      <w:lvlJc w:val="left"/>
      <w:pPr>
        <w:ind w:left="6443" w:hanging="408"/>
      </w:pPr>
      <w:rPr>
        <w:lang w:val="ru-RU" w:eastAsia="en-US" w:bidi="ar-SA"/>
      </w:rPr>
    </w:lvl>
    <w:lvl w:ilvl="6" w:tplc="8298A3AA">
      <w:numFmt w:val="bullet"/>
      <w:lvlText w:val="•"/>
      <w:lvlJc w:val="left"/>
      <w:pPr>
        <w:ind w:left="7415" w:hanging="408"/>
      </w:pPr>
      <w:rPr>
        <w:lang w:val="ru-RU" w:eastAsia="en-US" w:bidi="ar-SA"/>
      </w:rPr>
    </w:lvl>
    <w:lvl w:ilvl="7" w:tplc="4086D6EE">
      <w:numFmt w:val="bullet"/>
      <w:lvlText w:val="•"/>
      <w:lvlJc w:val="left"/>
      <w:pPr>
        <w:ind w:left="8388" w:hanging="408"/>
      </w:pPr>
      <w:rPr>
        <w:lang w:val="ru-RU" w:eastAsia="en-US" w:bidi="ar-SA"/>
      </w:rPr>
    </w:lvl>
    <w:lvl w:ilvl="8" w:tplc="26DAD73A">
      <w:numFmt w:val="bullet"/>
      <w:lvlText w:val="•"/>
      <w:lvlJc w:val="left"/>
      <w:pPr>
        <w:ind w:left="9361" w:hanging="408"/>
      </w:pPr>
      <w:rPr>
        <w:lang w:val="ru-RU" w:eastAsia="en-US" w:bidi="ar-S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235"/>
    <w:rsid w:val="003F1235"/>
    <w:rsid w:val="009F7F78"/>
    <w:rsid w:val="00B61AC2"/>
    <w:rsid w:val="00E1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F503"/>
  <w15:chartTrackingRefBased/>
  <w15:docId w15:val="{14A0048C-2AAF-468F-94FD-FE8BB80E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B61AC2"/>
    <w:pPr>
      <w:widowControl w:val="0"/>
      <w:autoSpaceDE w:val="0"/>
      <w:autoSpaceDN w:val="0"/>
      <w:spacing w:before="72"/>
      <w:ind w:left="462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B61AC2"/>
    <w:pPr>
      <w:widowControl w:val="0"/>
      <w:autoSpaceDE w:val="0"/>
      <w:autoSpaceDN w:val="0"/>
      <w:spacing w:line="319" w:lineRule="exact"/>
      <w:ind w:left="1170"/>
      <w:jc w:val="both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61AC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B61AC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61AC2"/>
    <w:pPr>
      <w:widowControl w:val="0"/>
      <w:autoSpaceDE w:val="0"/>
      <w:autoSpaceDN w:val="0"/>
      <w:ind w:left="462"/>
      <w:jc w:val="both"/>
    </w:pPr>
    <w:rPr>
      <w:rFonts w:eastAsia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61AC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61AC2"/>
    <w:pPr>
      <w:widowControl w:val="0"/>
      <w:autoSpaceDE w:val="0"/>
      <w:autoSpaceDN w:val="0"/>
      <w:ind w:left="1333" w:hanging="212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61A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1AC2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4258</Words>
  <Characters>24275</Characters>
  <Application>Microsoft Office Word</Application>
  <DocSecurity>0</DocSecurity>
  <Lines>202</Lines>
  <Paragraphs>56</Paragraphs>
  <ScaleCrop>false</ScaleCrop>
  <Company/>
  <LinksUpToDate>false</LinksUpToDate>
  <CharactersWithSpaces>28477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2021-12-11T06:25:00Z</dcterms:created>
  <dcterms:modified xsi:type="dcterms:W3CDTF">2021-12-11T14:16:00Z</dcterms:modified>
</cp:coreProperties>
</file>