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EC" w:rsidRPr="00207C41" w:rsidRDefault="00207C41" w:rsidP="00207C4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07C4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355" cy="9191625"/>
            <wp:effectExtent l="0" t="0" r="5715" b="0"/>
            <wp:docPr id="1" name="Рисунок 1" descr="C:\Users\Магнат\Desktop\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Сканировать1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70" cy="919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2FEC" w:rsidRDefault="002F2FEC" w:rsidP="002F2F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2FEC" w:rsidRPr="002F2FEC" w:rsidRDefault="002F2FEC" w:rsidP="002F2F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Раздел 1. Пояснительная записка</w:t>
      </w:r>
    </w:p>
    <w:p w:rsidR="002F2FEC" w:rsidRPr="002F2FEC" w:rsidRDefault="002F2FEC" w:rsidP="002F2FEC">
      <w:pPr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Направленность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программы естественнонаучной направленности.</w:t>
      </w:r>
    </w:p>
    <w:p w:rsidR="002F2FEC" w:rsidRPr="002F2FEC" w:rsidRDefault="002F2FEC" w:rsidP="002F2FEC">
      <w:pPr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2F2F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ознакомительный.</w:t>
      </w:r>
    </w:p>
    <w:p w:rsidR="002F2FEC" w:rsidRPr="002F2FEC" w:rsidRDefault="002F2FEC" w:rsidP="002F2FEC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FEC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Актуальность</w:t>
      </w:r>
      <w:r w:rsidRPr="002F2F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 </w:t>
      </w:r>
      <w:r w:rsidRPr="002F2FEC">
        <w:rPr>
          <w:rFonts w:ascii="Times New Roman" w:eastAsia="Calibri" w:hAnsi="Times New Roman" w:cs="Times New Roman"/>
          <w:sz w:val="24"/>
          <w:szCs w:val="24"/>
        </w:rPr>
        <w:t>одной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:rsidR="002F2FEC" w:rsidRPr="002F2FEC" w:rsidRDefault="002F2FEC" w:rsidP="002F2FEC">
      <w:pPr>
        <w:spacing w:after="0" w:line="276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Новизна программы</w:t>
      </w:r>
      <w:r w:rsidRPr="002F2F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необходимость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:rsidR="002F2FEC" w:rsidRPr="002F2FEC" w:rsidRDefault="002F2FEC" w:rsidP="002F2FEC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F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Педагогическая целесообразность программы</w:t>
      </w:r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 кружка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парке.</w:t>
      </w:r>
    </w:p>
    <w:p w:rsidR="002F2FEC" w:rsidRPr="002F2FEC" w:rsidRDefault="002F2FEC" w:rsidP="002F2FEC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FE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Отличительной особенностью</w:t>
      </w:r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 - занятия кружка помогут ребятам повысить интерес к наукам </w:t>
      </w:r>
      <w:proofErr w:type="spellStart"/>
      <w:r w:rsidRPr="002F2FEC">
        <w:rPr>
          <w:rFonts w:ascii="Times New Roman" w:eastAsia="Calibri" w:hAnsi="Times New Roman" w:cs="Times New Roman"/>
          <w:sz w:val="24"/>
          <w:szCs w:val="24"/>
        </w:rPr>
        <w:t>эколого</w:t>
      </w:r>
      <w:proofErr w:type="spellEnd"/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 – биологического направления, расширить знания в этой сфере, способствуют профессиональной ориентации и выбору будущей профессии.</w:t>
      </w:r>
    </w:p>
    <w:p w:rsidR="002F2FEC" w:rsidRPr="002F2FEC" w:rsidRDefault="002F2FEC" w:rsidP="002F2FEC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FE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Pr="002F2FEC">
        <w:rPr>
          <w:rFonts w:ascii="Calibri" w:eastAsia="Calibri" w:hAnsi="Calibri" w:cs="Times New Roman"/>
          <w:sz w:val="24"/>
          <w:szCs w:val="24"/>
        </w:rPr>
        <w:t xml:space="preserve"> </w:t>
      </w:r>
      <w:r w:rsidRPr="002F2FEC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агроэкологии.</w:t>
      </w:r>
    </w:p>
    <w:p w:rsidR="002F2FEC" w:rsidRPr="002F2FEC" w:rsidRDefault="002F2FEC" w:rsidP="002F2FEC">
      <w:pPr>
        <w:spacing w:after="0" w:line="276" w:lineRule="auto"/>
        <w:ind w:left="-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FEC">
        <w:rPr>
          <w:rFonts w:ascii="Times New Roman" w:eastAsia="Calibri" w:hAnsi="Times New Roman" w:cs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2F2F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F2FE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задачи</w:t>
      </w:r>
      <w:r w:rsidRPr="002F2FE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</w:p>
    <w:p w:rsidR="002F2FEC" w:rsidRPr="002F2FEC" w:rsidRDefault="002F2FEC" w:rsidP="002F2FEC">
      <w:pPr>
        <w:shd w:val="clear" w:color="auto" w:fill="FFFFFF"/>
        <w:spacing w:after="0" w:line="276" w:lineRule="auto"/>
        <w:ind w:left="-142" w:firstLine="566"/>
        <w:jc w:val="both"/>
        <w:rPr>
          <w:rFonts w:ascii="Times New Roman" w:eastAsia="Calibri" w:hAnsi="Times New Roman" w:cs="Times New Roman"/>
          <w:b/>
          <w:i/>
          <w:iCs/>
          <w:color w:val="333333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Образовательные</w:t>
      </w:r>
    </w:p>
    <w:p w:rsidR="002F2FEC" w:rsidRPr="002F2FEC" w:rsidRDefault="002F2FEC" w:rsidP="002F2FEC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color w:val="333333"/>
          <w:sz w:val="24"/>
          <w:szCs w:val="24"/>
          <w:lang w:eastAsia="ru-RU"/>
        </w:rPr>
      </w:pPr>
      <w:r w:rsidRPr="002F2F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:rsidR="002F2FEC" w:rsidRPr="002F2FEC" w:rsidRDefault="002F2FEC" w:rsidP="002F2FE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:rsidR="002F2FEC" w:rsidRPr="002F2FEC" w:rsidRDefault="002F2FEC" w:rsidP="002F2FE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Calibri" w:hAnsi="Times New Roman" w:cs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:rsidR="002F2FEC" w:rsidRPr="002F2FEC" w:rsidRDefault="002F2FEC" w:rsidP="002F2FEC">
      <w:pPr>
        <w:spacing w:after="0" w:line="276" w:lineRule="auto"/>
        <w:ind w:left="-142" w:firstLine="56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:rsidR="002F2FEC" w:rsidRPr="002F2FEC" w:rsidRDefault="002F2FEC" w:rsidP="002F2FE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:rsidR="002F2FEC" w:rsidRPr="002F2FEC" w:rsidRDefault="002F2FEC" w:rsidP="002F2FE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:rsidR="002F2FEC" w:rsidRPr="002F2FEC" w:rsidRDefault="002F2FEC" w:rsidP="002F2FE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:rsidR="002F2FEC" w:rsidRPr="002F2FEC" w:rsidRDefault="002F2FEC" w:rsidP="002F2FEC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:rsidR="002F2FEC" w:rsidRPr="002F2FEC" w:rsidRDefault="002F2FEC" w:rsidP="002F2FEC">
      <w:pPr>
        <w:spacing w:after="0" w:line="276" w:lineRule="auto"/>
        <w:ind w:left="-142" w:firstLine="56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Развивающие </w:t>
      </w:r>
    </w:p>
    <w:p w:rsidR="002F2FEC" w:rsidRPr="002F2FEC" w:rsidRDefault="002F2FEC" w:rsidP="002F2FEC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F2F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:rsidR="002F2FEC" w:rsidRPr="002F2FEC" w:rsidRDefault="002F2FEC" w:rsidP="002F2FEC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F2F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развить наблюдательность через опытническую, практическую, исследовательскую работу, экскурсии; </w:t>
      </w:r>
    </w:p>
    <w:p w:rsidR="002F2FEC" w:rsidRPr="002F2FEC" w:rsidRDefault="002F2FEC" w:rsidP="002F2FEC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F2F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развить навыки выполнять основные виды работ по почвоведению и растениеводству, озеленению; </w:t>
      </w:r>
    </w:p>
    <w:p w:rsidR="002F2FEC" w:rsidRPr="002F2FEC" w:rsidRDefault="002F2FEC" w:rsidP="002F2FEC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F2F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:rsidR="002F2FEC" w:rsidRPr="002F2FEC" w:rsidRDefault="002F2FEC" w:rsidP="002F2FEC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F2F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:rsidR="002F2FEC" w:rsidRPr="002F2FEC" w:rsidRDefault="002F2FEC" w:rsidP="002F2FEC">
      <w:pPr>
        <w:spacing w:after="0" w:line="276" w:lineRule="auto"/>
        <w:ind w:left="-142" w:firstLine="56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F2FEC" w:rsidRPr="002F2FEC" w:rsidRDefault="002F2FEC" w:rsidP="002F2FEC">
      <w:pPr>
        <w:spacing w:after="0" w:line="276" w:lineRule="auto"/>
        <w:ind w:left="-142" w:firstLine="56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F2FEC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2F2F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 программа ор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иентирована на обучающихся 11-14</w:t>
      </w:r>
      <w:r w:rsidRPr="002F2FE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лет и рассчитана на 1 год обучения. 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10-15 человек.</w:t>
      </w:r>
    </w:p>
    <w:p w:rsidR="002F2FEC" w:rsidRPr="002F2FEC" w:rsidRDefault="002F2FEC" w:rsidP="002F2FEC">
      <w:pPr>
        <w:shd w:val="clear" w:color="auto" w:fill="FFFFFF"/>
        <w:autoSpaceDE w:val="0"/>
        <w:autoSpaceDN w:val="0"/>
        <w:adjustRightInd w:val="0"/>
        <w:spacing w:after="0" w:line="276" w:lineRule="auto"/>
        <w:ind w:left="-142" w:firstLine="56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F2FEC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проведения занятий</w:t>
      </w:r>
      <w:r w:rsidRPr="002F2F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Pr="002F2FE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Pr="002F2F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2F2FEC" w:rsidRPr="002F2FEC" w:rsidRDefault="002F2FEC" w:rsidP="002F2FEC">
      <w:pPr>
        <w:shd w:val="clear" w:color="auto" w:fill="FFFFFF"/>
        <w:autoSpaceDE w:val="0"/>
        <w:autoSpaceDN w:val="0"/>
        <w:adjustRightInd w:val="0"/>
        <w:spacing w:after="0" w:line="276" w:lineRule="auto"/>
        <w:ind w:left="-142" w:firstLine="566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F2FE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:rsidR="002F2FEC" w:rsidRPr="002F2FEC" w:rsidRDefault="002F2FEC" w:rsidP="002F2FEC">
      <w:pPr>
        <w:shd w:val="clear" w:color="auto" w:fill="FFFFFF"/>
        <w:autoSpaceDE w:val="0"/>
        <w:autoSpaceDN w:val="0"/>
        <w:adjustRightInd w:val="0"/>
        <w:spacing w:after="0" w:line="276" w:lineRule="auto"/>
        <w:ind w:left="-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Срок реализации программы - 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6 часов в неделю (</w:t>
      </w:r>
      <w:proofErr w:type="gram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3  раза</w:t>
      </w:r>
      <w:proofErr w:type="gram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2 часа) всего 204 часа в год. Это теоретическое изучение материала и практическая работа.</w:t>
      </w:r>
    </w:p>
    <w:p w:rsidR="002F2FEC" w:rsidRPr="002F2FEC" w:rsidRDefault="002F2FEC" w:rsidP="002F2FEC">
      <w:pPr>
        <w:spacing w:after="0" w:line="276" w:lineRule="auto"/>
        <w:ind w:left="-142" w:firstLine="56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2F2FEC" w:rsidRPr="002F2FEC" w:rsidRDefault="002F2FEC" w:rsidP="002F2FEC">
      <w:pPr>
        <w:spacing w:after="0" w:line="276" w:lineRule="auto"/>
        <w:ind w:left="-142" w:firstLine="56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Планируемые результаты:</w:t>
      </w:r>
    </w:p>
    <w:p w:rsidR="002F2FEC" w:rsidRPr="002F2FEC" w:rsidRDefault="002F2FEC" w:rsidP="002F2FEC">
      <w:pPr>
        <w:spacing w:after="0" w:line="276" w:lineRule="auto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:rsidR="002F2FEC" w:rsidRPr="002F2FEC" w:rsidRDefault="002F2FEC" w:rsidP="002F2FEC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:rsidR="002F2FEC" w:rsidRPr="002F2FEC" w:rsidRDefault="002F2FEC" w:rsidP="002F2FEC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:rsidR="002F2FEC" w:rsidRPr="002F2FEC" w:rsidRDefault="002F2FEC" w:rsidP="002F2FEC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:rsidR="002F2FEC" w:rsidRPr="002F2FEC" w:rsidRDefault="002F2FEC" w:rsidP="002F2FEC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:rsidR="002F2FEC" w:rsidRPr="002F2FEC" w:rsidRDefault="002F2FEC" w:rsidP="002F2FEC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:rsidR="002F2FEC" w:rsidRPr="002F2FEC" w:rsidRDefault="002F2FEC" w:rsidP="002F2FEC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:rsidR="002F2FEC" w:rsidRPr="002F2FEC" w:rsidRDefault="002F2FEC" w:rsidP="002F2FEC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:rsidR="002F2FEC" w:rsidRPr="002F2FEC" w:rsidRDefault="002F2FEC" w:rsidP="002F2FEC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:rsidR="002F2FEC" w:rsidRPr="002F2FEC" w:rsidRDefault="002F2FEC" w:rsidP="002F2FEC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:rsidR="002F2FEC" w:rsidRPr="002F2FEC" w:rsidRDefault="002F2FEC" w:rsidP="002F2FEC">
      <w:pPr>
        <w:spacing w:after="0" w:line="240" w:lineRule="auto"/>
        <w:ind w:left="-284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2FEC" w:rsidRPr="002F2FEC" w:rsidRDefault="002F2FEC" w:rsidP="002F2FEC">
      <w:pPr>
        <w:spacing w:after="0" w:line="276" w:lineRule="auto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уметь:</w:t>
      </w:r>
    </w:p>
    <w:p w:rsidR="002F2FEC" w:rsidRPr="002F2FEC" w:rsidRDefault="002F2FEC" w:rsidP="002F2FEC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:rsidR="002F2FEC" w:rsidRPr="002F2FEC" w:rsidRDefault="002F2FEC" w:rsidP="002F2FE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:rsidR="002F2FEC" w:rsidRPr="002F2FEC" w:rsidRDefault="002F2FEC" w:rsidP="002F2FE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:rsidR="002F2FEC" w:rsidRPr="002F2FEC" w:rsidRDefault="002F2FEC" w:rsidP="002F2FE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:rsidR="002F2FEC" w:rsidRPr="002F2FEC" w:rsidRDefault="002F2FEC" w:rsidP="002F2FE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:rsidR="002F2FEC" w:rsidRPr="002F2FEC" w:rsidRDefault="002F2FEC" w:rsidP="002F2FE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:rsidR="002F2FEC" w:rsidRPr="002F2FEC" w:rsidRDefault="002F2FEC" w:rsidP="002F2FE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:rsidR="002F2FEC" w:rsidRPr="002F2FEC" w:rsidRDefault="002F2FEC" w:rsidP="002F2FE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:rsidR="002F2FEC" w:rsidRPr="002F2FEC" w:rsidRDefault="002F2FEC" w:rsidP="002F2FE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цель, выделять объект исследования, способы регистрации полученной информации и ее обработку.</w:t>
      </w:r>
    </w:p>
    <w:p w:rsidR="002F2FEC" w:rsidRPr="002F2FEC" w:rsidRDefault="002F2FEC" w:rsidP="002F2FE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Раздел 2. Содержание программы.</w:t>
      </w:r>
    </w:p>
    <w:p w:rsidR="002F2FEC" w:rsidRPr="002F2FEC" w:rsidRDefault="002F2FEC" w:rsidP="002F2FEC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2F2F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2.1. Учебно-тематический план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3"/>
        <w:gridCol w:w="1134"/>
        <w:gridCol w:w="1559"/>
        <w:gridCol w:w="1559"/>
      </w:tblGrid>
      <w:tr w:rsidR="002F2FEC" w:rsidRPr="002F2FEC" w:rsidTr="005655BB">
        <w:trPr>
          <w:trHeight w:val="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Практика (экскурсии)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2F2FEC" w:rsidRPr="002F2FEC" w:rsidTr="005655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2F2FEC" w:rsidRPr="002F2FEC" w:rsidTr="005655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2F2FEC" w:rsidRPr="002F2FEC" w:rsidTr="005655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2F2FEC" w:rsidRPr="002F2FEC" w:rsidTr="005655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2F2FEC" w:rsidRPr="002F2FEC" w:rsidTr="005655BB">
        <w:trPr>
          <w:trHeight w:val="1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2F2FEC" w:rsidRPr="002F2FEC" w:rsidTr="005655BB">
        <w:trPr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F2FEC" w:rsidRPr="002F2FEC" w:rsidTr="005655BB">
        <w:trPr>
          <w:trHeight w:val="5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7. Продукция </w:t>
            </w:r>
            <w:proofErr w:type="spellStart"/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</w:t>
            </w:r>
          </w:p>
        </w:tc>
      </w:tr>
      <w:tr w:rsidR="002F2FEC" w:rsidRPr="002F2FEC" w:rsidTr="005655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8. Природа и человек. Естественные экосистемы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«Рецепты моей бабушки»</w:t>
            </w:r>
          </w:p>
        </w:tc>
      </w:tr>
      <w:tr w:rsidR="002F2FEC" w:rsidRPr="002F2FEC" w:rsidTr="005655BB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9. Аптека на подоконнике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2F2FEC" w:rsidRPr="002F2FEC" w:rsidTr="005655BB">
        <w:trPr>
          <w:trHeight w:val="4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Весенние заботы земледельца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2F2FEC" w:rsidRPr="002F2FEC" w:rsidTr="005655BB">
        <w:trPr>
          <w:trHeight w:val="5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11. Экологический практикум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«Образка посевов»</w:t>
            </w:r>
          </w:p>
        </w:tc>
      </w:tr>
      <w:tr w:rsidR="002F2FEC" w:rsidRPr="002F2FEC" w:rsidTr="005655BB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12. Заключительное занятие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Вечер «Хвала рукам, что пахнут хлебом»</w:t>
            </w:r>
          </w:p>
        </w:tc>
      </w:tr>
      <w:tr w:rsidR="002F2FEC" w:rsidRPr="002F2FEC" w:rsidTr="005655BB">
        <w:trPr>
          <w:trHeight w:val="3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2F2FEC" w:rsidRPr="002F2FEC" w:rsidRDefault="002F2FEC" w:rsidP="002F2FE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2.2. Содержание учебно-тематического плана</w:t>
      </w:r>
    </w:p>
    <w:p w:rsidR="002F2FEC" w:rsidRPr="002F2FEC" w:rsidRDefault="002F2FEC" w:rsidP="002F2FE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F2FE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Раздел 1. Вводное занятие (3 часа)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Практика: </w:t>
      </w:r>
      <w:r w:rsidRPr="002F2FEC">
        <w:rPr>
          <w:rFonts w:ascii="Times New Roman" w:eastAsia="Calibri" w:hAnsi="Times New Roman" w:cs="Times New Roman"/>
          <w:i/>
          <w:iCs/>
          <w:sz w:val="24"/>
          <w:szCs w:val="24"/>
        </w:rPr>
        <w:t>(3ч)</w:t>
      </w:r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 (10 часов)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Теория: </w:t>
      </w:r>
      <w:r w:rsidRPr="002F2FEC">
        <w:rPr>
          <w:rFonts w:ascii="Times New Roman" w:eastAsia="Calibri" w:hAnsi="Times New Roman" w:cs="Times New Roman"/>
          <w:i/>
          <w:iCs/>
          <w:sz w:val="24"/>
          <w:szCs w:val="24"/>
        </w:rPr>
        <w:t>(2 ч)</w:t>
      </w:r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 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(8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 на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Уборка урожая на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Сбор семян.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</w:t>
      </w:r>
      <w:r w:rsidRPr="002F2F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(33 часа)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2F2FEC">
        <w:rPr>
          <w:rFonts w:ascii="Times New Roman" w:eastAsia="Calibri" w:hAnsi="Times New Roman" w:cs="Times New Roman"/>
          <w:i/>
          <w:iCs/>
          <w:sz w:val="24"/>
          <w:szCs w:val="24"/>
        </w:rPr>
        <w:t>(11 ч)</w:t>
      </w:r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Важнейшие полевые культуры Тульской области и их биологические особенности. </w:t>
      </w:r>
      <w:r w:rsidRPr="002F2FEC">
        <w:rPr>
          <w:rFonts w:ascii="Times New Roman" w:eastAsia="Calibri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 Зеленые овощи, питательные и целебные свойства. Пряно-вкусовые овощи и их значение, использование в жизни человека. Многолетние овощные растения и их использование в жизни человека. Ученые-агрономы России и их вклад в дело развития сельскохозяйственной науки.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(22 ч) 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работа. Знакомство с разнообразием овощных культур и их свойствами. Игра: «Узнай овощ». </w:t>
      </w:r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Практическая работа «Знакомство с разнообразием видов капусты». 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 Биологические особенности подсолнечника, агротехника выращивания. Сорта подсолнечника, способы переработки. Практическая работа «Выделение масла из семян подсолнечника».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Видеоэкскурсия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Богородицкий музей-заповедник - усадьбу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А.Т.Болотова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ознакомления с историей усадьбы и жизнью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А.Т.Болотова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наследием. Итоговое занятие «Картофельный банкет».</w:t>
      </w:r>
    </w:p>
    <w:p w:rsidR="002F2FEC" w:rsidRPr="002F2FEC" w:rsidRDefault="002F2FEC" w:rsidP="002F2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 (6 часов)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(3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(3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фильма по агротехнике отдельных видов овощных культур. 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 (25 часов)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(11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строения семян полевых культур. 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 Качество семян и урожай. Значение качества семян на увеличение урожая. Методика определения качества семян. Понятие энергии прорастания и всхожести семян. 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(14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 «Определение семян овощных культур по внешним признакам. Изготовление коллекции семян овощных культур». Лабораторно-практическая работа «Определение энергии прорастания и всхожести семян». Знакомство с лабораторным оборудованием для определения качества семян.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 (20 часов)</w:t>
      </w:r>
    </w:p>
    <w:p w:rsidR="002F2FEC" w:rsidRPr="002F2FEC" w:rsidRDefault="002F2FEC" w:rsidP="002F2FEC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(7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Почва – естественное богатство Земли, главное средство сельскохозяйственного производства. Почва как экосистема. Роль растений и животных в почвообразовании. Почва - живой организм. Роль животных в почвообразовании. 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 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ними. Учись читать язык растений. Признаки недостатка и избытка питательных веществ у 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растений. Как по внешнему виду узнать, в чем нуждается растение. Микроэлементы и их роль в жизни растений.</w:t>
      </w:r>
    </w:p>
    <w:p w:rsidR="002F2FEC" w:rsidRPr="002F2FEC" w:rsidRDefault="002F2FEC" w:rsidP="002F2FEC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(13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видеофильма «Почва и ее плодородие». 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:rsidR="002F2FEC" w:rsidRPr="002F2FEC" w:rsidRDefault="002F2FEC" w:rsidP="002F2FEC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7</w:t>
      </w:r>
      <w:r w:rsidRPr="002F2F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. </w:t>
      </w: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Продукция </w:t>
      </w:r>
      <w:proofErr w:type="spellStart"/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агросистемы</w:t>
      </w:r>
      <w:proofErr w:type="spellEnd"/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ее влияние на здоровье человека (20 часов) 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(6 ч)</w:t>
      </w:r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 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(14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работа «Такие разные овощи». Знакомство с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санитарногигиеническими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к продуктам питания, оборудованием для определения качества продуктов питания.</w:t>
      </w:r>
    </w:p>
    <w:p w:rsidR="002F2FEC" w:rsidRPr="002F2FEC" w:rsidRDefault="002F2FEC" w:rsidP="002F2FEC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8. Природа и человек. Естественные экосистемы (37 часов)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(16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изучает экология? Экология - наука XXI века. Экологические законы. Экологические проблемы Тульской области. Городские и промышленные 2 экосистемы. Общая характеристика городских экосистем. Растения в городе и их состояние. Биоиндикаторы окружающей среды.  Лес - хранитель влаги. Растительный мир Тульских лесов и его использование. Тульские засеки и их значение. Витамины впрок. Условия хранения 2 овощей в домашних условиях. Сушка, консервирование, замораживание овощей на зиму.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(21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Игра: «В лес по грибы». Экскурсия в природу с целью знакомства с разнообразием растительности леса. Особенности пресноводных экосистем. Просмотр фильма «Жизнь старого пруда». Практическая работа. «Лекарственные растения». Практическая работа. «Знакомство с растениями, используемыми для приготовления косметических средств в домашних условиях». Конкурс на лучший рецепт целебного чая, целебного блюда «Завтрак на траве». 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9. Аптека на подоконнике (5 часов). 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Разнообразие комнатных растений и их значение. Домашний доктор. Целебные свойства комнатных цветов.</w:t>
      </w:r>
    </w:p>
    <w:p w:rsidR="002F2FEC" w:rsidRPr="002F2FEC" w:rsidRDefault="002F2FEC" w:rsidP="002F2FEC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(3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</w:r>
    </w:p>
    <w:p w:rsidR="002F2FEC" w:rsidRPr="002F2FEC" w:rsidRDefault="002F2FEC" w:rsidP="002F2FEC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10. Весенние заботы земледельца (26 часов)</w:t>
      </w:r>
    </w:p>
    <w:p w:rsidR="002F2FEC" w:rsidRPr="002F2FEC" w:rsidRDefault="002F2FEC" w:rsidP="002F2FEC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(6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 Биологические и агротехнические особенности выращивания рассады в закрытом грунте. Сроки и способы посева семян на рассаду. Пикировка - сроки, техника выполнения. Особенности весенней обработки почвы и ее значение. Сроки и способы обработки почвы. Агротехнические требования к выполнению работ. Многолетние овощи и их значение. Многообразие многолетних овощных культур и их использование в жизни человека.</w:t>
      </w:r>
    </w:p>
    <w:p w:rsidR="002F2FEC" w:rsidRPr="002F2FEC" w:rsidRDefault="002F2FEC" w:rsidP="002F2FEC">
      <w:pPr>
        <w:spacing w:after="0" w:line="240" w:lineRule="auto"/>
        <w:ind w:left="-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(20 ч). 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Рассадный способ выращивания овощей. Практическая работа. «Весенняя обработка междурядий, перекопка, внесение удобрений, обрезка, полив по необходимости». Условия, необходимые для проращивания семян и приживаемости рассады. 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хозяйства.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11. Экологический практикум (14 часов)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почвы, посев и посадка полевых и овощных растений.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(12 ч). 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сельскохозяйственными растениями на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агроучастке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Значение своевременного рыхления, поливов для создания благоприятных условий для роста и развития растений. Борьба с сорняками. Подкормка растений. Фенологические наблюдения за ростом и развитием растений. Сбор гербарных образцов для оформления наглядных материалов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12. Заключительное занятие (5 часов)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(2 ч)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Итоговое занятие «Хвала рукам, что пахнут хлебом».</w:t>
      </w:r>
    </w:p>
    <w:p w:rsidR="002F2FEC" w:rsidRPr="002F2FEC" w:rsidRDefault="002F2FEC" w:rsidP="002F2FE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(3 ч). </w:t>
      </w: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«Хвала рукам, что пахнут хлебом».</w:t>
      </w:r>
    </w:p>
    <w:p w:rsidR="002F2FEC" w:rsidRPr="002F2FEC" w:rsidRDefault="002F2FEC" w:rsidP="002F2FE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F2FEC" w:rsidRPr="002F2FEC" w:rsidRDefault="002F2FEC" w:rsidP="002F2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 w:rsidRPr="002F2FEC">
        <w:rPr>
          <w:rFonts w:ascii="Times New Roman" w:eastAsia="Calibri" w:hAnsi="Times New Roman" w:cs="Times New Roman"/>
          <w:b/>
          <w:sz w:val="32"/>
          <w:szCs w:val="32"/>
        </w:rPr>
        <w:t xml:space="preserve">Раздел 3. </w:t>
      </w:r>
      <w:r w:rsidRPr="002F2FEC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материалы.</w:t>
      </w:r>
    </w:p>
    <w:p w:rsidR="002F2FEC" w:rsidRPr="002F2FEC" w:rsidRDefault="002F2FEC" w:rsidP="002F2F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</w:p>
    <w:p w:rsidR="002F2FEC" w:rsidRPr="002F2FEC" w:rsidRDefault="002F2FEC" w:rsidP="002F2F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3226"/>
        <w:gridCol w:w="6344"/>
      </w:tblGrid>
      <w:tr w:rsidR="002F2FEC" w:rsidRPr="002F2FEC" w:rsidTr="005655B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2FEC" w:rsidRPr="002F2FEC" w:rsidRDefault="002F2FEC" w:rsidP="002F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2FEC" w:rsidRPr="002F2FEC" w:rsidRDefault="002F2FEC" w:rsidP="002F2F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2F2FEC" w:rsidRPr="002F2FEC" w:rsidTr="005655B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2FEC" w:rsidRPr="002F2FEC" w:rsidRDefault="002F2FEC" w:rsidP="002F2FE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2FEC" w:rsidRPr="002F2FEC" w:rsidRDefault="002F2FEC" w:rsidP="002F2FE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2F2FEC" w:rsidRPr="002F2FEC" w:rsidTr="005655B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2FEC" w:rsidRPr="002F2FEC" w:rsidRDefault="002F2FEC" w:rsidP="002F2FE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2FEC" w:rsidRPr="002F2FEC" w:rsidRDefault="002F2FEC" w:rsidP="002F2F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2F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2F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2F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2F2FEC" w:rsidRPr="002F2FEC" w:rsidTr="005655B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2FEC" w:rsidRPr="002F2FEC" w:rsidRDefault="002F2FEC" w:rsidP="002F2FE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2FEC" w:rsidRPr="002F2FEC" w:rsidRDefault="002F2FEC" w:rsidP="002F2FE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2F2FEC" w:rsidRPr="002F2FEC" w:rsidTr="005655B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2FEC" w:rsidRPr="002F2FEC" w:rsidRDefault="002F2FEC" w:rsidP="002F2FE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F2FEC" w:rsidRPr="002F2FEC" w:rsidRDefault="002F2FEC" w:rsidP="002F2FE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:rsidR="002F2FEC" w:rsidRPr="002F2FEC" w:rsidRDefault="002F2FEC" w:rsidP="002F2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:rsidR="002F2FEC" w:rsidRPr="002F2FEC" w:rsidRDefault="002F2FEC" w:rsidP="002F2FEC">
      <w:pPr>
        <w:numPr>
          <w:ilvl w:val="0"/>
          <w:numId w:val="6"/>
        </w:num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:rsidR="002F2FEC" w:rsidRPr="002F2FEC" w:rsidRDefault="002F2FEC" w:rsidP="002F2FEC">
      <w:pPr>
        <w:numPr>
          <w:ilvl w:val="0"/>
          <w:numId w:val="6"/>
        </w:num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:rsidR="002F2FEC" w:rsidRPr="002F2FEC" w:rsidRDefault="002F2FEC" w:rsidP="002F2FEC">
      <w:pPr>
        <w:numPr>
          <w:ilvl w:val="0"/>
          <w:numId w:val="6"/>
        </w:num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и всероссийских конкурсах исследовательских работ;</w:t>
      </w:r>
    </w:p>
    <w:p w:rsidR="002F2FEC" w:rsidRPr="002F2FEC" w:rsidRDefault="002F2FEC" w:rsidP="002F2FEC">
      <w:pPr>
        <w:numPr>
          <w:ilvl w:val="0"/>
          <w:numId w:val="6"/>
        </w:numPr>
        <w:shd w:val="clear" w:color="auto" w:fill="FFFFFF"/>
        <w:spacing w:before="30" w:after="30" w:line="240" w:lineRule="auto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:rsidR="002F2FEC" w:rsidRPr="002F2FEC" w:rsidRDefault="002F2FEC" w:rsidP="002F2FEC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F2FEC">
        <w:rPr>
          <w:rFonts w:ascii="Times New Roman" w:eastAsia="Calibri" w:hAnsi="Times New Roman" w:cs="Times New Roman"/>
          <w:b/>
          <w:sz w:val="32"/>
          <w:szCs w:val="32"/>
        </w:rPr>
        <w:t>Раздел 4. Организационно - педагогические условия реализации программы</w:t>
      </w:r>
    </w:p>
    <w:p w:rsidR="002F2FEC" w:rsidRPr="002F2FEC" w:rsidRDefault="002F2FEC" w:rsidP="002F2FEC">
      <w:pPr>
        <w:spacing w:after="0" w:line="240" w:lineRule="auto"/>
        <w:ind w:left="-36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F2FEC">
        <w:rPr>
          <w:rFonts w:ascii="Times New Roman" w:eastAsia="Calibri" w:hAnsi="Times New Roman" w:cs="Times New Roman"/>
          <w:b/>
          <w:sz w:val="24"/>
          <w:szCs w:val="24"/>
        </w:rPr>
        <w:t xml:space="preserve">4.1. </w:t>
      </w:r>
      <w:r w:rsidRPr="002F2FEC">
        <w:rPr>
          <w:rFonts w:ascii="Times New Roman" w:eastAsia="Calibri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Pr="002F2FEC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Фотоаппарат </w:t>
      </w:r>
      <w:proofErr w:type="spellStart"/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зеркальный+объектив</w:t>
      </w:r>
      <w:proofErr w:type="spellEnd"/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</w:t>
      </w:r>
      <w:proofErr w:type="spellEnd"/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игла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Микроскоп стереоскопический (</w:t>
      </w:r>
      <w:proofErr w:type="spellStart"/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бинокуляр</w:t>
      </w:r>
      <w:proofErr w:type="spellEnd"/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:rsidR="002F2FEC" w:rsidRPr="002F2FEC" w:rsidRDefault="002F2FEC" w:rsidP="002F2FEC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2F2F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  <w:proofErr w:type="spellEnd"/>
    </w:p>
    <w:p w:rsidR="002F2FEC" w:rsidRPr="002F2FEC" w:rsidRDefault="002F2FEC" w:rsidP="002F2FE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4. </w:t>
      </w:r>
      <w:r w:rsidRPr="002F2FE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2. </w:t>
      </w:r>
      <w:r w:rsidRPr="002F2F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 обеспечения образовательного процесса:</w:t>
      </w:r>
    </w:p>
    <w:p w:rsidR="002F2FEC" w:rsidRPr="002F2FEC" w:rsidRDefault="002F2FEC" w:rsidP="002F2FEC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F2FEC" w:rsidRPr="002F2FEC" w:rsidRDefault="002F2FEC" w:rsidP="002F2FEC">
      <w:pPr>
        <w:numPr>
          <w:ilvl w:val="0"/>
          <w:numId w:val="9"/>
        </w:numPr>
        <w:spacing w:after="12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FEC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:rsidR="002F2FEC" w:rsidRPr="002F2FEC" w:rsidRDefault="002F2FEC" w:rsidP="002F2FEC">
      <w:pPr>
        <w:numPr>
          <w:ilvl w:val="0"/>
          <w:numId w:val="9"/>
        </w:numPr>
        <w:spacing w:after="12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FEC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:rsidR="002F2FEC" w:rsidRPr="002F2FEC" w:rsidRDefault="002F2FEC" w:rsidP="002F2FEC">
      <w:pPr>
        <w:numPr>
          <w:ilvl w:val="0"/>
          <w:numId w:val="9"/>
        </w:numPr>
        <w:spacing w:after="12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2F2FEC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F2FEC" w:rsidRPr="002F2FEC" w:rsidRDefault="002F2FEC" w:rsidP="002F2FEC">
      <w:pPr>
        <w:numPr>
          <w:ilvl w:val="0"/>
          <w:numId w:val="9"/>
        </w:numPr>
        <w:spacing w:after="12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2F2FEC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 РФ от 14 декабря 2015 г. № 09-3564 «О внеурочной деятельности и реализации дополнительных общеобразовательных программ»; (ссылка на ст.34, часть 1 п.7 ФЗ № 273);</w:t>
      </w:r>
    </w:p>
    <w:p w:rsidR="002F2FEC" w:rsidRPr="002F2FEC" w:rsidRDefault="002F2FEC" w:rsidP="002F2FEC">
      <w:pPr>
        <w:numPr>
          <w:ilvl w:val="0"/>
          <w:numId w:val="9"/>
        </w:numPr>
        <w:spacing w:after="12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2F2FEC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 РФ от 18 ноября 2015г. № 09-3242 «Методические рекомендации по проектированию общеобразовательных программ»;</w:t>
      </w:r>
    </w:p>
    <w:p w:rsidR="002F2FEC" w:rsidRPr="002F2FEC" w:rsidRDefault="002F2FEC" w:rsidP="002F2FEC">
      <w:pPr>
        <w:numPr>
          <w:ilvl w:val="0"/>
          <w:numId w:val="9"/>
        </w:numPr>
        <w:spacing w:after="12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F2FEC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:rsidR="002F2FEC" w:rsidRPr="002F2FEC" w:rsidRDefault="002F2FEC" w:rsidP="002F2FEC">
      <w:pPr>
        <w:numPr>
          <w:ilvl w:val="0"/>
          <w:numId w:val="9"/>
        </w:numPr>
        <w:spacing w:after="12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FEC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 профессионального стандарта «Педагог дополнительного образования детей и взрослых» от 08.09.2015 №613н;</w:t>
      </w:r>
    </w:p>
    <w:p w:rsidR="002F2FEC" w:rsidRPr="002F2FEC" w:rsidRDefault="002F2FEC" w:rsidP="002F2FEC">
      <w:pPr>
        <w:numPr>
          <w:ilvl w:val="0"/>
          <w:numId w:val="9"/>
        </w:numPr>
        <w:spacing w:after="12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FEC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:rsidR="002F2FEC" w:rsidRPr="002F2FEC" w:rsidRDefault="002F2FEC" w:rsidP="002F2FEC">
      <w:pPr>
        <w:numPr>
          <w:ilvl w:val="0"/>
          <w:numId w:val="9"/>
        </w:numPr>
        <w:spacing w:after="120" w:line="256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2F2FEC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2F2FEC">
        <w:rPr>
          <w:rFonts w:ascii="Times New Roman" w:eastAsia="Calibri" w:hAnsi="Times New Roman" w:cs="Times New Roman"/>
          <w:sz w:val="24"/>
          <w:szCs w:val="24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2F2FEC" w:rsidRPr="002F2FEC" w:rsidRDefault="002F2FEC" w:rsidP="002F2FEC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EC" w:rsidRPr="002F2FEC" w:rsidRDefault="002F2FEC" w:rsidP="002F2FEC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рекомендуемой литературы</w:t>
      </w:r>
    </w:p>
    <w:p w:rsidR="002F2FEC" w:rsidRPr="002F2FEC" w:rsidRDefault="002F2FEC" w:rsidP="002F2FE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:rsidR="002F2FEC" w:rsidRPr="002F2FEC" w:rsidRDefault="002F2FEC" w:rsidP="002F2FEC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EC" w:rsidRPr="002F2FEC" w:rsidRDefault="002F2FEC" w:rsidP="002F2FEC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:rsidR="002F2FEC" w:rsidRPr="002F2FEC" w:rsidRDefault="002F2FEC" w:rsidP="002F2FEC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Россельхозиздат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1970 – 88 с. </w:t>
      </w:r>
    </w:p>
    <w:p w:rsidR="002F2FEC" w:rsidRPr="002F2FEC" w:rsidRDefault="002F2FEC" w:rsidP="002F2FEC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Географический атлас Калининградской области /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гл.ред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В.В.Орленок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Калининград: Изд-во КГУ: ЦНИТ, 2002 – 276 с. </w:t>
      </w:r>
    </w:p>
    <w:p w:rsidR="002F2FEC" w:rsidRPr="002F2FEC" w:rsidRDefault="002F2FEC" w:rsidP="002F2FEC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:rsidR="002F2FEC" w:rsidRPr="002F2FEC" w:rsidRDefault="002F2FEC" w:rsidP="002F2FEC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Колесников А.И. Декоративная дендрология 2-ое изд.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доп.- М.: Лесная промышленность, 1974 – 704 с. </w:t>
      </w:r>
    </w:p>
    <w:p w:rsidR="002F2FEC" w:rsidRPr="002F2FEC" w:rsidRDefault="002F2FEC" w:rsidP="002F2FEC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Крючев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 Практикум по растениеводству. – М.: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Агропромиздат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1988 – 287 с. </w:t>
      </w:r>
    </w:p>
    <w:p w:rsidR="002F2FEC" w:rsidRPr="002F2FEC" w:rsidRDefault="002F2FEC" w:rsidP="002F2FEC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выпусников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школы. – М.: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-Граф, 2007 – 384 с. </w:t>
      </w:r>
    </w:p>
    <w:p w:rsidR="002F2FEC" w:rsidRPr="002F2FEC" w:rsidRDefault="002F2FEC" w:rsidP="002F2FEC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2007 – 271 с. </w:t>
      </w:r>
    </w:p>
    <w:p w:rsidR="002F2FEC" w:rsidRPr="002F2FEC" w:rsidRDefault="002F2FEC" w:rsidP="002F2FEC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с нем. К.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Нидон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д-р И.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Петерман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Шеффель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Шайба. – М.: Мир, 1991 – 263 с. </w:t>
      </w:r>
    </w:p>
    <w:p w:rsidR="002F2FEC" w:rsidRPr="002F2FEC" w:rsidRDefault="002F2FEC" w:rsidP="002F2FEC">
      <w:pPr>
        <w:numPr>
          <w:ilvl w:val="0"/>
          <w:numId w:val="1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Розмари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Александер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Карена 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Бетстоун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Дизайн сада. Профессиональный подход. Пер. с англ. – М.: «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Кладесь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Букс», 2006.</w:t>
      </w: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:rsidR="002F2FEC" w:rsidRPr="002F2FEC" w:rsidRDefault="002F2FEC" w:rsidP="002F2FEC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2FEC" w:rsidRPr="002F2FEC" w:rsidRDefault="002F2FEC" w:rsidP="002F2FEC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  <w:r w:rsidRPr="002F2F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F2FEC" w:rsidRPr="002F2FEC" w:rsidRDefault="002F2FEC" w:rsidP="002F2FEC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F2FE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Андреев В.М. Раннее овощеводство. 300 советов огороднику. М.: «Мир книги», 2000. – 288 с.</w:t>
      </w:r>
    </w:p>
    <w:p w:rsidR="002F2FEC" w:rsidRPr="002F2FEC" w:rsidRDefault="002F2FEC" w:rsidP="002F2FEC">
      <w:pPr>
        <w:numPr>
          <w:ilvl w:val="0"/>
          <w:numId w:val="1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F2FE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Ганов</w:t>
      </w:r>
      <w:proofErr w:type="spellEnd"/>
      <w:r w:rsidRPr="002F2FE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А., Науменко А. Цветы у вашего дома. – СПб.: «Ленинградское издательство», 2009. – 320 с.</w:t>
      </w:r>
    </w:p>
    <w:p w:rsidR="002F2FEC" w:rsidRPr="002F2FEC" w:rsidRDefault="002F2FEC" w:rsidP="002F2FEC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Дмитриев Ю.Д. Занимательная биология: Большая книга леса: 6-8 класс. – М.: «Дрофа», 1996. – 240 с.</w:t>
      </w:r>
    </w:p>
    <w:p w:rsidR="002F2FEC" w:rsidRPr="002F2FEC" w:rsidRDefault="002F2FEC" w:rsidP="002F2FEC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Корнеплоды: морковь, свекла, редис, редька/ сост. Т.Е. </w:t>
      </w:r>
      <w:proofErr w:type="spellStart"/>
      <w:r w:rsidRPr="002F2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Лушиц</w:t>
      </w:r>
      <w:proofErr w:type="spellEnd"/>
      <w:r w:rsidRPr="002F2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– Мн.: Книжный дом, 2001. – 80 с.</w:t>
      </w:r>
    </w:p>
    <w:p w:rsidR="002F2FEC" w:rsidRPr="002F2FEC" w:rsidRDefault="002F2FEC" w:rsidP="002F2FEC">
      <w:pPr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F2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Шестов А.Л. Справочник овощевода любителя. М.: Колос, 1995. – 431 с.</w:t>
      </w: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2F2F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Интернет-ресурсы</w:t>
      </w:r>
    </w:p>
    <w:p w:rsidR="002F2FEC" w:rsidRPr="002F2FEC" w:rsidRDefault="002F2FEC" w:rsidP="002F2F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F2FEC" w:rsidRPr="002F2FEC" w:rsidRDefault="002F2FEC" w:rsidP="002F2FEC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 Служба Лесного Хозяйства России. Инструкция от 21 февраля 1995 года: «Методика организации и проведения работ по мониторингу лесов европейской части России по программе ICP-</w:t>
      </w:r>
      <w:proofErr w:type="spellStart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>Forest</w:t>
      </w:r>
      <w:proofErr w:type="spellEnd"/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(методика ЕЭК ООН)// 2015. [Электронный ресурс]. – Режим доступа: </w:t>
      </w:r>
      <w:hyperlink r:id="rId6" w:history="1">
        <w:r w:rsidRPr="002F2F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http://law.rufox.ru/view/20/9044261.htm</w:t>
        </w:r>
      </w:hyperlink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FEC" w:rsidRPr="002F2FEC" w:rsidRDefault="002F2FEC" w:rsidP="002F2FEC">
      <w:pPr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7" w:history="1">
        <w:r w:rsidRPr="002F2F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http://landscape.totalarch.com/</w:t>
        </w:r>
      </w:hyperlink>
      <w:r w:rsidRPr="002F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FEC" w:rsidRPr="002F2FEC" w:rsidRDefault="002F2FEC" w:rsidP="002F2FEC">
      <w:pPr>
        <w:shd w:val="clear" w:color="auto" w:fill="FFFFFF"/>
        <w:spacing w:after="135" w:line="240" w:lineRule="auto"/>
        <w:jc w:val="right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2F2FEC"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t>Приложение 1</w:t>
      </w:r>
    </w:p>
    <w:p w:rsidR="002F2FEC" w:rsidRPr="002F2FEC" w:rsidRDefault="002F2FEC" w:rsidP="002F2FEC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FEC">
        <w:rPr>
          <w:rFonts w:ascii="Times New Roman" w:eastAsia="Calibri" w:hAnsi="Times New Roman" w:cs="Times New Roman"/>
          <w:b/>
        </w:rPr>
        <w:lastRenderedPageBreak/>
        <w:t>Календарный учебный график</w:t>
      </w: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09"/>
        <w:gridCol w:w="709"/>
        <w:gridCol w:w="849"/>
        <w:gridCol w:w="1275"/>
        <w:gridCol w:w="709"/>
        <w:gridCol w:w="3117"/>
        <w:gridCol w:w="1192"/>
        <w:gridCol w:w="1074"/>
      </w:tblGrid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Ме-сяц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Чис</w:t>
            </w:r>
            <w:proofErr w:type="spellEnd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 </w:t>
            </w:r>
            <w:proofErr w:type="spellStart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Кол -во часов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F2FEC" w:rsidRPr="002F2FEC" w:rsidTr="005655BB">
        <w:trPr>
          <w:trHeight w:val="349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2F2FEC" w:rsidRPr="002F2FEC" w:rsidTr="005655BB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395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2F2FEC" w:rsidRPr="002F2FEC" w:rsidTr="005655BB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на </w:t>
            </w:r>
            <w:proofErr w:type="spellStart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Уборка урожая на </w:t>
            </w:r>
            <w:proofErr w:type="spellStart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агроучастке</w:t>
            </w:r>
            <w:proofErr w:type="spellEnd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. Сбор семян.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443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2F2FEC" w:rsidRPr="002F2FEC" w:rsidTr="005655BB">
        <w:trPr>
          <w:trHeight w:val="10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полевые культуры Дагестана и их биологические особенности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кабинет,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 w:right="-1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кабинет,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 - пищевая, техническая культура. 2 Генетические особенности и способы переработки льна.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</w:t>
            </w: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агротехника выращивания. Сорта подсолнечника, способы переработки.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 заповедникам Дагестана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Ученые-агрономы России и их вклад в дело развития сельскохозяйственной науки. </w:t>
            </w:r>
            <w:proofErr w:type="spellStart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Н.И.Вавилов</w:t>
            </w:r>
            <w:proofErr w:type="spellEnd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И.В.Мичурин</w:t>
            </w:r>
            <w:proofErr w:type="spellEnd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А.Т.Болотов</w:t>
            </w:r>
            <w:proofErr w:type="spellEnd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биографические сведения, результаты деятельности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2F2FEC" w:rsidRPr="002F2FEC" w:rsidTr="005655BB">
        <w:trPr>
          <w:trHeight w:val="475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  <w:r w:rsidRPr="002F2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2FEC" w:rsidRPr="002F2FEC" w:rsidTr="005655BB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работа «Определение семян </w:t>
            </w: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овощных культур по внешним признакам. Изготовление коллекции семян овощных культур»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семян. Приспособленность семян к  распространению водой, ветром, человеком, животными и т.д. Размножение растений (семена, луковицы, черенок и т.д.).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лабораторным оборудованием для определения качества семян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426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6. Азбука земледелия</w:t>
            </w:r>
          </w:p>
        </w:tc>
      </w:tr>
      <w:tr w:rsidR="002F2FEC" w:rsidRPr="002F2FEC" w:rsidTr="005655B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Почва как экосистема. Роль растений и животных в почвообразовании. Почва - </w:t>
            </w: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живой организм. Роль животных в почвообразовании.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гербарием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чаепитие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Ущерб, наносимый народному хозяйству. Приспосабливаемость </w:t>
            </w:r>
            <w:proofErr w:type="gramStart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вредных  насекомых</w:t>
            </w:r>
            <w:proofErr w:type="gramEnd"/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условиям окружающей среды. Грызуны - опасные вредители и меры борьбы с ними.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2F2FEC" w:rsidRPr="002F2FEC" w:rsidTr="005655BB">
        <w:trPr>
          <w:trHeight w:val="597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7. Продукция </w:t>
            </w:r>
            <w:proofErr w:type="spellStart"/>
            <w:r w:rsidRPr="002F2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2F2F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ее влияние на здоровье человека</w:t>
            </w:r>
          </w:p>
        </w:tc>
      </w:tr>
      <w:tr w:rsidR="002F2FEC" w:rsidRPr="002F2FEC" w:rsidTr="005655BB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наглядного материала</w:t>
            </w:r>
          </w:p>
        </w:tc>
      </w:tr>
      <w:tr w:rsidR="002F2FEC" w:rsidRPr="002F2FEC" w:rsidTr="005655BB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- целители. Аптека на грядке. Питательные и целебные свойства овощей. Что такое витамины, история их открытия.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 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«Такие разные овощи»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загрязнения окружающей среды отходами сельскохозяйственного производства. Основные условия сохранения природного равновесия. Химическое загрязнение продуктов </w:t>
            </w:r>
            <w:proofErr w:type="spellStart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агросистемы</w:t>
            </w:r>
            <w:proofErr w:type="spellEnd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F2FEC" w:rsidRPr="002F2FEC" w:rsidTr="005655BB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сельскохозяйственных животных. Многообразие видов и пород домашних животных и их роль в жизни и питании человека.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2F2FEC" w:rsidRPr="002F2FEC" w:rsidTr="005655BB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санитарногигиеническими</w:t>
            </w:r>
            <w:proofErr w:type="spellEnd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требованиями к продуктам питания, оборудованием для определения качества продуктов питания.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373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8. Природа и человек. Естественные экосистемы.</w:t>
            </w:r>
          </w:p>
        </w:tc>
      </w:tr>
      <w:tr w:rsidR="002F2FEC" w:rsidRPr="002F2FEC" w:rsidTr="005655BB">
        <w:trPr>
          <w:trHeight w:val="9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Что изучает экология? Экология - наука XXI века. Экологические законы. Экологические проблемы Республики Дагестан.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2F2FEC" w:rsidRPr="002F2FEC" w:rsidTr="005655BB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«В лес по грибы».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Городские и </w:t>
            </w:r>
            <w:proofErr w:type="gramStart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 экосистемы</w:t>
            </w:r>
            <w:proofErr w:type="gramEnd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Общая характеристика городских экосистем. Растения в городе и их состояние. Биоиндикаторы окружающей среды.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 - хранитель влаги. Растительный </w:t>
            </w:r>
            <w:proofErr w:type="gramStart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 лесов</w:t>
            </w:r>
            <w:proofErr w:type="gramEnd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</w:t>
            </w:r>
            <w:proofErr w:type="spellEnd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на и его использование. Лекарственные растения леса. Охраняемые растения леса, внесенные в Красную книгу природы. Правила поведения в лесу.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F2FEC" w:rsidRPr="002F2FEC" w:rsidTr="005655BB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животного мира лесов и его значение. Приспособленность животных к среде обитания. Поведение диких животных в природе. Пищевые цепи лесного сообщества и методика их составления.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и человек. Значение лесных экосистем в жизни человека. Эстетическое значение лесов. Значение лесов в городских экосистемах. Особенности профессий лесного хозяйства.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2F2FEC" w:rsidRPr="002F2FEC" w:rsidTr="005655B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природу с целью знакомства с разнообразием растительности леса.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Оценка практической работы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 - природное сообщество. Значение лугов в народном хозяйстве. Растительный и животный мир лугов и их приспособленность к среде обитания. Луг и человек. Охрана лугов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пресноводных экосистем. Просмотр фильма «Жизнь старого пруда».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нетрадиционных и дикорастущих растений в питании человека.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2F2FEC" w:rsidRPr="002F2FEC" w:rsidTr="005655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«Лекарственные растения»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F2FEC" w:rsidRPr="002F2FEC" w:rsidTr="005655BB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Целебные свойства пряного стола. Использование пряных и ароматических трав в жизни человека. </w:t>
            </w:r>
            <w:proofErr w:type="spellStart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Аромотерапия</w:t>
            </w:r>
            <w:proofErr w:type="spellEnd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Душистые ванны. Использование </w:t>
            </w: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сырых овощных соков в лечебных целях.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F2FEC" w:rsidRPr="002F2FEC" w:rsidTr="005655BB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«Знакомство с растениями, используемыми для приготовления косметических средств в домашних условиях».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рецепт целебного чая, целебного блюда «Завтрак на траве».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2F2FEC" w:rsidRPr="002F2FEC" w:rsidTr="005655B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Витамины впрок. Условия </w:t>
            </w:r>
            <w:proofErr w:type="gramStart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хранения  овощей</w:t>
            </w:r>
            <w:proofErr w:type="gramEnd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домашних условиях. Сушка, консервирование.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2F2FEC" w:rsidRPr="002F2FEC" w:rsidTr="005655BB">
        <w:trPr>
          <w:trHeight w:val="48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9. Аптека на подоконнике</w:t>
            </w:r>
          </w:p>
        </w:tc>
      </w:tr>
      <w:tr w:rsidR="002F2FEC" w:rsidRPr="002F2FEC" w:rsidTr="005655BB">
        <w:trPr>
          <w:trHeight w:val="9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комнатных растений и их значение. Домашний доктор. Целебные свойства комнатных цветов.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Вегетативное размножение растений. Парник в мешке. Составление почвенных смесей. Размножение растений черенками, листьями, усами, корневищами и т.д. Условия для приживаемости черенков. Техника их заготовки. Особенности составления почвенных смесей.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7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10. Весенние заботы земледельца</w:t>
            </w:r>
          </w:p>
        </w:tc>
      </w:tr>
      <w:tr w:rsidR="002F2FEC" w:rsidRPr="002F2FEC" w:rsidTr="005655BB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качества окружающей среды на качество рассады и урожайность. Здоровая рассада - залог урожая. Виды теплиц и парников. Условия, необходимые для выращивания качественной рассады овощных культур.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2F2FEC" w:rsidRPr="002F2FEC" w:rsidTr="005655B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Рассадный способ выращивания овощей.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2F2FEC" w:rsidRPr="002F2FEC" w:rsidTr="005655BB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Биологические и агротехнические особенности выращивания рассады в закрытом грунте. Сроки и способы посева </w:t>
            </w: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семян на рассаду. Пикировка - сроки, техника выполнения.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FEC">
              <w:rPr>
                <w:rFonts w:ascii="Times New Roman" w:eastAsia="Calibri" w:hAnsi="Times New Roman" w:cs="Times New Roman"/>
                <w:sz w:val="20"/>
                <w:szCs w:val="20"/>
              </w:rPr>
              <w:t>Оценка проектной работы</w:t>
            </w:r>
          </w:p>
        </w:tc>
      </w:tr>
      <w:tr w:rsidR="002F2FEC" w:rsidRPr="002F2FEC" w:rsidTr="005655BB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left="-108" w:right="-1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весенней обработки почвы и ее значение. Сроки и способы обработки почвы. Агротехнические требования к выполнению работ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работы</w:t>
            </w:r>
          </w:p>
        </w:tc>
      </w:tr>
      <w:tr w:rsidR="002F2FEC" w:rsidRPr="002F2FEC" w:rsidTr="005655B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необходимые для проращивания семян и приживаемости рассады.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Питательные и целебные свойства многолетних овощных культур, особенности ухода за ними в осенний и весенний периоды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Оценка выступлений</w:t>
            </w:r>
          </w:p>
        </w:tc>
      </w:tr>
      <w:tr w:rsidR="002F2FEC" w:rsidRPr="002F2FEC" w:rsidTr="005655BB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работа. «Весенняя обработка междурядий, перекопка, внесение удобрений, обрезка, полив по необходимости».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F2FEC" w:rsidRPr="002F2FEC" w:rsidTr="005655B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своевременного посева и посадки для повышения урожайности. Сроки и способы посева и посадки. Глубина заделки семян.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Новые силосные растения - важный резерв кормопроизводства для животных. Знакомство с растениями, технологией выращивания, значением для народного хозяйства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защиты </w:t>
            </w:r>
          </w:p>
        </w:tc>
      </w:tr>
      <w:tr w:rsidR="002F2FEC" w:rsidRPr="002F2FEC" w:rsidTr="005655BB">
        <w:trPr>
          <w:trHeight w:val="415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11. Экологический практикум</w:t>
            </w:r>
          </w:p>
        </w:tc>
      </w:tr>
      <w:tr w:rsidR="002F2FEC" w:rsidRPr="002F2FEC" w:rsidTr="005655BB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почвы, посев и посадка полевых и овощных растений.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сельскохозяйственными растениями на </w:t>
            </w:r>
            <w:proofErr w:type="spellStart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агроучастке</w:t>
            </w:r>
            <w:proofErr w:type="spellEnd"/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Значение своевременного рыхления, поливов для создания благоприятных условий для роста и развития растений.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Борьба с сорняками. Подкормка растений.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Фенологические наблюдения за ростом и развитием растений.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Закладка клубней картофеля на яровизацию.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355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12. Заключительное занятие</w:t>
            </w:r>
          </w:p>
        </w:tc>
      </w:tr>
      <w:tr w:rsidR="002F2FEC" w:rsidRPr="002F2FEC" w:rsidTr="005655BB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«Хвала рукам, что пахнут хлебом».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76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2FEC" w:rsidRPr="002F2FEC" w:rsidTr="005655BB">
        <w:trPr>
          <w:trHeight w:val="150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FEC" w:rsidRPr="002F2FEC" w:rsidRDefault="002F2FEC" w:rsidP="002F2FEC">
            <w:pPr>
              <w:spacing w:before="100" w:beforeAutospacing="1" w:after="100" w:afterAutospacing="1" w:line="240" w:lineRule="auto"/>
              <w:ind w:right="-14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F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204 часа, теория -68, практика -136.</w:t>
            </w:r>
          </w:p>
        </w:tc>
      </w:tr>
    </w:tbl>
    <w:p w:rsidR="002F2FEC" w:rsidRPr="002F2FEC" w:rsidRDefault="002F2FEC" w:rsidP="002F2FEC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EC" w:rsidRPr="002F2FEC" w:rsidRDefault="002F2FEC" w:rsidP="002F2FEC">
      <w:pPr>
        <w:tabs>
          <w:tab w:val="left" w:pos="0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FEC" w:rsidRPr="002F2FEC" w:rsidRDefault="002F2FEC" w:rsidP="002F2FEC"/>
    <w:p w:rsidR="00285EF9" w:rsidRDefault="00285EF9"/>
    <w:sectPr w:rsidR="00285EF9" w:rsidSect="00F30AD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6" w15:restartNumberingAfterBreak="0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55"/>
    <w:rsid w:val="00207C41"/>
    <w:rsid w:val="00285EF9"/>
    <w:rsid w:val="002F2FEC"/>
    <w:rsid w:val="00420955"/>
    <w:rsid w:val="00F3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11BC"/>
  <w15:chartTrackingRefBased/>
  <w15:docId w15:val="{6E7952FA-ADEB-48DF-A016-CDF0F124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F2FEC"/>
  </w:style>
  <w:style w:type="character" w:customStyle="1" w:styleId="10">
    <w:name w:val="Гиперссылка1"/>
    <w:basedOn w:val="a0"/>
    <w:uiPriority w:val="99"/>
    <w:semiHidden/>
    <w:unhideWhenUsed/>
    <w:rsid w:val="002F2FEC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2F2FEC"/>
    <w:rPr>
      <w:color w:val="800080"/>
      <w:u w:val="single"/>
    </w:rPr>
  </w:style>
  <w:style w:type="character" w:styleId="a3">
    <w:name w:val="Emphasis"/>
    <w:basedOn w:val="a0"/>
    <w:qFormat/>
    <w:rsid w:val="002F2FEC"/>
    <w:rPr>
      <w:rFonts w:ascii="Times New Roman" w:hAnsi="Times New Roman" w:cs="Times New Roman" w:hint="default"/>
      <w:i/>
      <w:iCs/>
    </w:rPr>
  </w:style>
  <w:style w:type="paragraph" w:customStyle="1" w:styleId="msonormal0">
    <w:name w:val="msonormal"/>
    <w:basedOn w:val="a"/>
    <w:uiPriority w:val="99"/>
    <w:semiHidden/>
    <w:rsid w:val="002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rsid w:val="002F2FEC"/>
    <w:pPr>
      <w:spacing w:after="100" w:line="276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2F2FEC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F2FEC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2F2FE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F2FE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F2FE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2F2FEC"/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2F2FEC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F2FEC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2F2FEC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2F2FEC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F2FE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F2FEC"/>
    <w:rPr>
      <w:rFonts w:ascii="Tahoma" w:eastAsia="Calibri" w:hAnsi="Tahoma" w:cs="Tahoma"/>
      <w:sz w:val="16"/>
      <w:szCs w:val="16"/>
    </w:rPr>
  </w:style>
  <w:style w:type="paragraph" w:styleId="af1">
    <w:name w:val="Revision"/>
    <w:uiPriority w:val="99"/>
    <w:semiHidden/>
    <w:rsid w:val="002F2FEC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2F2F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33">
    <w:name w:val="c33"/>
    <w:basedOn w:val="a"/>
    <w:uiPriority w:val="99"/>
    <w:semiHidden/>
    <w:rsid w:val="002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semiHidden/>
    <w:rsid w:val="002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semiHidden/>
    <w:rsid w:val="002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semiHidden/>
    <w:rsid w:val="002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semiHidden/>
    <w:rsid w:val="002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semiHidden/>
    <w:rsid w:val="002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semiHidden/>
    <w:rsid w:val="002F2FEC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semiHidden/>
    <w:rsid w:val="002F2FE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semiHidden/>
    <w:locked/>
    <w:rsid w:val="002F2FE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2F2FEC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character" w:styleId="af3">
    <w:name w:val="annotation reference"/>
    <w:basedOn w:val="a0"/>
    <w:uiPriority w:val="99"/>
    <w:semiHidden/>
    <w:unhideWhenUsed/>
    <w:rsid w:val="002F2FEC"/>
    <w:rPr>
      <w:sz w:val="16"/>
      <w:szCs w:val="16"/>
    </w:rPr>
  </w:style>
  <w:style w:type="character" w:customStyle="1" w:styleId="c39">
    <w:name w:val="c39"/>
    <w:basedOn w:val="a0"/>
    <w:rsid w:val="002F2FEC"/>
  </w:style>
  <w:style w:type="character" w:customStyle="1" w:styleId="c8">
    <w:name w:val="c8"/>
    <w:basedOn w:val="a0"/>
    <w:rsid w:val="002F2FEC"/>
  </w:style>
  <w:style w:type="character" w:customStyle="1" w:styleId="c1">
    <w:name w:val="c1"/>
    <w:basedOn w:val="a0"/>
    <w:rsid w:val="002F2FEC"/>
  </w:style>
  <w:style w:type="character" w:customStyle="1" w:styleId="c7">
    <w:name w:val="c7"/>
    <w:basedOn w:val="a0"/>
    <w:rsid w:val="002F2FEC"/>
  </w:style>
  <w:style w:type="character" w:customStyle="1" w:styleId="c0">
    <w:name w:val="c0"/>
    <w:basedOn w:val="a0"/>
    <w:rsid w:val="002F2FEC"/>
  </w:style>
  <w:style w:type="character" w:customStyle="1" w:styleId="apple-converted-space">
    <w:name w:val="apple-converted-space"/>
    <w:basedOn w:val="a0"/>
    <w:rsid w:val="002F2FEC"/>
    <w:rPr>
      <w:rFonts w:ascii="Times New Roman" w:hAnsi="Times New Roman" w:cs="Times New Roman" w:hint="default"/>
    </w:rPr>
  </w:style>
  <w:style w:type="character" w:customStyle="1" w:styleId="UnresolvedMention">
    <w:name w:val="Unresolved Mention"/>
    <w:basedOn w:val="a0"/>
    <w:uiPriority w:val="99"/>
    <w:semiHidden/>
    <w:rsid w:val="002F2FEC"/>
    <w:rPr>
      <w:color w:val="605E5C"/>
      <w:shd w:val="clear" w:color="auto" w:fill="E1DFDD"/>
    </w:rPr>
  </w:style>
  <w:style w:type="table" w:styleId="af4">
    <w:name w:val="Table Grid"/>
    <w:basedOn w:val="a1"/>
    <w:uiPriority w:val="59"/>
    <w:rsid w:val="002F2F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uiPriority w:val="59"/>
    <w:rsid w:val="002F2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semiHidden/>
    <w:unhideWhenUsed/>
    <w:rsid w:val="002F2FEC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2F2FEC"/>
    <w:rPr>
      <w:color w:val="954F72" w:themeColor="followedHyperlink"/>
      <w:u w:val="single"/>
    </w:rPr>
  </w:style>
  <w:style w:type="table" w:customStyle="1" w:styleId="13">
    <w:name w:val="Сетка таблицы1"/>
    <w:basedOn w:val="a1"/>
    <w:next w:val="af4"/>
    <w:uiPriority w:val="39"/>
    <w:rsid w:val="00F3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ndscape.totalarc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w.rufox.ru/view/20/9044261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4637</Words>
  <Characters>26435</Characters>
  <Application>Microsoft Office Word</Application>
  <DocSecurity>0</DocSecurity>
  <Lines>220</Lines>
  <Paragraphs>62</Paragraphs>
  <ScaleCrop>false</ScaleCrop>
  <Company/>
  <LinksUpToDate>false</LinksUpToDate>
  <CharactersWithSpaces>31010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2021-09-30T18:23:00Z</dcterms:created>
  <dcterms:modified xsi:type="dcterms:W3CDTF">2021-11-03T17:15:00Z</dcterms:modified>
</cp:coreProperties>
</file>