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6F" w:rsidRDefault="003A066F" w:rsidP="003A0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1077B7">
        <w:rPr>
          <w:rFonts w:ascii="Times New Roman" w:hAnsi="Times New Roman" w:cs="Times New Roman"/>
          <w:b/>
          <w:sz w:val="24"/>
          <w:szCs w:val="24"/>
        </w:rPr>
        <w:t xml:space="preserve"> Приказ </w:t>
      </w:r>
      <w:r>
        <w:rPr>
          <w:rFonts w:ascii="Times New Roman" w:hAnsi="Times New Roman" w:cs="Times New Roman"/>
          <w:b/>
          <w:sz w:val="24"/>
          <w:szCs w:val="24"/>
        </w:rPr>
        <w:t xml:space="preserve">  №</w:t>
      </w:r>
    </w:p>
    <w:p w:rsidR="003A066F" w:rsidRPr="001077B7" w:rsidRDefault="003A066F" w:rsidP="003A0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     »_________ 2021</w:t>
      </w:r>
    </w:p>
    <w:p w:rsidR="003A066F" w:rsidRPr="001077B7" w:rsidRDefault="003A066F" w:rsidP="003A0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B7">
        <w:rPr>
          <w:rFonts w:ascii="Times New Roman" w:hAnsi="Times New Roman" w:cs="Times New Roman"/>
          <w:b/>
          <w:sz w:val="24"/>
          <w:szCs w:val="24"/>
        </w:rPr>
        <w:t>«О проведении региональных диагностических работ по математике учащихся 8,10, 11 классов в МКОУ «</w:t>
      </w:r>
      <w:proofErr w:type="spellStart"/>
      <w:r w:rsidRPr="001077B7">
        <w:rPr>
          <w:rFonts w:ascii="Times New Roman" w:hAnsi="Times New Roman" w:cs="Times New Roman"/>
          <w:b/>
          <w:sz w:val="24"/>
          <w:szCs w:val="24"/>
        </w:rPr>
        <w:t>Новокрестьяновская</w:t>
      </w:r>
      <w:proofErr w:type="spellEnd"/>
      <w:r w:rsidRPr="001077B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совершенствования муниципальной системы оценки качества в соответствии с требованиями Федерального государственного образовательного стандарта и в соответствии с Методологией и критериями оценки качества общего образования в образовательных организациях, утверждёнными приказом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и Министерства просвещения Российской Федерации от 06.05.2019№590/</w:t>
      </w:r>
      <w:proofErr w:type="gramStart"/>
      <w:r>
        <w:rPr>
          <w:rFonts w:ascii="Times New Roman" w:hAnsi="Times New Roman" w:cs="Times New Roman"/>
          <w:sz w:val="24"/>
          <w:szCs w:val="24"/>
        </w:rPr>
        <w:t>219(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ред.от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24.12.2019)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7B7">
        <w:rPr>
          <w:rFonts w:ascii="Times New Roman" w:hAnsi="Times New Roman" w:cs="Times New Roman"/>
          <w:b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7B7">
        <w:rPr>
          <w:rFonts w:ascii="Times New Roman" w:hAnsi="Times New Roman" w:cs="Times New Roman"/>
          <w:sz w:val="24"/>
          <w:szCs w:val="24"/>
        </w:rPr>
        <w:t xml:space="preserve">1.Провести </w:t>
      </w:r>
      <w:r>
        <w:rPr>
          <w:rFonts w:ascii="Times New Roman" w:hAnsi="Times New Roman" w:cs="Times New Roman"/>
          <w:sz w:val="24"/>
          <w:szCs w:val="24"/>
        </w:rPr>
        <w:t>в период с 04.10.2021 по 10.10.2021 региональные диагностические работы по математике учащихся 8,10,11 классов.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 Положение организации проведения региональных диагностических работ по математике.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3.Назначить ответственным лицом за проведение региональных диагностических работ по математике в 8,10,11классах заместителя директора по УВР Бабенко С.Г.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Назначить учителем экспертом по проверке работ 8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Баймурзаеву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П.Э;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и 11 классы Моисееву А.Л.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5.Контроль за исполнением настоящего приказа оставляю за собой.</w:t>
      </w: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066F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___________ /Мансурова Т.М./</w:t>
      </w:r>
    </w:p>
    <w:p w:rsidR="003A066F" w:rsidRPr="001077B7" w:rsidRDefault="003A066F" w:rsidP="003A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AD4" w:rsidRDefault="00986AD4">
      <w:bookmarkStart w:id="0" w:name="_GoBack"/>
      <w:bookmarkEnd w:id="0"/>
    </w:p>
    <w:sectPr w:rsidR="0098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6F"/>
    <w:rsid w:val="003A066F"/>
    <w:rsid w:val="0098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BED96-D395-4E36-A3C0-D2564A9D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2021-10-04T09:28:00Z</dcterms:created>
  <dcterms:modified xsi:type="dcterms:W3CDTF">2021-10-04T09:28:00Z</dcterms:modified>
</cp:coreProperties>
</file>