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C4" w:rsidRDefault="0064187E" w:rsidP="00FC13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FC13C4" w:rsidRDefault="00FC13C4" w:rsidP="00FC13C4">
      <w:pPr>
        <w:jc w:val="center"/>
        <w:rPr>
          <w:b/>
          <w:sz w:val="28"/>
          <w:szCs w:val="28"/>
        </w:rPr>
      </w:pPr>
    </w:p>
    <w:p w:rsidR="00FC13C4" w:rsidRDefault="00FC13C4" w:rsidP="00FC13C4">
      <w:pPr>
        <w:jc w:val="center"/>
        <w:rPr>
          <w:b/>
          <w:sz w:val="28"/>
          <w:szCs w:val="28"/>
        </w:rPr>
      </w:pPr>
    </w:p>
    <w:p w:rsidR="00FC13C4" w:rsidRDefault="00FC13C4" w:rsidP="00FC13C4">
      <w:pPr>
        <w:jc w:val="center"/>
        <w:rPr>
          <w:b/>
          <w:sz w:val="28"/>
          <w:szCs w:val="28"/>
        </w:rPr>
      </w:pPr>
    </w:p>
    <w:p w:rsidR="00FC13C4" w:rsidRDefault="00FC13C4" w:rsidP="00FC13C4">
      <w:pPr>
        <w:jc w:val="center"/>
        <w:rPr>
          <w:b/>
          <w:sz w:val="28"/>
          <w:szCs w:val="28"/>
        </w:rPr>
      </w:pPr>
    </w:p>
    <w:tbl>
      <w:tblPr>
        <w:tblW w:w="11272" w:type="dxa"/>
        <w:tblInd w:w="-318" w:type="dxa"/>
        <w:tblLook w:val="04A0" w:firstRow="1" w:lastRow="0" w:firstColumn="1" w:lastColumn="0" w:noHBand="0" w:noVBand="1"/>
      </w:tblPr>
      <w:tblGrid>
        <w:gridCol w:w="3648"/>
        <w:gridCol w:w="3315"/>
        <w:gridCol w:w="4309"/>
      </w:tblGrid>
      <w:tr w:rsidR="00FC13C4" w:rsidTr="00FC13C4">
        <w:trPr>
          <w:trHeight w:val="1935"/>
        </w:trPr>
        <w:tc>
          <w:tcPr>
            <w:tcW w:w="3648" w:type="dxa"/>
          </w:tcPr>
          <w:p w:rsidR="00FC13C4" w:rsidRPr="00CC0A80" w:rsidRDefault="00FC13C4" w:rsidP="00553BBF">
            <w:pPr>
              <w:rPr>
                <w:sz w:val="22"/>
                <w:szCs w:val="22"/>
              </w:rPr>
            </w:pPr>
            <w:r w:rsidRPr="00CC0A80">
              <w:rPr>
                <w:sz w:val="22"/>
                <w:szCs w:val="22"/>
              </w:rPr>
              <w:t>Утверждаю:</w:t>
            </w:r>
          </w:p>
          <w:p w:rsidR="00FC13C4" w:rsidRPr="00CC0A80" w:rsidRDefault="00FC13C4" w:rsidP="00553BBF">
            <w:pPr>
              <w:rPr>
                <w:sz w:val="22"/>
                <w:szCs w:val="22"/>
              </w:rPr>
            </w:pPr>
            <w:r w:rsidRPr="00CC0A80">
              <w:rPr>
                <w:sz w:val="22"/>
                <w:szCs w:val="22"/>
              </w:rPr>
              <w:t>Директор школы</w:t>
            </w:r>
          </w:p>
          <w:p w:rsidR="00FC13C4" w:rsidRPr="00CC0A80" w:rsidRDefault="00FC13C4" w:rsidP="00553BBF">
            <w:pPr>
              <w:rPr>
                <w:sz w:val="22"/>
                <w:szCs w:val="22"/>
              </w:rPr>
            </w:pPr>
            <w:r w:rsidRPr="00CC0A80">
              <w:rPr>
                <w:sz w:val="22"/>
                <w:szCs w:val="22"/>
              </w:rPr>
              <w:t>__________/Мансурова Т. М./</w:t>
            </w:r>
          </w:p>
          <w:p w:rsidR="00FC13C4" w:rsidRPr="00CC0A80" w:rsidRDefault="00FC13C4" w:rsidP="00553BBF">
            <w:pPr>
              <w:rPr>
                <w:sz w:val="22"/>
                <w:szCs w:val="22"/>
              </w:rPr>
            </w:pPr>
            <w:r w:rsidRPr="00CC0A80">
              <w:rPr>
                <w:sz w:val="22"/>
                <w:szCs w:val="22"/>
              </w:rPr>
              <w:t>«___» ___________ 20</w:t>
            </w:r>
            <w:r w:rsidR="007D0D80">
              <w:rPr>
                <w:sz w:val="22"/>
                <w:szCs w:val="22"/>
              </w:rPr>
              <w:t>20</w:t>
            </w:r>
            <w:r w:rsidRPr="00CC0A80">
              <w:rPr>
                <w:sz w:val="22"/>
                <w:szCs w:val="22"/>
              </w:rPr>
              <w:t>г.</w:t>
            </w:r>
          </w:p>
          <w:p w:rsidR="00FC13C4" w:rsidRPr="00CC0A80" w:rsidRDefault="00FC13C4" w:rsidP="00553BBF">
            <w:pPr>
              <w:rPr>
                <w:b/>
                <w:sz w:val="28"/>
                <w:szCs w:val="28"/>
              </w:rPr>
            </w:pPr>
          </w:p>
        </w:tc>
        <w:tc>
          <w:tcPr>
            <w:tcW w:w="3315" w:type="dxa"/>
          </w:tcPr>
          <w:p w:rsidR="00FC13C4" w:rsidRPr="00CC0A80" w:rsidRDefault="00FC13C4" w:rsidP="00553BBF">
            <w:pPr>
              <w:rPr>
                <w:sz w:val="22"/>
                <w:szCs w:val="22"/>
              </w:rPr>
            </w:pPr>
            <w:r w:rsidRPr="00CC0A80">
              <w:rPr>
                <w:sz w:val="22"/>
                <w:szCs w:val="22"/>
              </w:rPr>
              <w:t xml:space="preserve">Согласовано: </w:t>
            </w:r>
          </w:p>
          <w:p w:rsidR="00FC13C4" w:rsidRPr="00CC0A80" w:rsidRDefault="00FC13C4" w:rsidP="00553BBF">
            <w:pPr>
              <w:rPr>
                <w:sz w:val="22"/>
                <w:szCs w:val="22"/>
              </w:rPr>
            </w:pPr>
            <w:proofErr w:type="spellStart"/>
            <w:r w:rsidRPr="00CC0A80">
              <w:rPr>
                <w:sz w:val="22"/>
                <w:szCs w:val="22"/>
              </w:rPr>
              <w:t>зам.директора</w:t>
            </w:r>
            <w:proofErr w:type="spellEnd"/>
            <w:r w:rsidRPr="00CC0A80">
              <w:rPr>
                <w:sz w:val="22"/>
                <w:szCs w:val="22"/>
              </w:rPr>
              <w:t xml:space="preserve"> по УВР</w:t>
            </w:r>
          </w:p>
          <w:p w:rsidR="00FC13C4" w:rsidRPr="00CC0A80" w:rsidRDefault="00FC13C4" w:rsidP="007D0D80">
            <w:pPr>
              <w:rPr>
                <w:b/>
                <w:sz w:val="28"/>
                <w:szCs w:val="28"/>
              </w:rPr>
            </w:pPr>
            <w:r w:rsidRPr="00CC0A80">
              <w:rPr>
                <w:sz w:val="22"/>
                <w:szCs w:val="22"/>
              </w:rPr>
              <w:t>___________ /Бабенко С.Г./ «___» ___________ 20</w:t>
            </w:r>
            <w:r w:rsidR="007D0D80">
              <w:rPr>
                <w:sz w:val="22"/>
                <w:szCs w:val="22"/>
              </w:rPr>
              <w:t>20</w:t>
            </w:r>
            <w:r w:rsidRPr="00CC0A80">
              <w:rPr>
                <w:sz w:val="22"/>
                <w:szCs w:val="22"/>
              </w:rPr>
              <w:t>г.</w:t>
            </w:r>
          </w:p>
        </w:tc>
        <w:tc>
          <w:tcPr>
            <w:tcW w:w="4309" w:type="dxa"/>
          </w:tcPr>
          <w:p w:rsidR="00FC13C4" w:rsidRPr="00CC0A80" w:rsidRDefault="00FC13C4" w:rsidP="00553BBF">
            <w:pPr>
              <w:rPr>
                <w:sz w:val="22"/>
                <w:szCs w:val="22"/>
              </w:rPr>
            </w:pPr>
            <w:r w:rsidRPr="00CC0A80">
              <w:rPr>
                <w:sz w:val="22"/>
                <w:szCs w:val="22"/>
              </w:rPr>
              <w:t xml:space="preserve">Рассмотрено: </w:t>
            </w:r>
          </w:p>
          <w:p w:rsidR="00FC13C4" w:rsidRPr="00CC0A80" w:rsidRDefault="00FC13C4" w:rsidP="00553BBF">
            <w:pPr>
              <w:rPr>
                <w:sz w:val="22"/>
                <w:szCs w:val="22"/>
              </w:rPr>
            </w:pPr>
            <w:r w:rsidRPr="00CC0A80">
              <w:rPr>
                <w:sz w:val="22"/>
                <w:szCs w:val="22"/>
              </w:rPr>
              <w:t xml:space="preserve">на заседании МО </w:t>
            </w:r>
          </w:p>
          <w:p w:rsidR="00FC13C4" w:rsidRPr="00CC0A80" w:rsidRDefault="00FC13C4" w:rsidP="00553BBF">
            <w:pPr>
              <w:rPr>
                <w:sz w:val="22"/>
                <w:szCs w:val="22"/>
              </w:rPr>
            </w:pPr>
            <w:r w:rsidRPr="00CC0A80">
              <w:rPr>
                <w:sz w:val="22"/>
                <w:szCs w:val="22"/>
              </w:rPr>
              <w:t>протокол № ______</w:t>
            </w:r>
          </w:p>
          <w:p w:rsidR="00FC13C4" w:rsidRPr="00CC0A80" w:rsidRDefault="00FC13C4" w:rsidP="00553BBF">
            <w:pPr>
              <w:rPr>
                <w:sz w:val="22"/>
                <w:szCs w:val="22"/>
              </w:rPr>
            </w:pPr>
            <w:r w:rsidRPr="00CC0A80">
              <w:rPr>
                <w:sz w:val="22"/>
                <w:szCs w:val="22"/>
              </w:rPr>
              <w:t>«___» ___________ 20</w:t>
            </w:r>
            <w:r w:rsidR="007D0D80">
              <w:rPr>
                <w:sz w:val="22"/>
                <w:szCs w:val="22"/>
              </w:rPr>
              <w:t>20</w:t>
            </w:r>
            <w:r w:rsidRPr="00CC0A80">
              <w:rPr>
                <w:sz w:val="22"/>
                <w:szCs w:val="22"/>
              </w:rPr>
              <w:t>г.</w:t>
            </w:r>
          </w:p>
          <w:p w:rsidR="00FC13C4" w:rsidRPr="00CC0A80" w:rsidRDefault="00FC13C4" w:rsidP="00553BBF">
            <w:pPr>
              <w:rPr>
                <w:sz w:val="22"/>
                <w:szCs w:val="22"/>
              </w:rPr>
            </w:pPr>
            <w:r w:rsidRPr="00CC0A80">
              <w:rPr>
                <w:sz w:val="22"/>
                <w:szCs w:val="22"/>
              </w:rPr>
              <w:t xml:space="preserve">Руководитель МО </w:t>
            </w:r>
          </w:p>
          <w:p w:rsidR="00FC13C4" w:rsidRPr="00CC0A80" w:rsidRDefault="00FC13C4" w:rsidP="00553BBF">
            <w:pPr>
              <w:rPr>
                <w:sz w:val="22"/>
                <w:szCs w:val="22"/>
              </w:rPr>
            </w:pPr>
            <w:r w:rsidRPr="00CC0A80">
              <w:rPr>
                <w:sz w:val="22"/>
                <w:szCs w:val="22"/>
              </w:rPr>
              <w:t>________</w:t>
            </w:r>
            <w:proofErr w:type="gramStart"/>
            <w:r w:rsidRPr="00CC0A80">
              <w:rPr>
                <w:sz w:val="22"/>
                <w:szCs w:val="22"/>
              </w:rPr>
              <w:t>_  /</w:t>
            </w:r>
            <w:proofErr w:type="gramEnd"/>
            <w:r w:rsidRPr="00CC0A80">
              <w:rPr>
                <w:sz w:val="22"/>
                <w:szCs w:val="22"/>
              </w:rPr>
              <w:t>Уразова М.А../</w:t>
            </w:r>
          </w:p>
          <w:p w:rsidR="00FC13C4" w:rsidRPr="00CC0A80" w:rsidRDefault="00FC13C4" w:rsidP="00553BBF">
            <w:pPr>
              <w:rPr>
                <w:b/>
                <w:sz w:val="28"/>
                <w:szCs w:val="28"/>
              </w:rPr>
            </w:pPr>
          </w:p>
        </w:tc>
      </w:tr>
    </w:tbl>
    <w:p w:rsidR="00FC13C4" w:rsidRDefault="00FC13C4" w:rsidP="00FC13C4">
      <w:pPr>
        <w:rPr>
          <w:b/>
          <w:sz w:val="28"/>
          <w:szCs w:val="28"/>
        </w:rPr>
      </w:pPr>
    </w:p>
    <w:p w:rsidR="00FC13C4" w:rsidRPr="00965500" w:rsidRDefault="00FC13C4" w:rsidP="00FC13C4">
      <w:r w:rsidRPr="00965500">
        <w:t xml:space="preserve">                                                       </w:t>
      </w:r>
    </w:p>
    <w:p w:rsidR="00FC13C4" w:rsidRDefault="00FC13C4" w:rsidP="00FC13C4">
      <w:r w:rsidRPr="00965500">
        <w:t xml:space="preserve">                    </w:t>
      </w:r>
    </w:p>
    <w:p w:rsidR="00FC13C4" w:rsidRDefault="00FC13C4" w:rsidP="00FC13C4"/>
    <w:p w:rsidR="00FC13C4" w:rsidRDefault="00FC13C4" w:rsidP="00FC13C4"/>
    <w:p w:rsidR="00FC13C4" w:rsidRDefault="00FC13C4" w:rsidP="00FC13C4"/>
    <w:p w:rsidR="00FC13C4" w:rsidRDefault="00FC13C4" w:rsidP="00FC13C4"/>
    <w:p w:rsidR="00FC13C4" w:rsidRPr="00965500" w:rsidRDefault="00FC13C4" w:rsidP="00FC13C4"/>
    <w:p w:rsidR="00FC13C4" w:rsidRDefault="00FC13C4" w:rsidP="00FC13C4"/>
    <w:p w:rsidR="00FC13C4" w:rsidRDefault="00FC13C4" w:rsidP="00FC13C4"/>
    <w:p w:rsidR="00FC13C4" w:rsidRDefault="00FC13C4" w:rsidP="00FC13C4"/>
    <w:p w:rsidR="00FC13C4" w:rsidRPr="00965500" w:rsidRDefault="00FC13C4" w:rsidP="00FC13C4">
      <w:r w:rsidRPr="00965500">
        <w:t xml:space="preserve">                                                                  </w:t>
      </w:r>
    </w:p>
    <w:p w:rsidR="00FC13C4" w:rsidRPr="00965500" w:rsidRDefault="00FC13C4" w:rsidP="00FC13C4">
      <w:pPr>
        <w:rPr>
          <w:sz w:val="28"/>
          <w:szCs w:val="28"/>
        </w:rPr>
      </w:pPr>
      <w:r w:rsidRPr="00965500">
        <w:rPr>
          <w:sz w:val="28"/>
          <w:szCs w:val="28"/>
        </w:rPr>
        <w:t xml:space="preserve"> </w:t>
      </w:r>
    </w:p>
    <w:p w:rsidR="00FC13C4" w:rsidRPr="00FC13C4" w:rsidRDefault="00FC13C4" w:rsidP="00FC13C4">
      <w:pPr>
        <w:spacing w:line="360" w:lineRule="auto"/>
        <w:rPr>
          <w:b/>
          <w:sz w:val="28"/>
          <w:szCs w:val="28"/>
          <w:u w:val="single"/>
        </w:rPr>
      </w:pPr>
      <w:r w:rsidRPr="00965500">
        <w:rPr>
          <w:sz w:val="28"/>
          <w:szCs w:val="28"/>
        </w:rPr>
        <w:t xml:space="preserve">Класс </w:t>
      </w:r>
      <w:r>
        <w:rPr>
          <w:sz w:val="28"/>
          <w:szCs w:val="28"/>
          <w:u w:val="single"/>
        </w:rPr>
        <w:t>7</w:t>
      </w:r>
      <w:bookmarkStart w:id="0" w:name="_GoBack"/>
      <w:bookmarkEnd w:id="0"/>
    </w:p>
    <w:p w:rsidR="00FC13C4" w:rsidRPr="00A81E3B" w:rsidRDefault="00FC13C4" w:rsidP="00FC13C4">
      <w:pPr>
        <w:spacing w:line="360" w:lineRule="auto"/>
        <w:rPr>
          <w:b/>
          <w:sz w:val="28"/>
          <w:szCs w:val="28"/>
          <w:u w:val="single"/>
        </w:rPr>
      </w:pPr>
      <w:r w:rsidRPr="00965500">
        <w:rPr>
          <w:sz w:val="28"/>
          <w:szCs w:val="28"/>
        </w:rPr>
        <w:t>Учитель</w:t>
      </w:r>
      <w:r>
        <w:rPr>
          <w:sz w:val="28"/>
          <w:szCs w:val="28"/>
        </w:rPr>
        <w:t xml:space="preserve">  </w:t>
      </w:r>
      <w:r w:rsidRPr="00965500">
        <w:rPr>
          <w:sz w:val="28"/>
          <w:szCs w:val="28"/>
        </w:rPr>
        <w:t xml:space="preserve"> </w:t>
      </w:r>
      <w:r w:rsidRPr="00FC13C4">
        <w:rPr>
          <w:sz w:val="28"/>
          <w:szCs w:val="28"/>
          <w:u w:val="single"/>
        </w:rPr>
        <w:t>Бабенко Д.М.</w:t>
      </w:r>
    </w:p>
    <w:p w:rsidR="00FC13C4" w:rsidRPr="00A81E3B" w:rsidRDefault="00FC13C4" w:rsidP="00FC13C4">
      <w:pPr>
        <w:spacing w:line="360" w:lineRule="auto"/>
        <w:rPr>
          <w:b/>
          <w:sz w:val="28"/>
          <w:szCs w:val="28"/>
          <w:u w:val="single"/>
        </w:rPr>
      </w:pPr>
      <w:r w:rsidRPr="00965500">
        <w:rPr>
          <w:sz w:val="28"/>
          <w:szCs w:val="28"/>
        </w:rPr>
        <w:t xml:space="preserve">Всего </w:t>
      </w:r>
      <w:r w:rsidRPr="00FC13C4">
        <w:rPr>
          <w:sz w:val="28"/>
          <w:szCs w:val="28"/>
          <w:u w:val="single"/>
        </w:rPr>
        <w:t>34</w:t>
      </w:r>
      <w:r>
        <w:rPr>
          <w:sz w:val="28"/>
          <w:szCs w:val="28"/>
        </w:rPr>
        <w:t xml:space="preserve">  часов</w:t>
      </w:r>
      <w:r w:rsidRPr="00965500">
        <w:rPr>
          <w:sz w:val="28"/>
          <w:szCs w:val="28"/>
        </w:rPr>
        <w:t xml:space="preserve">;   в неделю </w:t>
      </w:r>
      <w:r w:rsidRPr="00FC13C4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</w:t>
      </w:r>
      <w:r w:rsidRPr="00FC13C4">
        <w:rPr>
          <w:sz w:val="28"/>
          <w:szCs w:val="28"/>
        </w:rPr>
        <w:t>час</w:t>
      </w:r>
      <w:r>
        <w:rPr>
          <w:sz w:val="28"/>
          <w:szCs w:val="28"/>
        </w:rPr>
        <w:t>.</w:t>
      </w:r>
    </w:p>
    <w:p w:rsidR="00FC13C4" w:rsidRDefault="00FC13C4" w:rsidP="005865F1">
      <w:pPr>
        <w:spacing w:line="360" w:lineRule="auto"/>
        <w:jc w:val="both"/>
        <w:rPr>
          <w:sz w:val="28"/>
          <w:szCs w:val="28"/>
        </w:rPr>
      </w:pPr>
      <w:r w:rsidRPr="00965500">
        <w:rPr>
          <w:sz w:val="28"/>
          <w:szCs w:val="28"/>
        </w:rPr>
        <w:t>Планирование составлено на основе</w:t>
      </w:r>
      <w:r>
        <w:rPr>
          <w:sz w:val="28"/>
          <w:szCs w:val="28"/>
        </w:rPr>
        <w:t>:</w:t>
      </w:r>
      <w:r w:rsidRPr="00965500">
        <w:rPr>
          <w:sz w:val="28"/>
          <w:szCs w:val="28"/>
        </w:rPr>
        <w:t xml:space="preserve"> </w:t>
      </w:r>
    </w:p>
    <w:p w:rsidR="00FC13C4" w:rsidRPr="00FC13C4" w:rsidRDefault="00FC13C4" w:rsidP="005865F1">
      <w:pPr>
        <w:spacing w:line="360" w:lineRule="auto"/>
        <w:jc w:val="both"/>
        <w:rPr>
          <w:sz w:val="28"/>
          <w:szCs w:val="28"/>
        </w:rPr>
      </w:pPr>
      <w:r w:rsidRPr="00FC13C4">
        <w:rPr>
          <w:sz w:val="28"/>
          <w:szCs w:val="28"/>
        </w:rPr>
        <w:t>образовательной программы основного общего образования, учебного плана МКОУ «</w:t>
      </w:r>
      <w:proofErr w:type="spellStart"/>
      <w:r w:rsidRPr="00FC13C4">
        <w:rPr>
          <w:sz w:val="28"/>
          <w:szCs w:val="28"/>
        </w:rPr>
        <w:t>Новокрестьяновская</w:t>
      </w:r>
      <w:proofErr w:type="spellEnd"/>
      <w:r w:rsidRPr="00FC13C4">
        <w:rPr>
          <w:sz w:val="28"/>
          <w:szCs w:val="28"/>
        </w:rPr>
        <w:t xml:space="preserve"> СОШ», а также авторской программы курса «Информатика» </w:t>
      </w:r>
      <w:proofErr w:type="spellStart"/>
      <w:r w:rsidRPr="00FC13C4">
        <w:rPr>
          <w:sz w:val="28"/>
          <w:szCs w:val="28"/>
        </w:rPr>
        <w:t>Л.Л.Босовой</w:t>
      </w:r>
      <w:proofErr w:type="spellEnd"/>
      <w:r w:rsidRPr="00FC13C4">
        <w:rPr>
          <w:sz w:val="28"/>
          <w:szCs w:val="28"/>
        </w:rPr>
        <w:t xml:space="preserve">, рекомендованной Министерством образования РФ, которая является ключевым компонентом учебно-методического комплекта по информатике для основной школы (авторы Л.Л. </w:t>
      </w:r>
      <w:proofErr w:type="spellStart"/>
      <w:r w:rsidRPr="00FC13C4">
        <w:rPr>
          <w:sz w:val="28"/>
          <w:szCs w:val="28"/>
        </w:rPr>
        <w:t>Босова</w:t>
      </w:r>
      <w:proofErr w:type="spellEnd"/>
      <w:r w:rsidRPr="00FC13C4">
        <w:rPr>
          <w:sz w:val="28"/>
          <w:szCs w:val="28"/>
        </w:rPr>
        <w:t xml:space="preserve">, А.Ю. </w:t>
      </w:r>
      <w:proofErr w:type="spellStart"/>
      <w:r w:rsidRPr="00FC13C4">
        <w:rPr>
          <w:sz w:val="28"/>
          <w:szCs w:val="28"/>
        </w:rPr>
        <w:t>Босова</w:t>
      </w:r>
      <w:proofErr w:type="spellEnd"/>
      <w:r w:rsidRPr="00FC13C4">
        <w:rPr>
          <w:sz w:val="28"/>
          <w:szCs w:val="28"/>
        </w:rPr>
        <w:t>; издательство «БИНОМ. Лаборатория знаний»)</w:t>
      </w:r>
    </w:p>
    <w:p w:rsidR="00FC13C4" w:rsidRDefault="00FC13C4" w:rsidP="00FC13C4">
      <w:pPr>
        <w:spacing w:line="360" w:lineRule="auto"/>
        <w:rPr>
          <w:b/>
          <w:sz w:val="36"/>
          <w:szCs w:val="36"/>
        </w:rPr>
      </w:pPr>
      <w:proofErr w:type="gramStart"/>
      <w:r w:rsidRPr="00965500">
        <w:rPr>
          <w:sz w:val="28"/>
          <w:szCs w:val="28"/>
        </w:rPr>
        <w:t xml:space="preserve">Учебник </w:t>
      </w:r>
      <w:r>
        <w:rPr>
          <w:sz w:val="28"/>
          <w:szCs w:val="28"/>
        </w:rPr>
        <w:t xml:space="preserve"> Информатика</w:t>
      </w:r>
      <w:proofErr w:type="gramEnd"/>
      <w:r>
        <w:rPr>
          <w:sz w:val="28"/>
          <w:szCs w:val="28"/>
        </w:rPr>
        <w:t xml:space="preserve"> и ИКТ, Автор </w:t>
      </w:r>
      <w:proofErr w:type="spellStart"/>
      <w:r>
        <w:rPr>
          <w:sz w:val="28"/>
          <w:szCs w:val="28"/>
        </w:rPr>
        <w:t>Босова</w:t>
      </w:r>
      <w:proofErr w:type="spellEnd"/>
      <w:r>
        <w:rPr>
          <w:sz w:val="28"/>
          <w:szCs w:val="28"/>
        </w:rPr>
        <w:t xml:space="preserve"> Л.Л</w:t>
      </w:r>
      <w:r w:rsidR="00C228E9">
        <w:rPr>
          <w:sz w:val="28"/>
          <w:szCs w:val="28"/>
        </w:rPr>
        <w:t>.</w:t>
      </w:r>
    </w:p>
    <w:p w:rsidR="00FC13C4" w:rsidRDefault="00FC13C4" w:rsidP="001A7685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</w:p>
    <w:p w:rsidR="00FC13C4" w:rsidRDefault="00FC13C4" w:rsidP="00FC13C4"/>
    <w:p w:rsidR="00FC13C4" w:rsidRDefault="00FC13C4" w:rsidP="00FC13C4"/>
    <w:p w:rsidR="00FC13C4" w:rsidRDefault="00FC13C4" w:rsidP="00FC13C4"/>
    <w:p w:rsidR="00FC13C4" w:rsidRDefault="00FC13C4" w:rsidP="00FC13C4"/>
    <w:p w:rsidR="00FC13C4" w:rsidRDefault="00FC13C4" w:rsidP="00FC13C4"/>
    <w:p w:rsidR="00FC13C4" w:rsidRDefault="00FC13C4" w:rsidP="00FC13C4"/>
    <w:p w:rsidR="00FC13C4" w:rsidRDefault="00FC13C4" w:rsidP="00FC13C4"/>
    <w:p w:rsidR="00FC13C4" w:rsidRDefault="00FC13C4" w:rsidP="00FC13C4"/>
    <w:p w:rsidR="00FC13C4" w:rsidRPr="00FC13C4" w:rsidRDefault="0064187E" w:rsidP="008F341C">
      <w:pPr>
        <w:jc w:val="center"/>
      </w:pPr>
      <w:r>
        <w:t>2020</w:t>
      </w:r>
      <w:r w:rsidR="008F341C">
        <w:t>г.</w:t>
      </w:r>
    </w:p>
    <w:p w:rsidR="001A7685" w:rsidRPr="009B4A07" w:rsidRDefault="001A7685" w:rsidP="001A7685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9B4A07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E538A8" w:rsidRPr="009B4A07" w:rsidRDefault="008508CE" w:rsidP="00E538A8">
      <w:pPr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Рабочая  п</w:t>
      </w:r>
      <w:r w:rsidR="00E538A8" w:rsidRPr="009B4A07">
        <w:rPr>
          <w:sz w:val="22"/>
          <w:szCs w:val="22"/>
        </w:rPr>
        <w:t>рограмма</w:t>
      </w:r>
      <w:proofErr w:type="gramEnd"/>
      <w:r>
        <w:rPr>
          <w:sz w:val="22"/>
          <w:szCs w:val="22"/>
        </w:rPr>
        <w:t xml:space="preserve"> </w:t>
      </w:r>
      <w:r w:rsidR="00E538A8" w:rsidRPr="009B4A07">
        <w:rPr>
          <w:sz w:val="22"/>
          <w:szCs w:val="22"/>
        </w:rPr>
        <w:t xml:space="preserve"> по информатике для </w:t>
      </w:r>
      <w:r>
        <w:rPr>
          <w:sz w:val="22"/>
          <w:szCs w:val="22"/>
        </w:rPr>
        <w:t>7 класса</w:t>
      </w:r>
      <w:r w:rsidR="00E538A8" w:rsidRPr="009B4A07">
        <w:rPr>
          <w:sz w:val="22"/>
          <w:szCs w:val="22"/>
        </w:rPr>
        <w:t xml:space="preserve"> </w:t>
      </w:r>
      <w:r>
        <w:rPr>
          <w:sz w:val="22"/>
          <w:szCs w:val="22"/>
        </w:rPr>
        <w:t>разработана</w:t>
      </w:r>
      <w:r w:rsidR="00E538A8" w:rsidRPr="009B4A07">
        <w:rPr>
          <w:sz w:val="22"/>
          <w:szCs w:val="22"/>
        </w:rPr>
        <w:t xml:space="preserve"> </w:t>
      </w:r>
      <w:r>
        <w:rPr>
          <w:sz w:val="22"/>
          <w:szCs w:val="22"/>
        </w:rPr>
        <w:t>на основе</w:t>
      </w:r>
      <w:r w:rsidR="00E538A8" w:rsidRPr="009B4A07">
        <w:rPr>
          <w:sz w:val="22"/>
          <w:szCs w:val="22"/>
        </w:rPr>
        <w:t xml:space="preserve"> образовательной программы основного общего образования</w:t>
      </w:r>
      <w:r>
        <w:rPr>
          <w:sz w:val="22"/>
          <w:szCs w:val="22"/>
        </w:rPr>
        <w:t>, учебного плана</w:t>
      </w:r>
      <w:r w:rsidR="00E538A8" w:rsidRPr="009B4A07">
        <w:rPr>
          <w:sz w:val="22"/>
          <w:szCs w:val="22"/>
        </w:rPr>
        <w:t xml:space="preserve"> </w:t>
      </w:r>
      <w:r w:rsidR="00FC13C4">
        <w:rPr>
          <w:sz w:val="22"/>
          <w:szCs w:val="22"/>
        </w:rPr>
        <w:t>МКОУ «</w:t>
      </w:r>
      <w:proofErr w:type="spellStart"/>
      <w:r w:rsidR="00FC13C4">
        <w:rPr>
          <w:sz w:val="22"/>
          <w:szCs w:val="22"/>
        </w:rPr>
        <w:t>Новокрестьяновская</w:t>
      </w:r>
      <w:proofErr w:type="spellEnd"/>
      <w:r w:rsidR="00FC13C4">
        <w:rPr>
          <w:sz w:val="22"/>
          <w:szCs w:val="22"/>
        </w:rPr>
        <w:t xml:space="preserve"> СОШ»</w:t>
      </w:r>
      <w:r w:rsidR="00E538A8" w:rsidRPr="009B4A07">
        <w:rPr>
          <w:sz w:val="22"/>
          <w:szCs w:val="22"/>
        </w:rPr>
        <w:t xml:space="preserve">, а также авторской программы курса «Информатика» </w:t>
      </w:r>
      <w:proofErr w:type="spellStart"/>
      <w:r w:rsidR="00E538A8" w:rsidRPr="009B4A07">
        <w:rPr>
          <w:sz w:val="22"/>
          <w:szCs w:val="22"/>
        </w:rPr>
        <w:t>Л.Л.Босовой</w:t>
      </w:r>
      <w:proofErr w:type="spellEnd"/>
      <w:r w:rsidR="00E538A8" w:rsidRPr="009B4A07">
        <w:rPr>
          <w:sz w:val="22"/>
          <w:szCs w:val="22"/>
        </w:rPr>
        <w:t xml:space="preserve">, рекомендованной Министерством образования РФ, которая является ключевым компонентом учебно-методического комплекта по информатике для основной школы (авторы Л.Л. </w:t>
      </w:r>
      <w:proofErr w:type="spellStart"/>
      <w:r w:rsidR="00E538A8" w:rsidRPr="009B4A07">
        <w:rPr>
          <w:sz w:val="22"/>
          <w:szCs w:val="22"/>
        </w:rPr>
        <w:t>Босова</w:t>
      </w:r>
      <w:proofErr w:type="spellEnd"/>
      <w:r w:rsidR="00E538A8" w:rsidRPr="009B4A07">
        <w:rPr>
          <w:sz w:val="22"/>
          <w:szCs w:val="22"/>
        </w:rPr>
        <w:t xml:space="preserve">, А.Ю. </w:t>
      </w:r>
      <w:proofErr w:type="spellStart"/>
      <w:r w:rsidR="00E538A8" w:rsidRPr="009B4A07">
        <w:rPr>
          <w:sz w:val="22"/>
          <w:szCs w:val="22"/>
        </w:rPr>
        <w:t>Босова</w:t>
      </w:r>
      <w:proofErr w:type="spellEnd"/>
      <w:r w:rsidR="00E538A8" w:rsidRPr="009B4A07">
        <w:rPr>
          <w:sz w:val="22"/>
          <w:szCs w:val="22"/>
        </w:rPr>
        <w:t>; издательст</w:t>
      </w:r>
      <w:r>
        <w:rPr>
          <w:sz w:val="22"/>
          <w:szCs w:val="22"/>
        </w:rPr>
        <w:t>во «БИНОМ. Лаборатория знаний»).</w:t>
      </w:r>
      <w:r w:rsidR="00E538A8" w:rsidRPr="009B4A07">
        <w:rPr>
          <w:sz w:val="22"/>
          <w:szCs w:val="22"/>
        </w:rPr>
        <w:t xml:space="preserve"> </w:t>
      </w:r>
    </w:p>
    <w:p w:rsidR="00E538A8" w:rsidRPr="009B4A07" w:rsidRDefault="00E538A8" w:rsidP="00E538A8">
      <w:pPr>
        <w:ind w:firstLine="567"/>
        <w:jc w:val="both"/>
        <w:rPr>
          <w:rFonts w:cs="Arial"/>
          <w:bCs/>
          <w:iCs/>
          <w:spacing w:val="-5"/>
          <w:w w:val="104"/>
          <w:sz w:val="22"/>
          <w:szCs w:val="22"/>
        </w:rPr>
      </w:pPr>
      <w:r w:rsidRPr="009B4A07">
        <w:rPr>
          <w:sz w:val="22"/>
          <w:szCs w:val="22"/>
        </w:rPr>
        <w:t xml:space="preserve">Изучение информатики </w:t>
      </w:r>
      <w:r w:rsidRPr="009B4A07">
        <w:rPr>
          <w:rFonts w:cs="Arial"/>
          <w:bCs/>
          <w:iCs/>
          <w:spacing w:val="-5"/>
          <w:w w:val="104"/>
          <w:sz w:val="22"/>
          <w:szCs w:val="22"/>
        </w:rPr>
        <w:t>в  7–9 классах</w:t>
      </w:r>
      <w:r w:rsidRPr="009B4A07">
        <w:rPr>
          <w:sz w:val="22"/>
          <w:szCs w:val="22"/>
        </w:rPr>
        <w:t xml:space="preserve"> вносит значительный вклад в достижение </w:t>
      </w:r>
      <w:r w:rsidRPr="009B4A07">
        <w:rPr>
          <w:b/>
          <w:sz w:val="22"/>
          <w:szCs w:val="22"/>
        </w:rPr>
        <w:t>главных целей основного общего образования</w:t>
      </w:r>
      <w:r w:rsidRPr="009B4A07">
        <w:rPr>
          <w:sz w:val="22"/>
          <w:szCs w:val="22"/>
        </w:rPr>
        <w:t>, способствуя</w:t>
      </w:r>
      <w:r w:rsidRPr="009B4A07">
        <w:rPr>
          <w:rFonts w:cs="Arial"/>
          <w:bCs/>
          <w:iCs/>
          <w:spacing w:val="-5"/>
          <w:w w:val="104"/>
          <w:sz w:val="22"/>
          <w:szCs w:val="22"/>
        </w:rPr>
        <w:t>:</w:t>
      </w:r>
    </w:p>
    <w:p w:rsidR="00E538A8" w:rsidRPr="009B4A07" w:rsidRDefault="00E538A8" w:rsidP="00E538A8">
      <w:pPr>
        <w:numPr>
          <w:ilvl w:val="0"/>
          <w:numId w:val="37"/>
        </w:numPr>
        <w:ind w:left="0" w:firstLine="567"/>
        <w:jc w:val="both"/>
        <w:rPr>
          <w:b/>
          <w:i/>
          <w:sz w:val="22"/>
          <w:szCs w:val="22"/>
        </w:rPr>
      </w:pPr>
      <w:r w:rsidRPr="009B4A07">
        <w:rPr>
          <w:b/>
          <w:i/>
          <w:sz w:val="22"/>
          <w:szCs w:val="22"/>
        </w:rPr>
        <w:t>формированию целостного мировоззрения</w:t>
      </w:r>
      <w:r w:rsidRPr="009B4A07">
        <w:rPr>
          <w:sz w:val="22"/>
          <w:szCs w:val="22"/>
        </w:rPr>
        <w:t>,  соответствующего современному</w:t>
      </w:r>
      <w:r w:rsidRPr="009B4A07">
        <w:rPr>
          <w:b/>
          <w:i/>
          <w:color w:val="000000"/>
          <w:sz w:val="22"/>
          <w:szCs w:val="22"/>
        </w:rPr>
        <w:t xml:space="preserve">  </w:t>
      </w:r>
      <w:r w:rsidRPr="009B4A07">
        <w:rPr>
          <w:sz w:val="22"/>
          <w:szCs w:val="22"/>
        </w:rPr>
        <w:t xml:space="preserve">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 </w:t>
      </w:r>
    </w:p>
    <w:p w:rsidR="00E538A8" w:rsidRPr="009B4A07" w:rsidRDefault="00E538A8" w:rsidP="00E538A8">
      <w:pPr>
        <w:numPr>
          <w:ilvl w:val="0"/>
          <w:numId w:val="37"/>
        </w:numPr>
        <w:ind w:left="0" w:firstLine="567"/>
        <w:jc w:val="both"/>
        <w:rPr>
          <w:sz w:val="22"/>
          <w:szCs w:val="22"/>
        </w:rPr>
      </w:pPr>
      <w:r w:rsidRPr="009B4A07">
        <w:rPr>
          <w:b/>
          <w:i/>
          <w:sz w:val="22"/>
          <w:szCs w:val="22"/>
        </w:rPr>
        <w:t xml:space="preserve">совершенствованию </w:t>
      </w:r>
      <w:proofErr w:type="spellStart"/>
      <w:r w:rsidRPr="009B4A07">
        <w:rPr>
          <w:b/>
          <w:i/>
          <w:sz w:val="22"/>
          <w:szCs w:val="22"/>
        </w:rPr>
        <w:t>общеучебных</w:t>
      </w:r>
      <w:proofErr w:type="spellEnd"/>
      <w:r w:rsidRPr="009B4A07">
        <w:rPr>
          <w:b/>
          <w:i/>
          <w:sz w:val="22"/>
          <w:szCs w:val="22"/>
        </w:rPr>
        <w:t xml:space="preserve"> и общекультурных навыков работы с информацией</w:t>
      </w:r>
      <w:r w:rsidRPr="009B4A07">
        <w:rPr>
          <w:sz w:val="22"/>
          <w:szCs w:val="22"/>
        </w:rPr>
        <w:t xml:space="preserve"> в процессе систематизации и обобщения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</w:r>
    </w:p>
    <w:p w:rsidR="00E538A8" w:rsidRPr="009B4A07" w:rsidRDefault="00E538A8" w:rsidP="00E538A8">
      <w:pPr>
        <w:numPr>
          <w:ilvl w:val="0"/>
          <w:numId w:val="37"/>
        </w:numPr>
        <w:ind w:left="0" w:firstLine="567"/>
        <w:jc w:val="both"/>
        <w:rPr>
          <w:sz w:val="22"/>
          <w:szCs w:val="22"/>
        </w:rPr>
      </w:pPr>
      <w:r w:rsidRPr="009B4A07">
        <w:rPr>
          <w:b/>
          <w:i/>
          <w:sz w:val="22"/>
          <w:szCs w:val="22"/>
        </w:rPr>
        <w:t>воспитанию ответственного и избирательного отношения к информации</w:t>
      </w:r>
      <w:r w:rsidRPr="009B4A07">
        <w:rPr>
          <w:sz w:val="22"/>
          <w:szCs w:val="22"/>
        </w:rPr>
        <w:t xml:space="preserve">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5772D6" w:rsidRDefault="005772D6" w:rsidP="00256725">
      <w:pPr>
        <w:ind w:firstLine="540"/>
        <w:jc w:val="center"/>
        <w:rPr>
          <w:b/>
        </w:rPr>
      </w:pPr>
    </w:p>
    <w:p w:rsidR="005772D6" w:rsidRDefault="005772D6" w:rsidP="005772D6">
      <w:pPr>
        <w:ind w:firstLine="540"/>
        <w:jc w:val="center"/>
        <w:rPr>
          <w:b/>
        </w:rPr>
      </w:pPr>
      <w:r w:rsidRPr="005772D6">
        <w:rPr>
          <w:b/>
        </w:rPr>
        <w:t>Общая характеристика учебного предмета</w:t>
      </w:r>
    </w:p>
    <w:p w:rsidR="00E538A8" w:rsidRPr="009B4A07" w:rsidRDefault="00E538A8" w:rsidP="00E538A8">
      <w:pPr>
        <w:ind w:firstLine="567"/>
        <w:jc w:val="both"/>
        <w:rPr>
          <w:sz w:val="22"/>
          <w:szCs w:val="22"/>
        </w:rPr>
      </w:pPr>
      <w:r w:rsidRPr="009B4A07">
        <w:rPr>
          <w:sz w:val="22"/>
          <w:szCs w:val="22"/>
        </w:rPr>
        <w:t>Информатика –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</w:t>
      </w:r>
    </w:p>
    <w:p w:rsidR="00E538A8" w:rsidRPr="009B4A07" w:rsidRDefault="00E538A8" w:rsidP="00E538A8">
      <w:pPr>
        <w:ind w:firstLine="567"/>
        <w:jc w:val="both"/>
        <w:rPr>
          <w:sz w:val="22"/>
          <w:szCs w:val="22"/>
        </w:rPr>
      </w:pPr>
      <w:r w:rsidRPr="009B4A07">
        <w:rPr>
          <w:sz w:val="22"/>
          <w:szCs w:val="22"/>
        </w:rPr>
        <w:t xml:space="preserve">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естественнонаучного мировоззрения. </w:t>
      </w:r>
    </w:p>
    <w:p w:rsidR="00E538A8" w:rsidRPr="009B4A07" w:rsidRDefault="00E538A8" w:rsidP="00E538A8">
      <w:pPr>
        <w:ind w:firstLine="567"/>
        <w:jc w:val="both"/>
        <w:rPr>
          <w:sz w:val="22"/>
          <w:szCs w:val="22"/>
        </w:rPr>
      </w:pPr>
      <w:r w:rsidRPr="009B4A07">
        <w:rPr>
          <w:sz w:val="22"/>
          <w:szCs w:val="22"/>
        </w:rPr>
        <w:t>Информатика имеет большое и все возрастающее число междисциплинарных связей, причем как на уровне понятийного аппарата, так и на уровне инструментария. Многие предметные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метапредметных и личностных результатов. На протяжении всего периода становления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</w:t>
      </w:r>
    </w:p>
    <w:p w:rsidR="00E538A8" w:rsidRPr="009B4A07" w:rsidRDefault="00E538A8" w:rsidP="00E538A8">
      <w:pPr>
        <w:ind w:firstLine="567"/>
        <w:jc w:val="both"/>
        <w:rPr>
          <w:sz w:val="22"/>
          <w:szCs w:val="22"/>
        </w:rPr>
      </w:pPr>
      <w:r w:rsidRPr="009B4A07">
        <w:rPr>
          <w:sz w:val="22"/>
          <w:szCs w:val="22"/>
        </w:rPr>
        <w:t xml:space="preserve">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числе,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учащихся умений организации собственной учебной деятельности, их ориентации на </w:t>
      </w:r>
      <w:proofErr w:type="spellStart"/>
      <w:r w:rsidRPr="009B4A07">
        <w:rPr>
          <w:sz w:val="22"/>
          <w:szCs w:val="22"/>
        </w:rPr>
        <w:t>деятельностную</w:t>
      </w:r>
      <w:proofErr w:type="spellEnd"/>
      <w:r w:rsidRPr="009B4A07">
        <w:rPr>
          <w:sz w:val="22"/>
          <w:szCs w:val="22"/>
        </w:rPr>
        <w:t xml:space="preserve"> жизненную позицию.</w:t>
      </w:r>
    </w:p>
    <w:p w:rsidR="00E538A8" w:rsidRPr="009B4A07" w:rsidRDefault="00E538A8" w:rsidP="00E538A8">
      <w:pPr>
        <w:ind w:firstLine="567"/>
        <w:jc w:val="both"/>
        <w:rPr>
          <w:sz w:val="22"/>
          <w:szCs w:val="22"/>
        </w:rPr>
      </w:pPr>
      <w:r w:rsidRPr="009B4A07">
        <w:rPr>
          <w:sz w:val="22"/>
          <w:szCs w:val="22"/>
        </w:rPr>
        <w:t>В содержании курса информатики основной школы целесообразно сделать акцент на изучении фундаментальных основ информатики, формировании информационной культуры, развитии алгоритмического мышления, реализовать в полной мере общеобразовательный потенциал этого курса.</w:t>
      </w:r>
    </w:p>
    <w:p w:rsidR="00E538A8" w:rsidRPr="009B4A07" w:rsidRDefault="00E538A8" w:rsidP="00E538A8">
      <w:pPr>
        <w:ind w:firstLine="567"/>
        <w:jc w:val="both"/>
        <w:rPr>
          <w:sz w:val="22"/>
          <w:szCs w:val="22"/>
        </w:rPr>
      </w:pPr>
      <w:r w:rsidRPr="009B4A07">
        <w:rPr>
          <w:sz w:val="22"/>
          <w:szCs w:val="22"/>
        </w:rPr>
        <w:t>Курс информатики основной школы является частью непрерывного курса информатики, который включает в себя также пропедевтический курс в начальной школе и обучение информатике в старших классах (на базовом или профильном уровне). В настоящей программе учтено, что сегодня, в соответствии с Федеральным государственным стандартом начального образования, учащиеся к концу начальной школы должны обладать ИКТ-компетентностью, достаточной для дальнейшего обучения. Далее, в основной школе</w:t>
      </w:r>
      <w:r w:rsidR="00F44BD6">
        <w:rPr>
          <w:sz w:val="22"/>
          <w:szCs w:val="22"/>
        </w:rPr>
        <w:t xml:space="preserve"> </w:t>
      </w:r>
      <w:r w:rsidRPr="009B4A07">
        <w:rPr>
          <w:sz w:val="22"/>
          <w:szCs w:val="22"/>
        </w:rPr>
        <w:t xml:space="preserve">они закрепляют полученные технические навыки и развивают их в рамках применения при изучении всех предметов. Курс информатики основной школы, опирается на опыт постоянного применения ИКТ, уже имеющийся у учащихся, дает теоретическое осмысление, интерпретацию и обобщение этого опыта. </w:t>
      </w:r>
    </w:p>
    <w:p w:rsidR="00F44BD6" w:rsidRDefault="00F44BD6" w:rsidP="005772D6">
      <w:pPr>
        <w:ind w:firstLine="540"/>
        <w:jc w:val="center"/>
        <w:rPr>
          <w:b/>
        </w:rPr>
      </w:pPr>
    </w:p>
    <w:p w:rsidR="00D20FAF" w:rsidRDefault="00D20FAF" w:rsidP="005772D6">
      <w:pPr>
        <w:ind w:firstLine="540"/>
        <w:jc w:val="center"/>
        <w:rPr>
          <w:b/>
        </w:rPr>
      </w:pPr>
      <w:r>
        <w:rPr>
          <w:b/>
        </w:rPr>
        <w:t>Система оценки достижений учащихся</w:t>
      </w:r>
    </w:p>
    <w:p w:rsidR="00594740" w:rsidRDefault="00D20FAF" w:rsidP="00D20FAF">
      <w:pPr>
        <w:ind w:firstLine="540"/>
        <w:jc w:val="both"/>
      </w:pPr>
      <w:r w:rsidRPr="00D20FAF">
        <w:t>Контроль знаний учащихся осуществляется с помощью фронтальных опросов, тематических тестов (продолжительностью 10 минут),  самостоятельных работ по решению задач (продолжительностью 20 мин), контрольных  работ (продолжительностью 45  мин). Контроль практических навыков работы на компьютере осуществляется по возможности с помощью практического задания, выполнение которого занимает не более 15-20 минут.</w:t>
      </w:r>
    </w:p>
    <w:p w:rsidR="00594740" w:rsidRDefault="00594740" w:rsidP="00594740">
      <w:pPr>
        <w:pStyle w:val="a6"/>
        <w:shd w:val="clear" w:color="auto" w:fill="FFFFFF"/>
        <w:ind w:firstLine="360"/>
        <w:jc w:val="both"/>
      </w:pPr>
      <w:r>
        <w:rPr>
          <w:rStyle w:val="ac"/>
          <w:color w:val="000000"/>
        </w:rPr>
        <w:lastRenderedPageBreak/>
        <w:t>Оценка устных ответов</w:t>
      </w:r>
      <w:r>
        <w:t xml:space="preserve"> </w:t>
      </w:r>
    </w:p>
    <w:p w:rsidR="00594740" w:rsidRDefault="00594740" w:rsidP="00594740">
      <w:pPr>
        <w:pStyle w:val="a6"/>
        <w:shd w:val="clear" w:color="auto" w:fill="FFFFFF"/>
        <w:spacing w:before="0" w:beforeAutospacing="0" w:after="0" w:afterAutospacing="0"/>
        <w:ind w:firstLine="360"/>
        <w:jc w:val="both"/>
      </w:pPr>
      <w:r>
        <w:rPr>
          <w:rStyle w:val="ac"/>
          <w:color w:val="000000"/>
        </w:rPr>
        <w:t>Оценка «5»</w:t>
      </w:r>
      <w:r>
        <w:rPr>
          <w:color w:val="000000"/>
        </w:rPr>
        <w:t xml:space="preserve"> ставится в том случае, если обучающийся</w:t>
      </w:r>
      <w:r>
        <w:t xml:space="preserve"> </w:t>
      </w:r>
    </w:p>
    <w:p w:rsidR="00594740" w:rsidRDefault="00594740" w:rsidP="00594740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   -  правильно понимает сущность вопроса, дает точное определение и истолкование основных понятий;</w:t>
      </w:r>
      <w:r>
        <w:t xml:space="preserve"> </w:t>
      </w:r>
    </w:p>
    <w:p w:rsidR="00594740" w:rsidRDefault="00594740" w:rsidP="00594740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   -  правильно анализирует условие задачи, строит алгоритм и записывает программу;</w:t>
      </w:r>
      <w:r>
        <w:t xml:space="preserve"> </w:t>
      </w:r>
    </w:p>
    <w:p w:rsidR="00594740" w:rsidRDefault="00594740" w:rsidP="00594740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   - строит ответ по собственному плану, сопровождает ответ новыми примерами, умеет применить знания в новой ситуации;</w:t>
      </w:r>
      <w:r>
        <w:t xml:space="preserve"> </w:t>
      </w:r>
    </w:p>
    <w:p w:rsidR="00594740" w:rsidRDefault="00594740" w:rsidP="00594740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   -  может установить связь между изучаемым и ранее изученным материалом из курса информатики, а также с материалом, усвоенным при изучении других предметов.</w:t>
      </w:r>
      <w:r>
        <w:t xml:space="preserve"> </w:t>
      </w:r>
    </w:p>
    <w:p w:rsidR="00594740" w:rsidRDefault="00594740" w:rsidP="00594740">
      <w:pPr>
        <w:pStyle w:val="a6"/>
        <w:shd w:val="clear" w:color="auto" w:fill="FFFFFF"/>
        <w:spacing w:before="0" w:beforeAutospacing="0" w:after="0" w:afterAutospacing="0"/>
        <w:ind w:firstLine="360"/>
        <w:jc w:val="both"/>
      </w:pPr>
      <w:r>
        <w:rPr>
          <w:rStyle w:val="ac"/>
          <w:color w:val="000000"/>
        </w:rPr>
        <w:t>Оценка «4»</w:t>
      </w:r>
      <w:r>
        <w:rPr>
          <w:color w:val="000000"/>
        </w:rPr>
        <w:t xml:space="preserve"> ставится, если</w:t>
      </w:r>
      <w:r>
        <w:t xml:space="preserve"> </w:t>
      </w:r>
    </w:p>
    <w:p w:rsidR="00594740" w:rsidRDefault="00594740" w:rsidP="00594740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   - ответ обучающегося удовлетворяет основным требованиям к ответу на оценку 5,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</w:t>
      </w:r>
      <w:r>
        <w:t xml:space="preserve"> </w:t>
      </w:r>
    </w:p>
    <w:p w:rsidR="00594740" w:rsidRDefault="00594740" w:rsidP="00594740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  -  обучающийся допустил одну ошибку или не более двух недочетов и может их исправить самостоятельно или с небольшой помощью учителя.</w:t>
      </w:r>
      <w:r>
        <w:t xml:space="preserve"> </w:t>
      </w:r>
    </w:p>
    <w:p w:rsidR="00594740" w:rsidRDefault="00594740" w:rsidP="00594740">
      <w:pPr>
        <w:pStyle w:val="a6"/>
        <w:shd w:val="clear" w:color="auto" w:fill="FFFFFF"/>
        <w:spacing w:before="0" w:beforeAutospacing="0" w:after="0" w:afterAutospacing="0"/>
        <w:ind w:firstLine="360"/>
        <w:jc w:val="both"/>
      </w:pPr>
      <w:r>
        <w:rPr>
          <w:rStyle w:val="ac"/>
          <w:color w:val="000000"/>
        </w:rPr>
        <w:t>Оценка «3»</w:t>
      </w:r>
      <w:r>
        <w:rPr>
          <w:color w:val="000000"/>
        </w:rPr>
        <w:t xml:space="preserve"> ставится, если обучающийся:</w:t>
      </w:r>
      <w:r>
        <w:t xml:space="preserve"> </w:t>
      </w:r>
    </w:p>
    <w:p w:rsidR="00594740" w:rsidRDefault="00594740" w:rsidP="00594740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-  правильно понимает сущность вопроса, но в ответе имеются отдельные пробелы в усвоении вопросов курса информатики, не препятствующие дальнейшему усвоению программного материала;</w:t>
      </w:r>
      <w:r>
        <w:t xml:space="preserve"> </w:t>
      </w:r>
    </w:p>
    <w:p w:rsidR="00594740" w:rsidRDefault="00594740" w:rsidP="00594740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-  умеет применять полученные знания при решении простых задач по готовому алгоритму;</w:t>
      </w:r>
      <w:r>
        <w:t xml:space="preserve"> </w:t>
      </w:r>
    </w:p>
    <w:p w:rsidR="00594740" w:rsidRDefault="00594740" w:rsidP="00594740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 -  допустил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</w:t>
      </w:r>
      <w:r>
        <w:t xml:space="preserve"> </w:t>
      </w:r>
    </w:p>
    <w:p w:rsidR="00594740" w:rsidRDefault="00594740" w:rsidP="00594740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-  допустил четыре-пять недочетов.</w:t>
      </w:r>
      <w:r>
        <w:t xml:space="preserve"> </w:t>
      </w:r>
    </w:p>
    <w:p w:rsidR="00594740" w:rsidRDefault="00594740" w:rsidP="00594740">
      <w:pPr>
        <w:pStyle w:val="a6"/>
        <w:shd w:val="clear" w:color="auto" w:fill="FFFFFF"/>
        <w:spacing w:before="0" w:beforeAutospacing="0" w:after="0" w:afterAutospacing="0"/>
        <w:ind w:firstLine="360"/>
        <w:jc w:val="both"/>
      </w:pPr>
      <w:r>
        <w:rPr>
          <w:rStyle w:val="ac"/>
          <w:color w:val="000000"/>
        </w:rPr>
        <w:t>Оценка «2»</w:t>
      </w:r>
      <w:r>
        <w:rPr>
          <w:color w:val="000000"/>
        </w:rPr>
        <w:t xml:space="preserve"> ставится, если обучающийся не овладел основными знаниями и умениями в соответствии с требованиями программы и допустил больше ошибок и недочетов, чем необходимо для оценки 3.</w:t>
      </w:r>
      <w:r>
        <w:t xml:space="preserve"> </w:t>
      </w:r>
    </w:p>
    <w:p w:rsidR="00594740" w:rsidRDefault="00594740" w:rsidP="00594740">
      <w:pPr>
        <w:pStyle w:val="a6"/>
        <w:shd w:val="clear" w:color="auto" w:fill="FFFFFF"/>
        <w:spacing w:before="0" w:beforeAutospacing="0" w:after="0" w:afterAutospacing="0"/>
        <w:ind w:firstLine="360"/>
        <w:jc w:val="both"/>
      </w:pPr>
      <w:r>
        <w:t xml:space="preserve">  </w:t>
      </w:r>
    </w:p>
    <w:p w:rsidR="00594740" w:rsidRDefault="00594740" w:rsidP="00594740">
      <w:pPr>
        <w:pStyle w:val="a6"/>
        <w:shd w:val="clear" w:color="auto" w:fill="FFFFFF"/>
        <w:spacing w:before="0" w:beforeAutospacing="0" w:after="0" w:afterAutospacing="0"/>
        <w:ind w:firstLine="360"/>
        <w:jc w:val="both"/>
      </w:pPr>
      <w:r>
        <w:rPr>
          <w:rStyle w:val="ac"/>
          <w:color w:val="000000"/>
        </w:rPr>
        <w:t xml:space="preserve">Оценка </w:t>
      </w:r>
      <w:r w:rsidR="00C25D32">
        <w:rPr>
          <w:rStyle w:val="ac"/>
          <w:color w:val="000000"/>
        </w:rPr>
        <w:t>письменных</w:t>
      </w:r>
      <w:r>
        <w:rPr>
          <w:rStyle w:val="ac"/>
          <w:color w:val="000000"/>
        </w:rPr>
        <w:t xml:space="preserve"> работ</w:t>
      </w:r>
      <w:r>
        <w:t xml:space="preserve"> </w:t>
      </w:r>
    </w:p>
    <w:p w:rsidR="00594740" w:rsidRDefault="00594740" w:rsidP="00594740">
      <w:pPr>
        <w:pStyle w:val="a6"/>
        <w:shd w:val="clear" w:color="auto" w:fill="FFFFFF"/>
        <w:spacing w:before="0" w:beforeAutospacing="0" w:after="0" w:afterAutospacing="0"/>
        <w:ind w:firstLine="360"/>
        <w:jc w:val="both"/>
      </w:pPr>
      <w:r>
        <w:rPr>
          <w:rStyle w:val="ac"/>
          <w:color w:val="000000"/>
        </w:rPr>
        <w:t>Оценка 5</w:t>
      </w:r>
      <w:r>
        <w:rPr>
          <w:color w:val="000000"/>
        </w:rPr>
        <w:t xml:space="preserve"> ставится в том случае, если обучающийся:</w:t>
      </w:r>
      <w:r>
        <w:t xml:space="preserve"> </w:t>
      </w:r>
    </w:p>
    <w:p w:rsidR="00594740" w:rsidRDefault="00594740" w:rsidP="00594740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-  выполнил работу в полном объеме с соблюдением необходимой последовательности действий;</w:t>
      </w:r>
      <w:r>
        <w:t xml:space="preserve"> </w:t>
      </w:r>
    </w:p>
    <w:p w:rsidR="00594740" w:rsidRDefault="00594740" w:rsidP="00594740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 -  допустил не более 15% неверных ответов.</w:t>
      </w:r>
      <w:r>
        <w:t xml:space="preserve"> </w:t>
      </w:r>
    </w:p>
    <w:p w:rsidR="00594740" w:rsidRDefault="00594740" w:rsidP="00594740">
      <w:pPr>
        <w:pStyle w:val="a6"/>
        <w:shd w:val="clear" w:color="auto" w:fill="FFFFFF"/>
        <w:spacing w:before="0" w:beforeAutospacing="0" w:after="0" w:afterAutospacing="0"/>
        <w:ind w:firstLine="360"/>
        <w:jc w:val="both"/>
      </w:pPr>
      <w:r>
        <w:rPr>
          <w:rStyle w:val="ac"/>
          <w:color w:val="000000"/>
        </w:rPr>
        <w:t>Оценка 4</w:t>
      </w:r>
      <w:r>
        <w:rPr>
          <w:color w:val="000000"/>
        </w:rPr>
        <w:t xml:space="preserve"> ставится, если выполнены требования к оценке 5, но допущены ошибки (не более 35% ответов от общего количества заданий).</w:t>
      </w:r>
      <w:r>
        <w:t xml:space="preserve"> </w:t>
      </w:r>
    </w:p>
    <w:p w:rsidR="00594740" w:rsidRDefault="00594740" w:rsidP="00594740">
      <w:pPr>
        <w:pStyle w:val="a6"/>
        <w:shd w:val="clear" w:color="auto" w:fill="FFFFFF"/>
        <w:spacing w:before="0" w:beforeAutospacing="0" w:after="0" w:afterAutospacing="0"/>
        <w:ind w:firstLine="360"/>
        <w:jc w:val="both"/>
      </w:pPr>
      <w:r>
        <w:rPr>
          <w:rStyle w:val="ac"/>
          <w:color w:val="000000"/>
        </w:rPr>
        <w:t>Оценка 3</w:t>
      </w:r>
      <w:r>
        <w:rPr>
          <w:color w:val="000000"/>
        </w:rPr>
        <w:t xml:space="preserve"> ставится, если учащийся</w:t>
      </w:r>
      <w:r>
        <w:t xml:space="preserve"> </w:t>
      </w:r>
    </w:p>
    <w:p w:rsidR="00594740" w:rsidRDefault="00594740" w:rsidP="00594740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-  выполнил работу в полном объеме, верные ответы составляют от 40% до 65% ответов от общего числа заданий;</w:t>
      </w:r>
      <w:r>
        <w:t xml:space="preserve"> </w:t>
      </w:r>
    </w:p>
    <w:p w:rsidR="00594740" w:rsidRDefault="00594740" w:rsidP="00594740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 -  если работа выполнена не полностью, но объем выполненной части таков, что позволяет получить оценку.</w:t>
      </w:r>
      <w:r>
        <w:t xml:space="preserve"> </w:t>
      </w:r>
    </w:p>
    <w:p w:rsidR="00594740" w:rsidRDefault="00594740" w:rsidP="00594740">
      <w:pPr>
        <w:pStyle w:val="a6"/>
        <w:shd w:val="clear" w:color="auto" w:fill="FFFFFF"/>
        <w:spacing w:before="0" w:beforeAutospacing="0" w:after="0" w:afterAutospacing="0"/>
        <w:ind w:firstLine="360"/>
        <w:jc w:val="both"/>
      </w:pPr>
      <w:r>
        <w:rPr>
          <w:rStyle w:val="ac"/>
          <w:color w:val="000000"/>
        </w:rPr>
        <w:t>Оценка 2</w:t>
      </w:r>
      <w:r>
        <w:rPr>
          <w:color w:val="000000"/>
        </w:rPr>
        <w:t xml:space="preserve"> ставится, если</w:t>
      </w:r>
      <w:r>
        <w:t xml:space="preserve"> </w:t>
      </w:r>
    </w:p>
    <w:p w:rsidR="00594740" w:rsidRDefault="00594740" w:rsidP="00594740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-  работа, выполнена полностью, но количество правильных ответов не превышает 40% от общего числа заданий;</w:t>
      </w:r>
      <w:r>
        <w:t xml:space="preserve"> </w:t>
      </w:r>
    </w:p>
    <w:p w:rsidR="00594740" w:rsidRDefault="00594740" w:rsidP="00594740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-  работа выполнена не полностью и объем выполненной работы не превышает 40% от общего числа заданий</w:t>
      </w:r>
      <w:r>
        <w:t xml:space="preserve">. </w:t>
      </w:r>
    </w:p>
    <w:p w:rsidR="00D20FAF" w:rsidRPr="00D20FAF" w:rsidRDefault="00D20FAF" w:rsidP="00D20FAF">
      <w:pPr>
        <w:ind w:firstLine="540"/>
        <w:jc w:val="both"/>
      </w:pPr>
      <w:r w:rsidRPr="00D20FAF">
        <w:t xml:space="preserve"> </w:t>
      </w:r>
    </w:p>
    <w:p w:rsidR="00D20FAF" w:rsidRPr="00D20FAF" w:rsidRDefault="00D20FAF" w:rsidP="00D20FAF">
      <w:pPr>
        <w:ind w:firstLine="540"/>
        <w:jc w:val="both"/>
      </w:pPr>
    </w:p>
    <w:p w:rsidR="005772D6" w:rsidRPr="005772D6" w:rsidRDefault="005772D6" w:rsidP="005772D6">
      <w:pPr>
        <w:ind w:firstLine="540"/>
        <w:jc w:val="center"/>
        <w:rPr>
          <w:b/>
        </w:rPr>
      </w:pPr>
      <w:r w:rsidRPr="005772D6">
        <w:rPr>
          <w:b/>
        </w:rPr>
        <w:t>Место учебного предмета в учебном плане</w:t>
      </w:r>
    </w:p>
    <w:p w:rsidR="00511DBF" w:rsidRPr="009B4A07" w:rsidRDefault="00511DBF" w:rsidP="00511DBF">
      <w:pPr>
        <w:ind w:firstLine="567"/>
        <w:jc w:val="both"/>
        <w:rPr>
          <w:sz w:val="22"/>
          <w:szCs w:val="22"/>
        </w:rPr>
      </w:pPr>
      <w:r w:rsidRPr="009B4A07">
        <w:rPr>
          <w:sz w:val="22"/>
          <w:szCs w:val="22"/>
        </w:rPr>
        <w:t xml:space="preserve">Изучение информатики в 7 классе реализуется по программе </w:t>
      </w:r>
      <w:r w:rsidR="006039B8">
        <w:rPr>
          <w:sz w:val="22"/>
          <w:szCs w:val="22"/>
        </w:rPr>
        <w:t>базового</w:t>
      </w:r>
      <w:r w:rsidRPr="009B4A07">
        <w:rPr>
          <w:sz w:val="22"/>
          <w:szCs w:val="22"/>
        </w:rPr>
        <w:t xml:space="preserve"> курса в </w:t>
      </w:r>
      <w:r w:rsidRPr="009B4A07">
        <w:rPr>
          <w:sz w:val="22"/>
          <w:szCs w:val="22"/>
          <w:lang w:val="en-US"/>
        </w:rPr>
        <w:t>V</w:t>
      </w:r>
      <w:r w:rsidR="006039B8">
        <w:rPr>
          <w:sz w:val="22"/>
          <w:szCs w:val="22"/>
          <w:lang w:val="en-US"/>
        </w:rPr>
        <w:t>II</w:t>
      </w:r>
      <w:r w:rsidRPr="009B4A07">
        <w:rPr>
          <w:sz w:val="22"/>
          <w:szCs w:val="22"/>
        </w:rPr>
        <w:t>–</w:t>
      </w:r>
      <w:r w:rsidRPr="009B4A07">
        <w:rPr>
          <w:sz w:val="22"/>
          <w:szCs w:val="22"/>
          <w:lang w:val="en-US"/>
        </w:rPr>
        <w:t>IX</w:t>
      </w:r>
      <w:r w:rsidRPr="009B4A07">
        <w:rPr>
          <w:sz w:val="22"/>
          <w:szCs w:val="22"/>
        </w:rPr>
        <w:t xml:space="preserve"> классах (</w:t>
      </w:r>
      <w:r w:rsidR="006039B8">
        <w:rPr>
          <w:sz w:val="22"/>
          <w:szCs w:val="22"/>
        </w:rPr>
        <w:t>три года</w:t>
      </w:r>
      <w:r w:rsidRPr="009B4A07">
        <w:rPr>
          <w:sz w:val="22"/>
          <w:szCs w:val="22"/>
        </w:rPr>
        <w:t xml:space="preserve"> по одному часу в неделю, всего </w:t>
      </w:r>
      <w:r w:rsidR="006039B8">
        <w:rPr>
          <w:sz w:val="22"/>
          <w:szCs w:val="22"/>
        </w:rPr>
        <w:t>112</w:t>
      </w:r>
      <w:r w:rsidRPr="009B4A07">
        <w:rPr>
          <w:sz w:val="22"/>
          <w:szCs w:val="22"/>
        </w:rPr>
        <w:t xml:space="preserve"> часов).</w:t>
      </w:r>
    </w:p>
    <w:p w:rsidR="00E538A8" w:rsidRDefault="00E538A8" w:rsidP="00256725">
      <w:pPr>
        <w:ind w:firstLine="540"/>
        <w:jc w:val="center"/>
        <w:rPr>
          <w:b/>
        </w:rPr>
      </w:pPr>
    </w:p>
    <w:p w:rsidR="00581600" w:rsidRPr="00256725" w:rsidRDefault="00581600" w:rsidP="00256725">
      <w:pPr>
        <w:ind w:firstLine="540"/>
        <w:jc w:val="center"/>
        <w:rPr>
          <w:b/>
        </w:rPr>
      </w:pPr>
      <w:r w:rsidRPr="00256725">
        <w:rPr>
          <w:b/>
        </w:rPr>
        <w:t>Личностные, метапредметные и предметные результаты освоения информатики</w:t>
      </w:r>
    </w:p>
    <w:p w:rsidR="00D20FAF" w:rsidRDefault="003E33C7" w:rsidP="003E33C7">
      <w:pPr>
        <w:ind w:firstLine="567"/>
        <w:jc w:val="both"/>
        <w:rPr>
          <w:sz w:val="22"/>
          <w:szCs w:val="22"/>
        </w:rPr>
      </w:pPr>
      <w:r w:rsidRPr="009B4A07">
        <w:rPr>
          <w:b/>
          <w:i/>
          <w:sz w:val="22"/>
          <w:szCs w:val="22"/>
        </w:rPr>
        <w:t>Личностные результаты</w:t>
      </w:r>
      <w:r w:rsidRPr="009B4A07">
        <w:rPr>
          <w:sz w:val="22"/>
          <w:szCs w:val="22"/>
        </w:rPr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</w:t>
      </w:r>
    </w:p>
    <w:p w:rsidR="003E33C7" w:rsidRPr="009B4A07" w:rsidRDefault="003E33C7" w:rsidP="003E33C7">
      <w:pPr>
        <w:ind w:firstLine="567"/>
        <w:jc w:val="both"/>
        <w:rPr>
          <w:sz w:val="22"/>
          <w:szCs w:val="22"/>
        </w:rPr>
      </w:pPr>
      <w:r w:rsidRPr="009B4A07">
        <w:rPr>
          <w:sz w:val="22"/>
          <w:szCs w:val="22"/>
        </w:rPr>
        <w:t>Основными личностными результатами, формируемыми при изучении информатики в основной школе, являются:</w:t>
      </w:r>
    </w:p>
    <w:p w:rsidR="003E33C7" w:rsidRPr="009B4A07" w:rsidRDefault="003E33C7" w:rsidP="003E33C7">
      <w:pPr>
        <w:numPr>
          <w:ilvl w:val="0"/>
          <w:numId w:val="37"/>
        </w:numPr>
        <w:ind w:left="993"/>
        <w:jc w:val="both"/>
        <w:rPr>
          <w:sz w:val="22"/>
          <w:szCs w:val="22"/>
        </w:rPr>
      </w:pPr>
      <w:r w:rsidRPr="009B4A07">
        <w:rPr>
          <w:sz w:val="22"/>
          <w:szCs w:val="22"/>
        </w:rPr>
        <w:lastRenderedPageBreak/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3E33C7" w:rsidRPr="009B4A07" w:rsidRDefault="003E33C7" w:rsidP="003E33C7">
      <w:pPr>
        <w:numPr>
          <w:ilvl w:val="0"/>
          <w:numId w:val="37"/>
        </w:numPr>
        <w:ind w:left="993"/>
        <w:jc w:val="both"/>
        <w:rPr>
          <w:sz w:val="22"/>
          <w:szCs w:val="22"/>
        </w:rPr>
      </w:pPr>
      <w:r w:rsidRPr="009B4A07">
        <w:rPr>
          <w:sz w:val="22"/>
          <w:szCs w:val="22"/>
        </w:rPr>
        <w:t>понимание роли информационных процессов в современном мире;</w:t>
      </w:r>
    </w:p>
    <w:p w:rsidR="003E33C7" w:rsidRPr="009B4A07" w:rsidRDefault="003E33C7" w:rsidP="003E33C7">
      <w:pPr>
        <w:numPr>
          <w:ilvl w:val="0"/>
          <w:numId w:val="37"/>
        </w:numPr>
        <w:ind w:left="993"/>
        <w:jc w:val="both"/>
        <w:rPr>
          <w:sz w:val="22"/>
          <w:szCs w:val="22"/>
        </w:rPr>
      </w:pPr>
      <w:r w:rsidRPr="009B4A07">
        <w:rPr>
          <w:sz w:val="22"/>
          <w:szCs w:val="22"/>
        </w:rPr>
        <w:t xml:space="preserve">владение первичными навыками анализа и критичной оценки получаемой информации; </w:t>
      </w:r>
    </w:p>
    <w:p w:rsidR="003E33C7" w:rsidRPr="009B4A07" w:rsidRDefault="003E33C7" w:rsidP="003E33C7">
      <w:pPr>
        <w:numPr>
          <w:ilvl w:val="0"/>
          <w:numId w:val="37"/>
        </w:numPr>
        <w:ind w:left="993"/>
        <w:jc w:val="both"/>
        <w:rPr>
          <w:sz w:val="22"/>
          <w:szCs w:val="22"/>
        </w:rPr>
      </w:pPr>
      <w:r w:rsidRPr="009B4A07">
        <w:rPr>
          <w:sz w:val="22"/>
          <w:szCs w:val="22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3E33C7" w:rsidRPr="009B4A07" w:rsidRDefault="003E33C7" w:rsidP="003E33C7">
      <w:pPr>
        <w:numPr>
          <w:ilvl w:val="0"/>
          <w:numId w:val="37"/>
        </w:numPr>
        <w:ind w:left="993"/>
        <w:jc w:val="both"/>
        <w:rPr>
          <w:sz w:val="22"/>
          <w:szCs w:val="22"/>
        </w:rPr>
      </w:pPr>
      <w:r w:rsidRPr="009B4A07">
        <w:rPr>
          <w:sz w:val="22"/>
          <w:szCs w:val="22"/>
        </w:rPr>
        <w:t>развитие чувства личной ответственности за качество окружающей информационной среды;</w:t>
      </w:r>
    </w:p>
    <w:p w:rsidR="003E33C7" w:rsidRPr="009B4A07" w:rsidRDefault="003E33C7" w:rsidP="003E33C7">
      <w:pPr>
        <w:numPr>
          <w:ilvl w:val="0"/>
          <w:numId w:val="37"/>
        </w:numPr>
        <w:ind w:left="993"/>
        <w:jc w:val="both"/>
        <w:rPr>
          <w:sz w:val="22"/>
          <w:szCs w:val="22"/>
        </w:rPr>
      </w:pPr>
      <w:r w:rsidRPr="009B4A07">
        <w:rPr>
          <w:sz w:val="22"/>
          <w:szCs w:val="22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3E33C7" w:rsidRPr="009B4A07" w:rsidRDefault="003E33C7" w:rsidP="003E33C7">
      <w:pPr>
        <w:numPr>
          <w:ilvl w:val="0"/>
          <w:numId w:val="37"/>
        </w:numPr>
        <w:ind w:left="993"/>
        <w:jc w:val="both"/>
        <w:rPr>
          <w:sz w:val="22"/>
          <w:szCs w:val="22"/>
        </w:rPr>
      </w:pPr>
      <w:r w:rsidRPr="009B4A07">
        <w:rPr>
          <w:sz w:val="22"/>
          <w:szCs w:val="22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3E33C7" w:rsidRPr="009B4A07" w:rsidRDefault="003E33C7" w:rsidP="003E33C7">
      <w:pPr>
        <w:numPr>
          <w:ilvl w:val="0"/>
          <w:numId w:val="37"/>
        </w:numPr>
        <w:ind w:left="993"/>
        <w:jc w:val="both"/>
        <w:rPr>
          <w:sz w:val="22"/>
          <w:szCs w:val="22"/>
        </w:rPr>
      </w:pPr>
      <w:r w:rsidRPr="009B4A07">
        <w:rPr>
          <w:sz w:val="22"/>
          <w:szCs w:val="22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3E33C7" w:rsidRPr="009B4A07" w:rsidRDefault="003E33C7" w:rsidP="003E33C7">
      <w:pPr>
        <w:numPr>
          <w:ilvl w:val="0"/>
          <w:numId w:val="37"/>
        </w:numPr>
        <w:ind w:left="993"/>
        <w:jc w:val="both"/>
        <w:rPr>
          <w:sz w:val="22"/>
          <w:szCs w:val="22"/>
        </w:rPr>
      </w:pPr>
      <w:r w:rsidRPr="009B4A07">
        <w:rPr>
          <w:sz w:val="22"/>
          <w:szCs w:val="22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D20FAF" w:rsidRDefault="003E33C7" w:rsidP="003E33C7">
      <w:pPr>
        <w:ind w:firstLine="567"/>
        <w:jc w:val="both"/>
        <w:rPr>
          <w:sz w:val="22"/>
          <w:szCs w:val="22"/>
        </w:rPr>
      </w:pPr>
      <w:r w:rsidRPr="009B4A07">
        <w:rPr>
          <w:b/>
          <w:i/>
          <w:sz w:val="22"/>
          <w:szCs w:val="22"/>
        </w:rPr>
        <w:t>Метапредметные результаты</w:t>
      </w:r>
      <w:r w:rsidRPr="009B4A07">
        <w:rPr>
          <w:sz w:val="22"/>
          <w:szCs w:val="22"/>
        </w:rPr>
        <w:t xml:space="preserve"> 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</w:t>
      </w:r>
    </w:p>
    <w:p w:rsidR="003E33C7" w:rsidRPr="009B4A07" w:rsidRDefault="003E33C7" w:rsidP="003E33C7">
      <w:pPr>
        <w:ind w:firstLine="567"/>
        <w:jc w:val="both"/>
        <w:rPr>
          <w:sz w:val="22"/>
          <w:szCs w:val="22"/>
        </w:rPr>
      </w:pPr>
      <w:r w:rsidRPr="009B4A07">
        <w:rPr>
          <w:sz w:val="22"/>
          <w:szCs w:val="22"/>
        </w:rPr>
        <w:t xml:space="preserve"> Основными </w:t>
      </w:r>
      <w:proofErr w:type="spellStart"/>
      <w:r w:rsidRPr="009B4A07">
        <w:rPr>
          <w:sz w:val="22"/>
          <w:szCs w:val="22"/>
        </w:rPr>
        <w:t>метапредметными</w:t>
      </w:r>
      <w:proofErr w:type="spellEnd"/>
      <w:r w:rsidRPr="009B4A07">
        <w:rPr>
          <w:sz w:val="22"/>
          <w:szCs w:val="22"/>
        </w:rPr>
        <w:t xml:space="preserve"> результатами, формируемыми при изучении информатики в основной школе, являются:</w:t>
      </w:r>
    </w:p>
    <w:p w:rsidR="003E33C7" w:rsidRPr="009B4A07" w:rsidRDefault="003E33C7" w:rsidP="003E33C7">
      <w:pPr>
        <w:numPr>
          <w:ilvl w:val="0"/>
          <w:numId w:val="37"/>
        </w:numPr>
        <w:ind w:left="993"/>
        <w:jc w:val="both"/>
        <w:rPr>
          <w:sz w:val="22"/>
          <w:szCs w:val="22"/>
        </w:rPr>
      </w:pPr>
      <w:r w:rsidRPr="009B4A07">
        <w:rPr>
          <w:sz w:val="22"/>
          <w:szCs w:val="22"/>
        </w:rPr>
        <w:t xml:space="preserve">владение </w:t>
      </w:r>
      <w:proofErr w:type="spellStart"/>
      <w:r w:rsidRPr="009B4A07">
        <w:rPr>
          <w:sz w:val="22"/>
          <w:szCs w:val="22"/>
        </w:rPr>
        <w:t>общепредметными</w:t>
      </w:r>
      <w:proofErr w:type="spellEnd"/>
      <w:r w:rsidRPr="009B4A07">
        <w:rPr>
          <w:sz w:val="22"/>
          <w:szCs w:val="22"/>
        </w:rPr>
        <w:t xml:space="preserve"> понятиями «объект», «система», «модель», «алгоритм», «исполнитель» и др.;</w:t>
      </w:r>
    </w:p>
    <w:p w:rsidR="003E33C7" w:rsidRPr="009B4A07" w:rsidRDefault="003E33C7" w:rsidP="003E33C7">
      <w:pPr>
        <w:numPr>
          <w:ilvl w:val="0"/>
          <w:numId w:val="37"/>
        </w:numPr>
        <w:ind w:left="993"/>
        <w:jc w:val="both"/>
        <w:rPr>
          <w:sz w:val="22"/>
          <w:szCs w:val="22"/>
        </w:rPr>
      </w:pPr>
      <w:r w:rsidRPr="009B4A07">
        <w:rPr>
          <w:sz w:val="22"/>
          <w:szCs w:val="22"/>
        </w:rPr>
        <w:t xml:space="preserve">владение информационно-логическими </w:t>
      </w:r>
      <w:proofErr w:type="gramStart"/>
      <w:r w:rsidRPr="009B4A07">
        <w:rPr>
          <w:sz w:val="22"/>
          <w:szCs w:val="22"/>
        </w:rPr>
        <w:t>умениями:  определять</w:t>
      </w:r>
      <w:proofErr w:type="gramEnd"/>
      <w:r w:rsidRPr="009B4A07">
        <w:rPr>
          <w:sz w:val="22"/>
          <w:szCs w:val="22"/>
        </w:rPr>
        <w:t xml:space="preserve">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3E33C7" w:rsidRPr="009B4A07" w:rsidRDefault="003E33C7" w:rsidP="003E33C7">
      <w:pPr>
        <w:numPr>
          <w:ilvl w:val="0"/>
          <w:numId w:val="37"/>
        </w:numPr>
        <w:ind w:left="993"/>
        <w:jc w:val="both"/>
        <w:rPr>
          <w:sz w:val="22"/>
          <w:szCs w:val="22"/>
        </w:rPr>
      </w:pPr>
      <w:r w:rsidRPr="009B4A07">
        <w:rPr>
          <w:sz w:val="22"/>
          <w:szCs w:val="22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3E33C7" w:rsidRPr="009B4A07" w:rsidRDefault="003E33C7" w:rsidP="003E33C7">
      <w:pPr>
        <w:numPr>
          <w:ilvl w:val="0"/>
          <w:numId w:val="37"/>
        </w:numPr>
        <w:ind w:left="993"/>
        <w:jc w:val="both"/>
        <w:rPr>
          <w:sz w:val="22"/>
          <w:szCs w:val="22"/>
        </w:rPr>
      </w:pPr>
      <w:r w:rsidRPr="009B4A07">
        <w:rPr>
          <w:sz w:val="22"/>
          <w:szCs w:val="22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E33C7" w:rsidRPr="009B4A07" w:rsidRDefault="003E33C7" w:rsidP="003E33C7">
      <w:pPr>
        <w:numPr>
          <w:ilvl w:val="0"/>
          <w:numId w:val="37"/>
        </w:numPr>
        <w:ind w:left="993"/>
        <w:jc w:val="both"/>
        <w:rPr>
          <w:sz w:val="22"/>
          <w:szCs w:val="22"/>
        </w:rPr>
      </w:pPr>
      <w:r w:rsidRPr="009B4A07">
        <w:rPr>
          <w:sz w:val="22"/>
          <w:szCs w:val="22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3E33C7" w:rsidRPr="009B4A07" w:rsidRDefault="003E33C7" w:rsidP="003E33C7">
      <w:pPr>
        <w:numPr>
          <w:ilvl w:val="0"/>
          <w:numId w:val="37"/>
        </w:numPr>
        <w:ind w:left="993"/>
        <w:jc w:val="both"/>
        <w:rPr>
          <w:sz w:val="22"/>
          <w:szCs w:val="22"/>
        </w:rPr>
      </w:pPr>
      <w:r w:rsidRPr="009B4A07">
        <w:rPr>
          <w:sz w:val="22"/>
          <w:szCs w:val="22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3E33C7" w:rsidRPr="009B4A07" w:rsidRDefault="003E33C7" w:rsidP="003E33C7">
      <w:pPr>
        <w:numPr>
          <w:ilvl w:val="0"/>
          <w:numId w:val="37"/>
        </w:numPr>
        <w:ind w:left="993"/>
        <w:jc w:val="both"/>
        <w:rPr>
          <w:sz w:val="22"/>
          <w:szCs w:val="22"/>
        </w:rPr>
      </w:pPr>
      <w:r w:rsidRPr="009B4A07">
        <w:rPr>
          <w:sz w:val="22"/>
          <w:szCs w:val="22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9B4A07">
        <w:rPr>
          <w:sz w:val="22"/>
          <w:szCs w:val="22"/>
        </w:rPr>
        <w:t>гипермедиасообщений</w:t>
      </w:r>
      <w:proofErr w:type="spellEnd"/>
      <w:r w:rsidRPr="009B4A07">
        <w:rPr>
          <w:sz w:val="22"/>
          <w:szCs w:val="22"/>
        </w:rPr>
        <w:t>; коммуникация и социальное взаимодействие; поиск и организация хранения информации; анализ информации).</w:t>
      </w:r>
    </w:p>
    <w:p w:rsidR="00D20FAF" w:rsidRDefault="003E33C7" w:rsidP="003E33C7">
      <w:pPr>
        <w:ind w:firstLine="567"/>
        <w:jc w:val="both"/>
        <w:rPr>
          <w:sz w:val="22"/>
          <w:szCs w:val="22"/>
        </w:rPr>
      </w:pPr>
      <w:r w:rsidRPr="009B4A07">
        <w:rPr>
          <w:b/>
          <w:i/>
          <w:sz w:val="22"/>
          <w:szCs w:val="22"/>
        </w:rPr>
        <w:t>Предметные результаты</w:t>
      </w:r>
      <w:r w:rsidRPr="009B4A07">
        <w:rPr>
          <w:sz w:val="22"/>
          <w:szCs w:val="22"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</w:t>
      </w:r>
    </w:p>
    <w:p w:rsidR="003E33C7" w:rsidRPr="009B4A07" w:rsidRDefault="003E33C7" w:rsidP="003E33C7">
      <w:pPr>
        <w:ind w:firstLine="567"/>
        <w:jc w:val="both"/>
        <w:rPr>
          <w:sz w:val="22"/>
          <w:szCs w:val="22"/>
        </w:rPr>
      </w:pPr>
      <w:r w:rsidRPr="009B4A07">
        <w:rPr>
          <w:sz w:val="22"/>
          <w:szCs w:val="22"/>
        </w:rPr>
        <w:t>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3E33C7" w:rsidRPr="009B4A07" w:rsidRDefault="003E33C7" w:rsidP="003E33C7">
      <w:pPr>
        <w:numPr>
          <w:ilvl w:val="0"/>
          <w:numId w:val="37"/>
        </w:numPr>
        <w:ind w:left="993"/>
        <w:jc w:val="both"/>
        <w:rPr>
          <w:sz w:val="22"/>
          <w:szCs w:val="22"/>
        </w:rPr>
      </w:pPr>
      <w:r w:rsidRPr="009B4A07">
        <w:rPr>
          <w:sz w:val="22"/>
          <w:szCs w:val="22"/>
        </w:rPr>
        <w:lastRenderedPageBreak/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3E33C7" w:rsidRPr="009B4A07" w:rsidRDefault="003E33C7" w:rsidP="003E33C7">
      <w:pPr>
        <w:numPr>
          <w:ilvl w:val="0"/>
          <w:numId w:val="37"/>
        </w:numPr>
        <w:ind w:left="993"/>
        <w:jc w:val="both"/>
        <w:rPr>
          <w:sz w:val="22"/>
          <w:szCs w:val="22"/>
        </w:rPr>
      </w:pPr>
      <w:r w:rsidRPr="009B4A07">
        <w:rPr>
          <w:sz w:val="22"/>
          <w:szCs w:val="22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3E33C7" w:rsidRPr="009B4A07" w:rsidRDefault="003E33C7" w:rsidP="003E33C7">
      <w:pPr>
        <w:numPr>
          <w:ilvl w:val="0"/>
          <w:numId w:val="37"/>
        </w:numPr>
        <w:ind w:left="993"/>
        <w:jc w:val="both"/>
        <w:rPr>
          <w:sz w:val="22"/>
          <w:szCs w:val="22"/>
        </w:rPr>
      </w:pPr>
      <w:r w:rsidRPr="009B4A07">
        <w:rPr>
          <w:sz w:val="22"/>
          <w:szCs w:val="22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3E33C7" w:rsidRPr="009B4A07" w:rsidRDefault="003E33C7" w:rsidP="003E33C7">
      <w:pPr>
        <w:numPr>
          <w:ilvl w:val="0"/>
          <w:numId w:val="37"/>
        </w:numPr>
        <w:ind w:left="993"/>
        <w:jc w:val="both"/>
        <w:rPr>
          <w:sz w:val="22"/>
          <w:szCs w:val="22"/>
        </w:rPr>
      </w:pPr>
      <w:r w:rsidRPr="009B4A07">
        <w:rPr>
          <w:sz w:val="22"/>
          <w:szCs w:val="22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3E33C7" w:rsidRPr="009B4A07" w:rsidRDefault="003E33C7" w:rsidP="003E33C7">
      <w:pPr>
        <w:numPr>
          <w:ilvl w:val="0"/>
          <w:numId w:val="37"/>
        </w:numPr>
        <w:ind w:left="993"/>
        <w:jc w:val="both"/>
        <w:rPr>
          <w:sz w:val="22"/>
          <w:szCs w:val="22"/>
        </w:rPr>
      </w:pPr>
      <w:r w:rsidRPr="009B4A07">
        <w:rPr>
          <w:sz w:val="22"/>
          <w:szCs w:val="22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446713" w:rsidRPr="009B4A07" w:rsidRDefault="00446713" w:rsidP="00446713">
      <w:pPr>
        <w:ind w:firstLine="540"/>
        <w:jc w:val="both"/>
        <w:rPr>
          <w:sz w:val="22"/>
          <w:szCs w:val="22"/>
        </w:rPr>
      </w:pPr>
      <w:r w:rsidRPr="009B4A07">
        <w:rPr>
          <w:sz w:val="22"/>
          <w:szCs w:val="22"/>
        </w:rPr>
        <w:t xml:space="preserve">УМК Л. Л. </w:t>
      </w:r>
      <w:proofErr w:type="spellStart"/>
      <w:r w:rsidRPr="009B4A07">
        <w:rPr>
          <w:sz w:val="22"/>
          <w:szCs w:val="22"/>
        </w:rPr>
        <w:t>Босовой</w:t>
      </w:r>
      <w:proofErr w:type="spellEnd"/>
      <w:r w:rsidRPr="009B4A07">
        <w:rPr>
          <w:sz w:val="22"/>
          <w:szCs w:val="22"/>
        </w:rPr>
        <w:t xml:space="preserve"> рекомендован Министерством образования РФ, выбран на основании образовательной программы, позволяет реализовать непрерывный курс учебного предмета «Информатика». Содержательные линии обучения информатике по УМК Л.Л. </w:t>
      </w:r>
      <w:proofErr w:type="spellStart"/>
      <w:r w:rsidRPr="009B4A07">
        <w:rPr>
          <w:sz w:val="22"/>
          <w:szCs w:val="22"/>
        </w:rPr>
        <w:t>Босовой</w:t>
      </w:r>
      <w:proofErr w:type="spellEnd"/>
      <w:r w:rsidRPr="009B4A07">
        <w:rPr>
          <w:sz w:val="22"/>
          <w:szCs w:val="22"/>
        </w:rPr>
        <w:t xml:space="preserve"> соответствуют содержательным линиям изучения предмета в основной школе.</w:t>
      </w:r>
    </w:p>
    <w:p w:rsidR="00C15222" w:rsidRDefault="00C15222" w:rsidP="006039B8">
      <w:pPr>
        <w:autoSpaceDE w:val="0"/>
        <w:autoSpaceDN w:val="0"/>
        <w:adjustRightInd w:val="0"/>
        <w:jc w:val="center"/>
        <w:rPr>
          <w:b/>
          <w:bCs/>
        </w:rPr>
      </w:pPr>
    </w:p>
    <w:p w:rsidR="006039B8" w:rsidRPr="003C62AF" w:rsidRDefault="006039B8" w:rsidP="006039B8">
      <w:pPr>
        <w:autoSpaceDE w:val="0"/>
        <w:autoSpaceDN w:val="0"/>
        <w:adjustRightInd w:val="0"/>
        <w:jc w:val="center"/>
        <w:rPr>
          <w:b/>
          <w:bCs/>
        </w:rPr>
      </w:pPr>
      <w:r w:rsidRPr="003C62AF">
        <w:rPr>
          <w:b/>
          <w:bCs/>
        </w:rPr>
        <w:t>Планируемые результаты изучения информатики</w:t>
      </w:r>
      <w:r>
        <w:rPr>
          <w:b/>
          <w:bCs/>
        </w:rPr>
        <w:t xml:space="preserve"> в 7 классе</w:t>
      </w:r>
    </w:p>
    <w:p w:rsidR="006039B8" w:rsidRPr="009B4A07" w:rsidRDefault="006039B8" w:rsidP="006039B8">
      <w:pPr>
        <w:rPr>
          <w:b/>
          <w:sz w:val="22"/>
          <w:szCs w:val="22"/>
        </w:rPr>
      </w:pPr>
      <w:r w:rsidRPr="009B4A07">
        <w:rPr>
          <w:b/>
          <w:sz w:val="22"/>
          <w:szCs w:val="22"/>
        </w:rPr>
        <w:t xml:space="preserve">Тема 1. </w:t>
      </w:r>
      <w:r w:rsidRPr="009B4A07">
        <w:rPr>
          <w:b/>
          <w:bCs/>
          <w:sz w:val="22"/>
          <w:szCs w:val="22"/>
        </w:rPr>
        <w:t>Информация и информационные процессы</w:t>
      </w:r>
    </w:p>
    <w:p w:rsidR="006039B8" w:rsidRPr="009B4A07" w:rsidRDefault="006039B8" w:rsidP="006039B8">
      <w:pPr>
        <w:rPr>
          <w:sz w:val="22"/>
          <w:szCs w:val="22"/>
        </w:rPr>
      </w:pPr>
      <w:r w:rsidRPr="009B4A07">
        <w:rPr>
          <w:b/>
          <w:sz w:val="22"/>
          <w:szCs w:val="22"/>
        </w:rPr>
        <w:t>Обучающийся научится</w:t>
      </w:r>
      <w:r w:rsidRPr="009B4A07">
        <w:rPr>
          <w:sz w:val="22"/>
          <w:szCs w:val="22"/>
        </w:rPr>
        <w:t>:</w:t>
      </w:r>
    </w:p>
    <w:p w:rsidR="006039B8" w:rsidRPr="009B4A07" w:rsidRDefault="006039B8" w:rsidP="006039B8">
      <w:pPr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9B4A07">
        <w:rPr>
          <w:sz w:val="22"/>
          <w:szCs w:val="22"/>
        </w:rPr>
        <w:t>декодировать и кодировать информацию</w:t>
      </w:r>
      <w:r w:rsidRPr="009B4A07">
        <w:rPr>
          <w:rStyle w:val="dash041e0441043d043e0432043d043e0439002004420435043a04410442002004410020043e0442044104420443043f043e043cchar1"/>
          <w:sz w:val="22"/>
          <w:szCs w:val="22"/>
        </w:rPr>
        <w:t xml:space="preserve"> при заданных правилах кодирования</w:t>
      </w:r>
      <w:r w:rsidRPr="009B4A07">
        <w:rPr>
          <w:sz w:val="22"/>
          <w:szCs w:val="22"/>
        </w:rPr>
        <w:t>;</w:t>
      </w:r>
    </w:p>
    <w:p w:rsidR="006039B8" w:rsidRPr="009B4A07" w:rsidRDefault="006039B8" w:rsidP="006039B8">
      <w:pPr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9B4A07">
        <w:rPr>
          <w:sz w:val="22"/>
          <w:szCs w:val="22"/>
        </w:rPr>
        <w:t>оперировать единицами измерения количества информации;</w:t>
      </w:r>
    </w:p>
    <w:p w:rsidR="006039B8" w:rsidRPr="009B4A07" w:rsidRDefault="006039B8" w:rsidP="006039B8">
      <w:pPr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9B4A07">
        <w:rPr>
          <w:sz w:val="22"/>
          <w:szCs w:val="22"/>
        </w:rPr>
        <w:t>оценивать количественные 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6039B8" w:rsidRPr="009B4A07" w:rsidRDefault="006039B8" w:rsidP="006039B8">
      <w:pPr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9B4A07">
        <w:rPr>
          <w:sz w:val="22"/>
          <w:szCs w:val="22"/>
        </w:rPr>
        <w:t xml:space="preserve">записывать в двоичной системе целые числа от 0 до 256; </w:t>
      </w:r>
    </w:p>
    <w:p w:rsidR="006039B8" w:rsidRPr="009B4A07" w:rsidRDefault="006039B8" w:rsidP="006039B8">
      <w:pPr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9B4A07">
        <w:rPr>
          <w:sz w:val="22"/>
          <w:szCs w:val="22"/>
        </w:rPr>
        <w:t xml:space="preserve"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 </w:t>
      </w:r>
    </w:p>
    <w:p w:rsidR="006039B8" w:rsidRPr="009B4A07" w:rsidRDefault="006039B8" w:rsidP="006039B8">
      <w:pPr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9B4A07">
        <w:rPr>
          <w:sz w:val="22"/>
          <w:szCs w:val="22"/>
        </w:rPr>
        <w:t>составлять запросы для поиска информации в Интернете;</w:t>
      </w:r>
    </w:p>
    <w:p w:rsidR="006039B8" w:rsidRPr="009B4A07" w:rsidRDefault="006039B8" w:rsidP="006039B8">
      <w:pPr>
        <w:contextualSpacing/>
        <w:jc w:val="both"/>
        <w:rPr>
          <w:sz w:val="22"/>
          <w:szCs w:val="22"/>
        </w:rPr>
      </w:pPr>
      <w:r w:rsidRPr="009B4A07">
        <w:rPr>
          <w:i/>
          <w:sz w:val="22"/>
          <w:szCs w:val="22"/>
        </w:rPr>
        <w:t>Обучающийся получит возможность</w:t>
      </w:r>
      <w:r w:rsidRPr="009B4A07">
        <w:rPr>
          <w:sz w:val="22"/>
          <w:szCs w:val="22"/>
        </w:rPr>
        <w:t>:</w:t>
      </w:r>
    </w:p>
    <w:p w:rsidR="006039B8" w:rsidRPr="009B4A07" w:rsidRDefault="006039B8" w:rsidP="006039B8">
      <w:pPr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9B4A07">
        <w:rPr>
          <w:sz w:val="22"/>
          <w:szCs w:val="22"/>
        </w:rPr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6039B8" w:rsidRPr="009B4A07" w:rsidRDefault="006039B8" w:rsidP="006039B8">
      <w:pPr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9B4A07">
        <w:rPr>
          <w:sz w:val="22"/>
          <w:szCs w:val="22"/>
        </w:rPr>
        <w:t>научиться определять мощность алфавита, используемого для записи сообщения;</w:t>
      </w:r>
    </w:p>
    <w:p w:rsidR="006039B8" w:rsidRPr="009B4A07" w:rsidRDefault="006039B8" w:rsidP="006039B8">
      <w:pPr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9B4A07">
        <w:rPr>
          <w:sz w:val="22"/>
          <w:szCs w:val="22"/>
        </w:rPr>
        <w:t>научиться оценивать информационный объём сообщения, записанного символами произвольного алфавита</w:t>
      </w:r>
    </w:p>
    <w:p w:rsidR="006039B8" w:rsidRPr="009B4A07" w:rsidRDefault="006039B8" w:rsidP="006039B8">
      <w:pPr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9B4A07">
        <w:rPr>
          <w:sz w:val="22"/>
          <w:szCs w:val="22"/>
        </w:rPr>
        <w:t xml:space="preserve">познакомиться с тем, как информация представляется в компьютере, в том числе с двоичным кодированием текстов, графических изображений, звука; </w:t>
      </w:r>
    </w:p>
    <w:p w:rsidR="006039B8" w:rsidRPr="009B4A07" w:rsidRDefault="006039B8" w:rsidP="006039B8">
      <w:pPr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9B4A07">
        <w:rPr>
          <w:sz w:val="22"/>
          <w:szCs w:val="22"/>
        </w:rPr>
        <w:t xml:space="preserve">научиться оценивать возможное количество результатов поиска информации в Интернете, полученных по тем или иным запросам. </w:t>
      </w:r>
    </w:p>
    <w:p w:rsidR="006039B8" w:rsidRPr="009B4A07" w:rsidRDefault="006039B8" w:rsidP="006039B8">
      <w:pPr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9B4A07">
        <w:rPr>
          <w:sz w:val="22"/>
          <w:szCs w:val="22"/>
        </w:rPr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6039B8" w:rsidRPr="009B4A07" w:rsidRDefault="006039B8" w:rsidP="006039B8">
      <w:pPr>
        <w:autoSpaceDE w:val="0"/>
        <w:autoSpaceDN w:val="0"/>
        <w:adjustRightInd w:val="0"/>
        <w:contextualSpacing/>
        <w:jc w:val="both"/>
        <w:rPr>
          <w:b/>
          <w:sz w:val="22"/>
          <w:szCs w:val="22"/>
        </w:rPr>
      </w:pPr>
      <w:r w:rsidRPr="009B4A07">
        <w:rPr>
          <w:b/>
          <w:sz w:val="22"/>
          <w:szCs w:val="22"/>
        </w:rPr>
        <w:t>Тема 2. Компьютер как универсальное устройство обработки информации.</w:t>
      </w:r>
    </w:p>
    <w:p w:rsidR="006039B8" w:rsidRPr="009B4A07" w:rsidRDefault="006039B8" w:rsidP="006039B8">
      <w:pPr>
        <w:rPr>
          <w:sz w:val="22"/>
          <w:szCs w:val="22"/>
        </w:rPr>
      </w:pPr>
      <w:r w:rsidRPr="009B4A07">
        <w:rPr>
          <w:b/>
          <w:sz w:val="22"/>
          <w:szCs w:val="22"/>
        </w:rPr>
        <w:t>Обучающийся научится</w:t>
      </w:r>
      <w:r w:rsidRPr="009B4A07">
        <w:rPr>
          <w:sz w:val="22"/>
          <w:szCs w:val="22"/>
        </w:rPr>
        <w:t>:</w:t>
      </w:r>
    </w:p>
    <w:p w:rsidR="006039B8" w:rsidRPr="009B4A07" w:rsidRDefault="006039B8" w:rsidP="006039B8">
      <w:pPr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9B4A07">
        <w:rPr>
          <w:sz w:val="22"/>
          <w:szCs w:val="22"/>
        </w:rPr>
        <w:t>называть функции и характеристики основных устройств компьютера;</w:t>
      </w:r>
    </w:p>
    <w:p w:rsidR="006039B8" w:rsidRPr="009B4A07" w:rsidRDefault="006039B8" w:rsidP="006039B8">
      <w:pPr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9B4A07">
        <w:rPr>
          <w:sz w:val="22"/>
          <w:szCs w:val="22"/>
        </w:rPr>
        <w:t>описывать виды и состав программного обеспечения современных компьютеров;</w:t>
      </w:r>
    </w:p>
    <w:p w:rsidR="006039B8" w:rsidRPr="009B4A07" w:rsidRDefault="006039B8" w:rsidP="006039B8">
      <w:pPr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9B4A07">
        <w:rPr>
          <w:sz w:val="22"/>
          <w:szCs w:val="22"/>
        </w:rPr>
        <w:t>подбирать программное обеспечение, соответствующее решаемой задаче;</w:t>
      </w:r>
    </w:p>
    <w:p w:rsidR="006039B8" w:rsidRPr="009B4A07" w:rsidRDefault="006039B8" w:rsidP="006039B8">
      <w:pPr>
        <w:pStyle w:val="10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B4A07">
        <w:rPr>
          <w:rFonts w:ascii="Times New Roman" w:hAnsi="Times New Roman"/>
        </w:rPr>
        <w:t>оперировать объектами файловой системы;</w:t>
      </w:r>
    </w:p>
    <w:p w:rsidR="006039B8" w:rsidRPr="009B4A07" w:rsidRDefault="006039B8" w:rsidP="006039B8">
      <w:pPr>
        <w:contextualSpacing/>
        <w:jc w:val="both"/>
        <w:rPr>
          <w:sz w:val="22"/>
          <w:szCs w:val="22"/>
        </w:rPr>
      </w:pPr>
      <w:r w:rsidRPr="009B4A07">
        <w:rPr>
          <w:i/>
          <w:sz w:val="22"/>
          <w:szCs w:val="22"/>
        </w:rPr>
        <w:t>Обучающийся получит возможность</w:t>
      </w:r>
      <w:r w:rsidRPr="009B4A07">
        <w:rPr>
          <w:sz w:val="22"/>
          <w:szCs w:val="22"/>
        </w:rPr>
        <w:t>:</w:t>
      </w:r>
    </w:p>
    <w:p w:rsidR="006039B8" w:rsidRPr="009B4A07" w:rsidRDefault="006039B8" w:rsidP="006039B8">
      <w:pPr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9B4A07">
        <w:rPr>
          <w:sz w:val="22"/>
          <w:szCs w:val="22"/>
        </w:rPr>
        <w:t xml:space="preserve"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6039B8" w:rsidRPr="009B4A07" w:rsidRDefault="006039B8" w:rsidP="006039B8">
      <w:pPr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9B4A07">
        <w:rPr>
          <w:sz w:val="22"/>
          <w:szCs w:val="22"/>
        </w:rPr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6039B8" w:rsidRPr="009B4A07" w:rsidRDefault="006039B8" w:rsidP="006039B8">
      <w:pPr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9B4A07">
        <w:rPr>
          <w:sz w:val="22"/>
          <w:szCs w:val="22"/>
        </w:rPr>
        <w:lastRenderedPageBreak/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6039B8" w:rsidRPr="009B4A07" w:rsidRDefault="006039B8" w:rsidP="006039B8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9B4A07">
        <w:rPr>
          <w:b/>
          <w:sz w:val="22"/>
          <w:szCs w:val="22"/>
        </w:rPr>
        <w:t>Тема 3. Обработка графической информации</w:t>
      </w:r>
    </w:p>
    <w:p w:rsidR="006039B8" w:rsidRPr="009B4A07" w:rsidRDefault="006039B8" w:rsidP="006039B8">
      <w:pPr>
        <w:rPr>
          <w:sz w:val="22"/>
          <w:szCs w:val="22"/>
        </w:rPr>
      </w:pPr>
      <w:r w:rsidRPr="009B4A07">
        <w:rPr>
          <w:b/>
          <w:sz w:val="22"/>
          <w:szCs w:val="22"/>
        </w:rPr>
        <w:t>Обучающийся научится</w:t>
      </w:r>
      <w:r w:rsidRPr="009B4A07">
        <w:rPr>
          <w:sz w:val="22"/>
          <w:szCs w:val="22"/>
        </w:rPr>
        <w:t>:</w:t>
      </w:r>
    </w:p>
    <w:p w:rsidR="006039B8" w:rsidRPr="009B4A07" w:rsidRDefault="006039B8" w:rsidP="006039B8">
      <w:pPr>
        <w:numPr>
          <w:ilvl w:val="0"/>
          <w:numId w:val="27"/>
        </w:numPr>
        <w:autoSpaceDE w:val="0"/>
        <w:autoSpaceDN w:val="0"/>
        <w:adjustRightInd w:val="0"/>
        <w:rPr>
          <w:sz w:val="22"/>
          <w:szCs w:val="22"/>
        </w:rPr>
      </w:pPr>
      <w:r w:rsidRPr="009B4A07">
        <w:rPr>
          <w:sz w:val="22"/>
          <w:szCs w:val="22"/>
        </w:rPr>
        <w:t>применять простейший графический редактор для создания и редактирования простых рисунков.</w:t>
      </w:r>
    </w:p>
    <w:p w:rsidR="006039B8" w:rsidRPr="009B4A07" w:rsidRDefault="006039B8" w:rsidP="006039B8">
      <w:pPr>
        <w:contextualSpacing/>
        <w:jc w:val="both"/>
        <w:rPr>
          <w:sz w:val="22"/>
          <w:szCs w:val="22"/>
        </w:rPr>
      </w:pPr>
      <w:r w:rsidRPr="009B4A07">
        <w:rPr>
          <w:i/>
          <w:sz w:val="22"/>
          <w:szCs w:val="22"/>
        </w:rPr>
        <w:t>Обучающийся получит возможность</w:t>
      </w:r>
      <w:r w:rsidRPr="009B4A07">
        <w:rPr>
          <w:sz w:val="22"/>
          <w:szCs w:val="22"/>
        </w:rPr>
        <w:t>:</w:t>
      </w:r>
    </w:p>
    <w:p w:rsidR="006039B8" w:rsidRPr="009B4A07" w:rsidRDefault="006039B8" w:rsidP="006039B8">
      <w:pPr>
        <w:numPr>
          <w:ilvl w:val="0"/>
          <w:numId w:val="27"/>
        </w:numPr>
        <w:autoSpaceDE w:val="0"/>
        <w:autoSpaceDN w:val="0"/>
        <w:adjustRightInd w:val="0"/>
        <w:rPr>
          <w:sz w:val="22"/>
          <w:szCs w:val="22"/>
        </w:rPr>
      </w:pPr>
      <w:r w:rsidRPr="009B4A07">
        <w:rPr>
          <w:sz w:val="22"/>
          <w:szCs w:val="22"/>
        </w:rPr>
        <w:t>видоизменять готовые графические изображения с помощью средств графического редактора;</w:t>
      </w:r>
    </w:p>
    <w:p w:rsidR="006039B8" w:rsidRPr="009B4A07" w:rsidRDefault="006039B8" w:rsidP="006039B8">
      <w:pPr>
        <w:numPr>
          <w:ilvl w:val="0"/>
          <w:numId w:val="27"/>
        </w:numPr>
        <w:autoSpaceDE w:val="0"/>
        <w:autoSpaceDN w:val="0"/>
        <w:adjustRightInd w:val="0"/>
        <w:rPr>
          <w:sz w:val="22"/>
          <w:szCs w:val="22"/>
        </w:rPr>
      </w:pPr>
      <w:r w:rsidRPr="009B4A07">
        <w:rPr>
          <w:sz w:val="22"/>
          <w:szCs w:val="22"/>
        </w:rPr>
        <w:t>научиться создавать сложные графические объекты с повторяющимися и /или преобразованными фрагментами.</w:t>
      </w:r>
    </w:p>
    <w:p w:rsidR="006039B8" w:rsidRPr="009B4A07" w:rsidRDefault="006039B8" w:rsidP="006039B8">
      <w:pPr>
        <w:rPr>
          <w:sz w:val="22"/>
          <w:szCs w:val="22"/>
        </w:rPr>
      </w:pPr>
      <w:r w:rsidRPr="009B4A07">
        <w:rPr>
          <w:b/>
          <w:sz w:val="22"/>
          <w:szCs w:val="22"/>
        </w:rPr>
        <w:t>Тема 4. Обработка текстовой информации</w:t>
      </w:r>
    </w:p>
    <w:p w:rsidR="006039B8" w:rsidRPr="009B4A07" w:rsidRDefault="006039B8" w:rsidP="006039B8">
      <w:pPr>
        <w:rPr>
          <w:sz w:val="22"/>
          <w:szCs w:val="22"/>
        </w:rPr>
      </w:pPr>
      <w:r w:rsidRPr="009B4A07">
        <w:rPr>
          <w:b/>
          <w:sz w:val="22"/>
          <w:szCs w:val="22"/>
        </w:rPr>
        <w:t>Обучающийся научится</w:t>
      </w:r>
      <w:r w:rsidRPr="009B4A07">
        <w:rPr>
          <w:sz w:val="22"/>
          <w:szCs w:val="22"/>
        </w:rPr>
        <w:t>:</w:t>
      </w:r>
    </w:p>
    <w:p w:rsidR="006039B8" w:rsidRPr="009B4A07" w:rsidRDefault="006039B8" w:rsidP="006039B8">
      <w:pPr>
        <w:numPr>
          <w:ilvl w:val="0"/>
          <w:numId w:val="35"/>
        </w:numPr>
        <w:jc w:val="both"/>
        <w:rPr>
          <w:sz w:val="22"/>
          <w:szCs w:val="22"/>
        </w:rPr>
      </w:pPr>
      <w:r w:rsidRPr="009B4A07">
        <w:rPr>
          <w:sz w:val="22"/>
          <w:szCs w:val="22"/>
        </w:rPr>
        <w:t>применять основные правила создания текстовых документов;</w:t>
      </w:r>
    </w:p>
    <w:p w:rsidR="006039B8" w:rsidRPr="009B4A07" w:rsidRDefault="006039B8" w:rsidP="006039B8">
      <w:pPr>
        <w:numPr>
          <w:ilvl w:val="0"/>
          <w:numId w:val="35"/>
        </w:numPr>
        <w:jc w:val="both"/>
        <w:rPr>
          <w:sz w:val="22"/>
          <w:szCs w:val="22"/>
        </w:rPr>
      </w:pPr>
      <w:r w:rsidRPr="009B4A07">
        <w:rPr>
          <w:sz w:val="22"/>
          <w:szCs w:val="22"/>
        </w:rPr>
        <w:t>использовать средства автоматизации информационной деятельности при создании текстовых документов;</w:t>
      </w:r>
    </w:p>
    <w:p w:rsidR="006039B8" w:rsidRPr="009B4A07" w:rsidRDefault="006039B8" w:rsidP="006039B8">
      <w:pPr>
        <w:numPr>
          <w:ilvl w:val="0"/>
          <w:numId w:val="35"/>
        </w:numPr>
        <w:autoSpaceDE w:val="0"/>
        <w:autoSpaceDN w:val="0"/>
        <w:adjustRightInd w:val="0"/>
        <w:rPr>
          <w:sz w:val="22"/>
          <w:szCs w:val="22"/>
        </w:rPr>
      </w:pPr>
      <w:r w:rsidRPr="009B4A07">
        <w:rPr>
          <w:sz w:val="22"/>
          <w:szCs w:val="22"/>
        </w:rPr>
        <w:t>применять текстовый редактор для набора, редактирования и форматирования простейших текстов на русском и иностранном языках;</w:t>
      </w:r>
    </w:p>
    <w:p w:rsidR="006039B8" w:rsidRPr="009B4A07" w:rsidRDefault="006039B8" w:rsidP="006039B8">
      <w:pPr>
        <w:numPr>
          <w:ilvl w:val="0"/>
          <w:numId w:val="35"/>
        </w:numPr>
        <w:autoSpaceDE w:val="0"/>
        <w:autoSpaceDN w:val="0"/>
        <w:adjustRightInd w:val="0"/>
        <w:rPr>
          <w:sz w:val="22"/>
          <w:szCs w:val="22"/>
        </w:rPr>
      </w:pPr>
      <w:r w:rsidRPr="009B4A07">
        <w:rPr>
          <w:sz w:val="22"/>
          <w:szCs w:val="22"/>
        </w:rPr>
        <w:t>выделять, перемещать и удалять фрагменты текста; создавать тексты с повторяющимися фрагментами;</w:t>
      </w:r>
    </w:p>
    <w:p w:rsidR="006039B8" w:rsidRPr="009B4A07" w:rsidRDefault="006039B8" w:rsidP="006039B8">
      <w:pPr>
        <w:numPr>
          <w:ilvl w:val="0"/>
          <w:numId w:val="35"/>
        </w:numPr>
        <w:autoSpaceDE w:val="0"/>
        <w:autoSpaceDN w:val="0"/>
        <w:adjustRightInd w:val="0"/>
        <w:rPr>
          <w:sz w:val="22"/>
          <w:szCs w:val="22"/>
        </w:rPr>
      </w:pPr>
      <w:r w:rsidRPr="009B4A07">
        <w:rPr>
          <w:sz w:val="22"/>
          <w:szCs w:val="22"/>
        </w:rPr>
        <w:t>использовать простые способы форматирования (выделение жирным шрифтом, курсивом, изменение величины шрифта) текстов;</w:t>
      </w:r>
    </w:p>
    <w:p w:rsidR="006039B8" w:rsidRPr="009B4A07" w:rsidRDefault="006039B8" w:rsidP="006039B8">
      <w:pPr>
        <w:numPr>
          <w:ilvl w:val="0"/>
          <w:numId w:val="35"/>
        </w:numPr>
        <w:autoSpaceDE w:val="0"/>
        <w:autoSpaceDN w:val="0"/>
        <w:adjustRightInd w:val="0"/>
        <w:rPr>
          <w:sz w:val="22"/>
          <w:szCs w:val="22"/>
        </w:rPr>
      </w:pPr>
      <w:r w:rsidRPr="009B4A07">
        <w:rPr>
          <w:sz w:val="22"/>
          <w:szCs w:val="22"/>
        </w:rPr>
        <w:t>создавать и форматировать списки;</w:t>
      </w:r>
    </w:p>
    <w:p w:rsidR="006039B8" w:rsidRPr="009B4A07" w:rsidRDefault="006039B8" w:rsidP="006039B8">
      <w:pPr>
        <w:numPr>
          <w:ilvl w:val="0"/>
          <w:numId w:val="35"/>
        </w:numPr>
        <w:autoSpaceDE w:val="0"/>
        <w:autoSpaceDN w:val="0"/>
        <w:adjustRightInd w:val="0"/>
        <w:rPr>
          <w:sz w:val="22"/>
          <w:szCs w:val="22"/>
        </w:rPr>
      </w:pPr>
      <w:r w:rsidRPr="009B4A07">
        <w:rPr>
          <w:sz w:val="22"/>
          <w:szCs w:val="22"/>
        </w:rPr>
        <w:t>создавать формулы;</w:t>
      </w:r>
    </w:p>
    <w:p w:rsidR="006039B8" w:rsidRPr="009B4A07" w:rsidRDefault="006039B8" w:rsidP="006039B8">
      <w:pPr>
        <w:numPr>
          <w:ilvl w:val="0"/>
          <w:numId w:val="35"/>
        </w:numPr>
        <w:autoSpaceDE w:val="0"/>
        <w:autoSpaceDN w:val="0"/>
        <w:adjustRightInd w:val="0"/>
        <w:rPr>
          <w:sz w:val="22"/>
          <w:szCs w:val="22"/>
        </w:rPr>
      </w:pPr>
      <w:r w:rsidRPr="009B4A07">
        <w:rPr>
          <w:sz w:val="22"/>
          <w:szCs w:val="22"/>
        </w:rPr>
        <w:t>создавать, форматировать и заполнять данными таблицы;</w:t>
      </w:r>
    </w:p>
    <w:p w:rsidR="006039B8" w:rsidRPr="009B4A07" w:rsidRDefault="006039B8" w:rsidP="006039B8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9B4A07">
        <w:rPr>
          <w:i/>
          <w:sz w:val="22"/>
          <w:szCs w:val="22"/>
        </w:rPr>
        <w:t xml:space="preserve">Обучающийся </w:t>
      </w:r>
      <w:r w:rsidRPr="009B4A07">
        <w:rPr>
          <w:i/>
          <w:iCs/>
          <w:sz w:val="22"/>
          <w:szCs w:val="22"/>
        </w:rPr>
        <w:t>получит возможность:</w:t>
      </w:r>
    </w:p>
    <w:p w:rsidR="006039B8" w:rsidRPr="009B4A07" w:rsidRDefault="006039B8" w:rsidP="006039B8">
      <w:pPr>
        <w:numPr>
          <w:ilvl w:val="0"/>
          <w:numId w:val="35"/>
        </w:numPr>
        <w:autoSpaceDE w:val="0"/>
        <w:autoSpaceDN w:val="0"/>
        <w:adjustRightInd w:val="0"/>
        <w:rPr>
          <w:sz w:val="22"/>
          <w:szCs w:val="22"/>
        </w:rPr>
      </w:pPr>
      <w:r w:rsidRPr="009B4A07">
        <w:rPr>
          <w:sz w:val="22"/>
          <w:szCs w:val="22"/>
        </w:rPr>
        <w:t>создавать объемные текстовые документы, включающие списки, таблицы, формулы, рисунки;</w:t>
      </w:r>
    </w:p>
    <w:p w:rsidR="006039B8" w:rsidRPr="009B4A07" w:rsidRDefault="006039B8" w:rsidP="006039B8">
      <w:pPr>
        <w:numPr>
          <w:ilvl w:val="0"/>
          <w:numId w:val="35"/>
        </w:numPr>
        <w:autoSpaceDE w:val="0"/>
        <w:autoSpaceDN w:val="0"/>
        <w:adjustRightInd w:val="0"/>
        <w:rPr>
          <w:sz w:val="22"/>
          <w:szCs w:val="22"/>
        </w:rPr>
      </w:pPr>
      <w:r w:rsidRPr="009B4A07">
        <w:rPr>
          <w:sz w:val="22"/>
          <w:szCs w:val="22"/>
        </w:rPr>
        <w:t>осуществлять орфографический контроль в текстовом документе с помощью средств текстового процессора;</w:t>
      </w:r>
    </w:p>
    <w:p w:rsidR="006039B8" w:rsidRPr="009B4A07" w:rsidRDefault="006039B8" w:rsidP="006039B8">
      <w:pPr>
        <w:numPr>
          <w:ilvl w:val="0"/>
          <w:numId w:val="35"/>
        </w:numPr>
        <w:autoSpaceDE w:val="0"/>
        <w:autoSpaceDN w:val="0"/>
        <w:adjustRightInd w:val="0"/>
        <w:rPr>
          <w:sz w:val="22"/>
          <w:szCs w:val="22"/>
        </w:rPr>
      </w:pPr>
      <w:r w:rsidRPr="009B4A07">
        <w:rPr>
          <w:sz w:val="22"/>
          <w:szCs w:val="22"/>
        </w:rPr>
        <w:t>оформлять текст в соответствии с заданными требованиями к шрифту, его начертанию, размеру и цвету, к выравниванию текста.</w:t>
      </w:r>
    </w:p>
    <w:p w:rsidR="006039B8" w:rsidRPr="009B4A07" w:rsidRDefault="006039B8" w:rsidP="006039B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B4A07">
        <w:rPr>
          <w:b/>
          <w:bCs/>
          <w:sz w:val="22"/>
          <w:szCs w:val="22"/>
        </w:rPr>
        <w:t>Тема 5. Мультимедиа</w:t>
      </w:r>
    </w:p>
    <w:p w:rsidR="006039B8" w:rsidRPr="009B4A07" w:rsidRDefault="006039B8" w:rsidP="006039B8">
      <w:pPr>
        <w:rPr>
          <w:sz w:val="22"/>
          <w:szCs w:val="22"/>
        </w:rPr>
      </w:pPr>
      <w:r w:rsidRPr="009B4A07">
        <w:rPr>
          <w:b/>
          <w:sz w:val="22"/>
          <w:szCs w:val="22"/>
        </w:rPr>
        <w:t>Обучающийся научится</w:t>
      </w:r>
      <w:r w:rsidRPr="009B4A07">
        <w:rPr>
          <w:sz w:val="22"/>
          <w:szCs w:val="22"/>
        </w:rPr>
        <w:t>:</w:t>
      </w:r>
    </w:p>
    <w:p w:rsidR="006039B8" w:rsidRPr="009B4A07" w:rsidRDefault="00F44BD6" w:rsidP="006039B8">
      <w:pPr>
        <w:numPr>
          <w:ilvl w:val="0"/>
          <w:numId w:val="27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использовать основные приё</w:t>
      </w:r>
      <w:r w:rsidR="006039B8" w:rsidRPr="009B4A07">
        <w:rPr>
          <w:sz w:val="22"/>
          <w:szCs w:val="22"/>
        </w:rPr>
        <w:t>мы создания презентаций в редакторах презентаций;</w:t>
      </w:r>
    </w:p>
    <w:p w:rsidR="006039B8" w:rsidRPr="009B4A07" w:rsidRDefault="006039B8" w:rsidP="006039B8">
      <w:pPr>
        <w:numPr>
          <w:ilvl w:val="0"/>
          <w:numId w:val="27"/>
        </w:numPr>
        <w:autoSpaceDE w:val="0"/>
        <w:autoSpaceDN w:val="0"/>
        <w:adjustRightInd w:val="0"/>
        <w:rPr>
          <w:sz w:val="22"/>
          <w:szCs w:val="22"/>
        </w:rPr>
      </w:pPr>
      <w:r w:rsidRPr="009B4A07">
        <w:rPr>
          <w:sz w:val="22"/>
          <w:szCs w:val="22"/>
        </w:rPr>
        <w:t>создавать презентации с графическими и звуковыми объектами;</w:t>
      </w:r>
    </w:p>
    <w:p w:rsidR="006039B8" w:rsidRPr="009B4A07" w:rsidRDefault="006039B8" w:rsidP="006039B8">
      <w:pPr>
        <w:numPr>
          <w:ilvl w:val="0"/>
          <w:numId w:val="27"/>
        </w:numPr>
        <w:autoSpaceDE w:val="0"/>
        <w:autoSpaceDN w:val="0"/>
        <w:adjustRightInd w:val="0"/>
        <w:rPr>
          <w:sz w:val="22"/>
          <w:szCs w:val="22"/>
        </w:rPr>
      </w:pPr>
      <w:r w:rsidRPr="009B4A07">
        <w:rPr>
          <w:sz w:val="22"/>
          <w:szCs w:val="22"/>
        </w:rPr>
        <w:t>создавать интерактивные презентации с управляющими кнопками, гиперссылками;</w:t>
      </w:r>
    </w:p>
    <w:p w:rsidR="006039B8" w:rsidRPr="009B4A07" w:rsidRDefault="006039B8" w:rsidP="006039B8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9B4A07">
        <w:rPr>
          <w:i/>
          <w:sz w:val="22"/>
          <w:szCs w:val="22"/>
        </w:rPr>
        <w:t xml:space="preserve">Обучающийся </w:t>
      </w:r>
      <w:r w:rsidRPr="009B4A07">
        <w:rPr>
          <w:i/>
          <w:iCs/>
          <w:sz w:val="22"/>
          <w:szCs w:val="22"/>
        </w:rPr>
        <w:t>получит возможность:</w:t>
      </w:r>
    </w:p>
    <w:p w:rsidR="006039B8" w:rsidRPr="009B4A07" w:rsidRDefault="006039B8" w:rsidP="006039B8">
      <w:pPr>
        <w:numPr>
          <w:ilvl w:val="0"/>
          <w:numId w:val="28"/>
        </w:numPr>
        <w:autoSpaceDE w:val="0"/>
        <w:autoSpaceDN w:val="0"/>
        <w:adjustRightInd w:val="0"/>
        <w:rPr>
          <w:sz w:val="22"/>
          <w:szCs w:val="22"/>
        </w:rPr>
      </w:pPr>
      <w:r w:rsidRPr="009B4A07">
        <w:rPr>
          <w:sz w:val="22"/>
          <w:szCs w:val="22"/>
        </w:rPr>
        <w:t xml:space="preserve">научиться создавать на заданную тему мультимедийную презентацию с гиперссылками, слайды которой содержат тексты, звуки, графические изображения; </w:t>
      </w:r>
    </w:p>
    <w:p w:rsidR="006039B8" w:rsidRPr="009B4A07" w:rsidRDefault="006039B8" w:rsidP="006039B8">
      <w:pPr>
        <w:numPr>
          <w:ilvl w:val="0"/>
          <w:numId w:val="28"/>
        </w:numPr>
        <w:autoSpaceDE w:val="0"/>
        <w:autoSpaceDN w:val="0"/>
        <w:adjustRightInd w:val="0"/>
        <w:rPr>
          <w:sz w:val="22"/>
          <w:szCs w:val="22"/>
        </w:rPr>
      </w:pPr>
      <w:r w:rsidRPr="009B4A07">
        <w:rPr>
          <w:sz w:val="22"/>
          <w:szCs w:val="22"/>
        </w:rPr>
        <w:t>демонстрировать презентацию на экране компьютера или с помощью проектора.</w:t>
      </w:r>
    </w:p>
    <w:p w:rsidR="00D20FAF" w:rsidRPr="00D20FAF" w:rsidRDefault="00D20FAF" w:rsidP="00D20FAF"/>
    <w:p w:rsidR="00955E0E" w:rsidRDefault="00955E0E" w:rsidP="008C3810">
      <w:pPr>
        <w:pStyle w:val="3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955E0E" w:rsidSect="001A7685">
          <w:pgSz w:w="11906" w:h="16838" w:code="9"/>
          <w:pgMar w:top="567" w:right="567" w:bottom="567" w:left="1077" w:header="709" w:footer="709" w:gutter="0"/>
          <w:cols w:space="708"/>
          <w:docGrid w:linePitch="360"/>
        </w:sectPr>
      </w:pPr>
    </w:p>
    <w:p w:rsidR="000518A1" w:rsidRPr="004D5467" w:rsidRDefault="000518A1" w:rsidP="004D5467">
      <w:pPr>
        <w:pStyle w:val="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Toc364713913"/>
      <w:r w:rsidRPr="004D5467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Тематическое планирование с определением основных видов учебной деятельности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5068"/>
        <w:gridCol w:w="3619"/>
        <w:gridCol w:w="3053"/>
        <w:gridCol w:w="2115"/>
      </w:tblGrid>
      <w:tr w:rsidR="00C15222" w:rsidRPr="009B4A07" w:rsidTr="00C15222">
        <w:tc>
          <w:tcPr>
            <w:tcW w:w="1839" w:type="dxa"/>
          </w:tcPr>
          <w:p w:rsidR="00C15222" w:rsidRPr="009B4A07" w:rsidRDefault="00C15222" w:rsidP="000F52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B4A07">
              <w:rPr>
                <w:b/>
                <w:bCs/>
                <w:sz w:val="20"/>
                <w:szCs w:val="20"/>
              </w:rPr>
              <w:t>Тема</w:t>
            </w:r>
          </w:p>
        </w:tc>
        <w:tc>
          <w:tcPr>
            <w:tcW w:w="5176" w:type="dxa"/>
          </w:tcPr>
          <w:p w:rsidR="00C15222" w:rsidRPr="009B4A07" w:rsidRDefault="00C15222" w:rsidP="000F52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B4A07">
              <w:rPr>
                <w:b/>
                <w:bCs/>
                <w:sz w:val="20"/>
                <w:szCs w:val="20"/>
              </w:rPr>
              <w:t>Основное содержание по темам</w:t>
            </w:r>
          </w:p>
        </w:tc>
        <w:tc>
          <w:tcPr>
            <w:tcW w:w="3669" w:type="dxa"/>
          </w:tcPr>
          <w:p w:rsidR="00C15222" w:rsidRPr="009B4A07" w:rsidRDefault="00C15222" w:rsidP="009B4A07">
            <w:pPr>
              <w:tabs>
                <w:tab w:val="left" w:pos="317"/>
              </w:tabs>
              <w:autoSpaceDE w:val="0"/>
              <w:autoSpaceDN w:val="0"/>
              <w:adjustRightInd w:val="0"/>
              <w:ind w:left="175"/>
              <w:jc w:val="center"/>
              <w:rPr>
                <w:b/>
                <w:bCs/>
                <w:sz w:val="20"/>
                <w:szCs w:val="20"/>
              </w:rPr>
            </w:pPr>
            <w:r w:rsidRPr="009B4A07">
              <w:rPr>
                <w:b/>
                <w:bCs/>
                <w:sz w:val="20"/>
                <w:szCs w:val="20"/>
              </w:rPr>
              <w:t>Характеристика деятельности ученика</w:t>
            </w:r>
          </w:p>
        </w:tc>
        <w:tc>
          <w:tcPr>
            <w:tcW w:w="3105" w:type="dxa"/>
          </w:tcPr>
          <w:p w:rsidR="00C15222" w:rsidRPr="00EB6FF7" w:rsidRDefault="00C15222" w:rsidP="00B8633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B6FF7">
              <w:rPr>
                <w:b/>
                <w:sz w:val="18"/>
                <w:szCs w:val="18"/>
              </w:rPr>
              <w:t xml:space="preserve">Контрольные работы, тесты, срезы, проверочные работы </w:t>
            </w:r>
          </w:p>
        </w:tc>
        <w:tc>
          <w:tcPr>
            <w:tcW w:w="2131" w:type="dxa"/>
          </w:tcPr>
          <w:p w:rsidR="00C15222" w:rsidRPr="00EB6FF7" w:rsidRDefault="00C15222" w:rsidP="00B8633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B6FF7">
              <w:rPr>
                <w:b/>
                <w:sz w:val="18"/>
                <w:szCs w:val="18"/>
              </w:rPr>
              <w:t xml:space="preserve">Практика </w:t>
            </w:r>
          </w:p>
          <w:p w:rsidR="00C15222" w:rsidRPr="00EB6FF7" w:rsidRDefault="00C15222" w:rsidP="00B8633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B6FF7">
              <w:rPr>
                <w:b/>
                <w:sz w:val="18"/>
                <w:szCs w:val="18"/>
              </w:rPr>
              <w:t>(обучающие работы)</w:t>
            </w:r>
          </w:p>
        </w:tc>
      </w:tr>
      <w:tr w:rsidR="00C15222" w:rsidRPr="009B4A07" w:rsidTr="00C15222">
        <w:tblPrEx>
          <w:tblLook w:val="00A0" w:firstRow="1" w:lastRow="0" w:firstColumn="1" w:lastColumn="0" w:noHBand="0" w:noVBand="0"/>
        </w:tblPrEx>
        <w:tc>
          <w:tcPr>
            <w:tcW w:w="1839" w:type="dxa"/>
          </w:tcPr>
          <w:p w:rsidR="00C15222" w:rsidRPr="009B4A07" w:rsidRDefault="00C15222" w:rsidP="00432696">
            <w:pPr>
              <w:rPr>
                <w:b/>
                <w:sz w:val="20"/>
                <w:szCs w:val="20"/>
              </w:rPr>
            </w:pPr>
            <w:r w:rsidRPr="009B4A07">
              <w:rPr>
                <w:b/>
                <w:sz w:val="20"/>
                <w:szCs w:val="20"/>
              </w:rPr>
              <w:t>Тема 1.  Информация и информационные процессы  (9 часов)</w:t>
            </w:r>
          </w:p>
        </w:tc>
        <w:tc>
          <w:tcPr>
            <w:tcW w:w="5176" w:type="dxa"/>
          </w:tcPr>
          <w:p w:rsidR="00C15222" w:rsidRPr="009B4A07" w:rsidRDefault="00C15222" w:rsidP="00432696">
            <w:pPr>
              <w:ind w:firstLine="472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 xml:space="preserve">Информация. Информационный процесс. Субъективные характеристики информации, зависящие от личности получателя информации и обстоятельств получения информации: важность, своевременность, достоверность, актуальность и т.п. </w:t>
            </w:r>
          </w:p>
          <w:p w:rsidR="00C15222" w:rsidRPr="009B4A07" w:rsidRDefault="00C15222" w:rsidP="00432696">
            <w:pPr>
              <w:ind w:firstLine="472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      </w:r>
          </w:p>
          <w:p w:rsidR="00C15222" w:rsidRPr="009B4A07" w:rsidRDefault="00C15222" w:rsidP="00432696">
            <w:pPr>
              <w:ind w:firstLine="472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 xml:space="preserve">Кодирование информации. Универсальность дискретного (цифрового, в том числе двоичного) кодирования.  Двоичный алфавит. Двоичный код. Разрядность двоичного кода. Связь длины (разрядности) двоичного кода и количества кодовых комбинаций. </w:t>
            </w:r>
          </w:p>
          <w:p w:rsidR="00C15222" w:rsidRPr="009B4A07" w:rsidRDefault="00C15222" w:rsidP="00432696">
            <w:pPr>
              <w:ind w:firstLine="472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      </w:r>
          </w:p>
          <w:p w:rsidR="00C15222" w:rsidRPr="009B4A07" w:rsidRDefault="00C15222" w:rsidP="00432696">
            <w:pPr>
              <w:ind w:firstLine="472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 xml:space="preserve"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 </w:t>
            </w:r>
          </w:p>
          <w:p w:rsidR="00C15222" w:rsidRPr="009B4A07" w:rsidRDefault="00C15222" w:rsidP="00432696">
            <w:pPr>
              <w:ind w:firstLine="472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Хранение информации. Носители  информации (бумажные, магнитные, оптические, флэш-память).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      </w:r>
          </w:p>
          <w:p w:rsidR="00C15222" w:rsidRPr="009B4A07" w:rsidRDefault="00C15222" w:rsidP="00432696">
            <w:pPr>
              <w:ind w:firstLine="472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 xml:space="preserve">Передача информации. Источник, информационный канал, приёмник информации. </w:t>
            </w:r>
          </w:p>
          <w:p w:rsidR="00C15222" w:rsidRPr="009B4A07" w:rsidRDefault="00C15222" w:rsidP="00432696">
            <w:pPr>
              <w:ind w:firstLine="472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 xml:space="preserve">Обработка информации. Обработка, связанная с получением новой информации.  Обработка, связанная с изменением формы, но не изменяющая содержание информации. Поиск информации. </w:t>
            </w:r>
          </w:p>
        </w:tc>
        <w:tc>
          <w:tcPr>
            <w:tcW w:w="3669" w:type="dxa"/>
          </w:tcPr>
          <w:p w:rsidR="00C15222" w:rsidRPr="009B4A07" w:rsidRDefault="00C15222" w:rsidP="009B4A07">
            <w:pPr>
              <w:tabs>
                <w:tab w:val="left" w:pos="317"/>
              </w:tabs>
              <w:ind w:left="175"/>
              <w:rPr>
                <w:i/>
                <w:sz w:val="20"/>
                <w:szCs w:val="20"/>
              </w:rPr>
            </w:pPr>
            <w:r w:rsidRPr="009B4A07">
              <w:rPr>
                <w:i/>
                <w:sz w:val="20"/>
                <w:szCs w:val="20"/>
              </w:rPr>
              <w:t>Аналитическая деятельность: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оценивать информацию с позиции её свойств (актуальность, достоверность, полнота и пр.);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приводить примеры кодирования с использованием различных алфавитов, встречаются в жизни;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классифицировать информационные процессы по принятому основанию;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выделять информационную составляющую процессов в биологических, технических и социальных системах;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анализировать отношения в живой природе, технических и социальных (школа, семья и пр.) системах с позиций управления.</w:t>
            </w:r>
          </w:p>
          <w:p w:rsidR="00C15222" w:rsidRPr="009B4A07" w:rsidRDefault="00C15222" w:rsidP="009B4A07">
            <w:pPr>
              <w:tabs>
                <w:tab w:val="left" w:pos="317"/>
              </w:tabs>
              <w:ind w:left="175"/>
              <w:rPr>
                <w:i/>
                <w:sz w:val="20"/>
                <w:szCs w:val="20"/>
              </w:rPr>
            </w:pPr>
            <w:r w:rsidRPr="009B4A07">
              <w:rPr>
                <w:i/>
                <w:sz w:val="20"/>
                <w:szCs w:val="20"/>
              </w:rPr>
              <w:t>Практическая деятельность: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кодировать и декодировать сообщения  по известным правилам кодирования;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определять количество различных символов, которые могут быть закодированы с помощью двоичного кода фиксированной длины (разрядности);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определять разрядность двоичного кода, необходимого для кодирования всех символов алфавита заданной мощности;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 xml:space="preserve">оперировать с единицами измерения количества информации (бит, байт, килобайт, мегабайт, гигабайт); 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 xml:space="preserve">оценивать числовые параметры информационных процессов (объём памяти, необходимой для хранения </w:t>
            </w:r>
            <w:r w:rsidRPr="009B4A07">
              <w:rPr>
                <w:sz w:val="20"/>
                <w:szCs w:val="20"/>
              </w:rPr>
              <w:lastRenderedPageBreak/>
              <w:t>информации; скорость передачи информации, пропускную способность выбранного канала и пр.).</w:t>
            </w:r>
          </w:p>
        </w:tc>
        <w:tc>
          <w:tcPr>
            <w:tcW w:w="3105" w:type="dxa"/>
          </w:tcPr>
          <w:p w:rsidR="00C15222" w:rsidRPr="00EB6FF7" w:rsidRDefault="00C15222" w:rsidP="00EB6FF7">
            <w:pPr>
              <w:spacing w:line="276" w:lineRule="auto"/>
              <w:rPr>
                <w:sz w:val="18"/>
                <w:szCs w:val="18"/>
              </w:rPr>
            </w:pPr>
            <w:r w:rsidRPr="00EB6FF7">
              <w:rPr>
                <w:sz w:val="18"/>
                <w:szCs w:val="18"/>
              </w:rPr>
              <w:lastRenderedPageBreak/>
              <w:t>Тест с выбором ответа «Информация и ее свойства»</w:t>
            </w:r>
          </w:p>
          <w:p w:rsidR="00C15222" w:rsidRPr="00EB6FF7" w:rsidRDefault="00C15222" w:rsidP="00EB6FF7">
            <w:pPr>
              <w:spacing w:line="276" w:lineRule="auto"/>
              <w:rPr>
                <w:sz w:val="18"/>
                <w:szCs w:val="18"/>
              </w:rPr>
            </w:pPr>
            <w:r w:rsidRPr="00EB6FF7">
              <w:rPr>
                <w:sz w:val="18"/>
                <w:szCs w:val="18"/>
              </w:rPr>
              <w:t>Тест с выбором ответа «Кодирование информации»</w:t>
            </w:r>
          </w:p>
          <w:p w:rsidR="00C15222" w:rsidRPr="00EB6FF7" w:rsidRDefault="00EB6FF7" w:rsidP="00EB6FF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Контрольная работа </w:t>
            </w:r>
            <w:r w:rsidR="00C15222" w:rsidRPr="00EB6FF7">
              <w:rPr>
                <w:sz w:val="18"/>
                <w:szCs w:val="18"/>
              </w:rPr>
              <w:t>№1 «Информация и информационные процессы»</w:t>
            </w:r>
          </w:p>
        </w:tc>
        <w:tc>
          <w:tcPr>
            <w:tcW w:w="2131" w:type="dxa"/>
          </w:tcPr>
          <w:p w:rsidR="00C15222" w:rsidRPr="00EB6FF7" w:rsidRDefault="00C15222" w:rsidP="00B8633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B6FF7">
              <w:rPr>
                <w:sz w:val="18"/>
                <w:szCs w:val="18"/>
              </w:rPr>
              <w:t>Работа №1 «Работа с клавиатурным тренажером»</w:t>
            </w:r>
          </w:p>
          <w:p w:rsidR="00C15222" w:rsidRPr="00EB6FF7" w:rsidRDefault="00C15222" w:rsidP="00B8633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B6FF7">
              <w:rPr>
                <w:sz w:val="18"/>
                <w:szCs w:val="18"/>
              </w:rPr>
              <w:t>Работа№2 « Поиск информации в сети Интернет»</w:t>
            </w:r>
          </w:p>
        </w:tc>
      </w:tr>
      <w:tr w:rsidR="00C15222" w:rsidRPr="009B4A07" w:rsidTr="00C15222">
        <w:tblPrEx>
          <w:tblLook w:val="00A0" w:firstRow="1" w:lastRow="0" w:firstColumn="1" w:lastColumn="0" w:noHBand="0" w:noVBand="0"/>
        </w:tblPrEx>
        <w:tc>
          <w:tcPr>
            <w:tcW w:w="1839" w:type="dxa"/>
          </w:tcPr>
          <w:p w:rsidR="00C15222" w:rsidRPr="009B4A07" w:rsidRDefault="00C15222" w:rsidP="00432696">
            <w:pPr>
              <w:jc w:val="both"/>
              <w:rPr>
                <w:b/>
                <w:sz w:val="20"/>
                <w:szCs w:val="20"/>
              </w:rPr>
            </w:pPr>
            <w:r w:rsidRPr="009B4A07">
              <w:rPr>
                <w:b/>
                <w:sz w:val="20"/>
                <w:szCs w:val="20"/>
              </w:rPr>
              <w:lastRenderedPageBreak/>
              <w:t>Тема 2. Компьютер как универсальное устройство обработки информации. (7 часов)</w:t>
            </w:r>
          </w:p>
          <w:p w:rsidR="00C15222" w:rsidRPr="009B4A07" w:rsidRDefault="00C15222" w:rsidP="00432696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</w:tcPr>
          <w:p w:rsidR="00C15222" w:rsidRPr="009B4A07" w:rsidRDefault="00C15222" w:rsidP="00432696">
            <w:pPr>
              <w:ind w:firstLine="472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 xml:space="preserve">Общее описание компьютера. Программный принцип работы компьютера. </w:t>
            </w:r>
          </w:p>
          <w:p w:rsidR="00C15222" w:rsidRPr="009B4A07" w:rsidRDefault="00C15222" w:rsidP="00432696">
            <w:pPr>
              <w:ind w:firstLine="472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 xml:space="preserve"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 </w:t>
            </w:r>
          </w:p>
          <w:p w:rsidR="00C15222" w:rsidRPr="009B4A07" w:rsidRDefault="00C15222" w:rsidP="00432696">
            <w:pPr>
              <w:ind w:firstLine="472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      </w:r>
          </w:p>
          <w:p w:rsidR="00C15222" w:rsidRPr="009B4A07" w:rsidRDefault="00C15222" w:rsidP="00432696">
            <w:pPr>
              <w:ind w:firstLine="472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 xml:space="preserve">Правовые нормы использования программного обеспечения. </w:t>
            </w:r>
          </w:p>
          <w:p w:rsidR="00C15222" w:rsidRPr="009B4A07" w:rsidRDefault="00C15222" w:rsidP="00432696">
            <w:pPr>
              <w:ind w:firstLine="472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Файл. Типы файлов. Каталог (директория). Файловая система.</w:t>
            </w:r>
          </w:p>
          <w:p w:rsidR="00C15222" w:rsidRPr="009B4A07" w:rsidRDefault="00C15222" w:rsidP="00432696">
            <w:pPr>
              <w:ind w:firstLine="472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 xml:space="preserve"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 </w:t>
            </w:r>
          </w:p>
          <w:p w:rsidR="00C15222" w:rsidRPr="009B4A07" w:rsidRDefault="00C15222" w:rsidP="00432696">
            <w:pPr>
              <w:ind w:firstLine="472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 xml:space="preserve">Гигиенические, эргономические и технические условия безопасной эксплуатации компьютера. </w:t>
            </w:r>
          </w:p>
        </w:tc>
        <w:tc>
          <w:tcPr>
            <w:tcW w:w="3669" w:type="dxa"/>
          </w:tcPr>
          <w:p w:rsidR="00C15222" w:rsidRPr="009B4A07" w:rsidRDefault="00C15222" w:rsidP="009B4A07">
            <w:pPr>
              <w:tabs>
                <w:tab w:val="left" w:pos="317"/>
              </w:tabs>
              <w:ind w:left="175"/>
              <w:rPr>
                <w:i/>
                <w:sz w:val="20"/>
                <w:szCs w:val="20"/>
              </w:rPr>
            </w:pPr>
            <w:r w:rsidRPr="009B4A07">
              <w:rPr>
                <w:i/>
                <w:sz w:val="20"/>
                <w:szCs w:val="20"/>
              </w:rPr>
              <w:t>Аналитическая деятельность: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анализировать компьютер с точки зрения единства программных и аппаратных средств;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анализировать устройства компьютера с точки зрения организации процедур ввода, хранения, обработки, вывода и передачи информации;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определять программные и аппаратные средства, необходимые для осуществления информационных процессов при решении задач;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 xml:space="preserve">анализировать информацию (сигналы о готовности и неполадке) при включении компьютера; 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определять основные характеристики операционной системы;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планировать собственное информационное пространство.</w:t>
            </w:r>
          </w:p>
          <w:p w:rsidR="00C15222" w:rsidRPr="009B4A07" w:rsidRDefault="00C15222" w:rsidP="009B4A07">
            <w:pPr>
              <w:tabs>
                <w:tab w:val="left" w:pos="317"/>
              </w:tabs>
              <w:ind w:left="175"/>
              <w:rPr>
                <w:i/>
                <w:sz w:val="20"/>
                <w:szCs w:val="20"/>
              </w:rPr>
            </w:pPr>
            <w:r w:rsidRPr="009B4A07">
              <w:rPr>
                <w:i/>
                <w:sz w:val="20"/>
                <w:szCs w:val="20"/>
              </w:rPr>
              <w:t>Практическая деятельность: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получать информацию о характеристиках компьютера;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выполнять основные операции с файлами и папками;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оперировать компьютерными информационными объектами в наглядно-графической форме;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 xml:space="preserve">оценивать размеры файлов, подготовленных с использованием различных устройств ввода </w:t>
            </w:r>
            <w:r w:rsidRPr="009B4A07">
              <w:rPr>
                <w:sz w:val="20"/>
                <w:szCs w:val="20"/>
              </w:rPr>
              <w:lastRenderedPageBreak/>
              <w:t>информации в заданный интервал времени (клавиатура, сканер, микрофон, фотокамера, видеокамера);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использовать программы-архиваторы;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осуществлять защиту информации от компьютерных вирусов  помощью антивирусных программ.</w:t>
            </w:r>
          </w:p>
        </w:tc>
        <w:tc>
          <w:tcPr>
            <w:tcW w:w="3105" w:type="dxa"/>
          </w:tcPr>
          <w:p w:rsidR="00C15222" w:rsidRPr="00EB6FF7" w:rsidRDefault="00C15222" w:rsidP="00B8633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B6FF7">
              <w:rPr>
                <w:sz w:val="18"/>
                <w:szCs w:val="18"/>
              </w:rPr>
              <w:lastRenderedPageBreak/>
              <w:t>Тест с выбором ответа «Устройства ввода и вывода»</w:t>
            </w:r>
          </w:p>
          <w:p w:rsidR="00C15222" w:rsidRPr="00EB6FF7" w:rsidRDefault="00EB6FF7" w:rsidP="00B8633B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Контрольная работа </w:t>
            </w:r>
            <w:r w:rsidR="00C15222" w:rsidRPr="00EB6FF7">
              <w:rPr>
                <w:sz w:val="18"/>
                <w:szCs w:val="18"/>
              </w:rPr>
              <w:t>№2</w:t>
            </w:r>
          </w:p>
          <w:p w:rsidR="00C15222" w:rsidRPr="00EB6FF7" w:rsidRDefault="00C15222" w:rsidP="00B8633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B6FF7">
              <w:rPr>
                <w:sz w:val="18"/>
                <w:szCs w:val="18"/>
              </w:rPr>
              <w:t>«Компьютер как универсальное устройство для работы с информацией»</w:t>
            </w:r>
          </w:p>
        </w:tc>
        <w:tc>
          <w:tcPr>
            <w:tcW w:w="2131" w:type="dxa"/>
          </w:tcPr>
          <w:p w:rsidR="00C15222" w:rsidRPr="00EB6FF7" w:rsidRDefault="00C15222" w:rsidP="00B8633B">
            <w:pPr>
              <w:spacing w:line="276" w:lineRule="auto"/>
              <w:rPr>
                <w:sz w:val="18"/>
                <w:szCs w:val="18"/>
              </w:rPr>
            </w:pPr>
            <w:r w:rsidRPr="00EB6FF7">
              <w:rPr>
                <w:sz w:val="18"/>
                <w:szCs w:val="18"/>
              </w:rPr>
              <w:t>Работа №3 «Определение характеристик компьютера»</w:t>
            </w:r>
          </w:p>
          <w:p w:rsidR="00C15222" w:rsidRPr="00EB6FF7" w:rsidRDefault="00C15222" w:rsidP="00B8633B">
            <w:pPr>
              <w:spacing w:line="276" w:lineRule="auto"/>
              <w:rPr>
                <w:sz w:val="18"/>
                <w:szCs w:val="18"/>
              </w:rPr>
            </w:pPr>
            <w:r w:rsidRPr="00EB6FF7">
              <w:rPr>
                <w:sz w:val="18"/>
                <w:szCs w:val="18"/>
              </w:rPr>
              <w:t>Работа №4 «Основные элементы пользовательского интерфейса»</w:t>
            </w:r>
          </w:p>
          <w:p w:rsidR="00C15222" w:rsidRPr="00EB6FF7" w:rsidRDefault="00C15222" w:rsidP="00B8633B">
            <w:pPr>
              <w:spacing w:line="276" w:lineRule="auto"/>
              <w:rPr>
                <w:sz w:val="18"/>
                <w:szCs w:val="18"/>
              </w:rPr>
            </w:pPr>
            <w:r w:rsidRPr="00EB6FF7">
              <w:rPr>
                <w:sz w:val="18"/>
                <w:szCs w:val="18"/>
              </w:rPr>
              <w:t>Работа №5 «Операции с файлами и папками»</w:t>
            </w:r>
          </w:p>
          <w:p w:rsidR="00C15222" w:rsidRPr="00EB6FF7" w:rsidRDefault="00C15222" w:rsidP="00B8633B">
            <w:pPr>
              <w:spacing w:line="276" w:lineRule="auto"/>
              <w:rPr>
                <w:sz w:val="18"/>
                <w:szCs w:val="18"/>
              </w:rPr>
            </w:pPr>
            <w:r w:rsidRPr="00EB6FF7">
              <w:rPr>
                <w:sz w:val="18"/>
                <w:szCs w:val="18"/>
              </w:rPr>
              <w:t>Работа №6 «Сервисные программы»</w:t>
            </w:r>
          </w:p>
        </w:tc>
      </w:tr>
      <w:tr w:rsidR="00C15222" w:rsidRPr="009B4A07" w:rsidTr="00C15222">
        <w:tblPrEx>
          <w:tblLook w:val="00A0" w:firstRow="1" w:lastRow="0" w:firstColumn="1" w:lastColumn="0" w:noHBand="0" w:noVBand="0"/>
        </w:tblPrEx>
        <w:tc>
          <w:tcPr>
            <w:tcW w:w="1839" w:type="dxa"/>
          </w:tcPr>
          <w:p w:rsidR="00C15222" w:rsidRPr="009B4A07" w:rsidRDefault="00C15222" w:rsidP="00C15222">
            <w:pPr>
              <w:rPr>
                <w:b/>
                <w:sz w:val="20"/>
                <w:szCs w:val="20"/>
              </w:rPr>
            </w:pPr>
            <w:r w:rsidRPr="009B4A07">
              <w:rPr>
                <w:b/>
                <w:sz w:val="20"/>
                <w:szCs w:val="20"/>
              </w:rPr>
              <w:lastRenderedPageBreak/>
              <w:t>Тема 3. Обработка графической информации (4 часа)</w:t>
            </w:r>
          </w:p>
        </w:tc>
        <w:tc>
          <w:tcPr>
            <w:tcW w:w="5176" w:type="dxa"/>
          </w:tcPr>
          <w:p w:rsidR="00C15222" w:rsidRPr="009B4A07" w:rsidRDefault="00C15222" w:rsidP="00432696">
            <w:pPr>
              <w:ind w:firstLine="472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Формирование изображения на экране монитора.  Компьютерное представление цвета.  Компьютерная графика (растровая, векторная).  Интерфейс графических редакторов.  Форматы графических файлов.</w:t>
            </w:r>
          </w:p>
        </w:tc>
        <w:tc>
          <w:tcPr>
            <w:tcW w:w="3669" w:type="dxa"/>
          </w:tcPr>
          <w:p w:rsidR="00C15222" w:rsidRPr="009B4A07" w:rsidRDefault="00C15222" w:rsidP="009B4A07">
            <w:pPr>
              <w:tabs>
                <w:tab w:val="left" w:pos="317"/>
              </w:tabs>
              <w:ind w:left="175"/>
              <w:rPr>
                <w:i/>
                <w:sz w:val="20"/>
                <w:szCs w:val="20"/>
              </w:rPr>
            </w:pPr>
            <w:r w:rsidRPr="009B4A07">
              <w:rPr>
                <w:i/>
                <w:sz w:val="20"/>
                <w:szCs w:val="20"/>
              </w:rPr>
              <w:t>Аналитическая деятельность: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анализировать пользовательский интерфейс используемого программного средства;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C15222" w:rsidRPr="009B4A07" w:rsidRDefault="00C15222" w:rsidP="009B4A07">
            <w:pPr>
              <w:shd w:val="clear" w:color="auto" w:fill="FFFFFF"/>
              <w:tabs>
                <w:tab w:val="left" w:pos="317"/>
              </w:tabs>
              <w:ind w:left="175"/>
              <w:jc w:val="both"/>
              <w:rPr>
                <w:sz w:val="20"/>
                <w:szCs w:val="20"/>
              </w:rPr>
            </w:pPr>
            <w:r w:rsidRPr="009B4A07">
              <w:rPr>
                <w:i/>
                <w:sz w:val="20"/>
                <w:szCs w:val="20"/>
              </w:rPr>
              <w:t>Практическая деятельность</w:t>
            </w:r>
            <w:r w:rsidRPr="009B4A07">
              <w:rPr>
                <w:sz w:val="20"/>
                <w:szCs w:val="20"/>
              </w:rPr>
              <w:t>: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определять код цвета в палитре RGB в графическом редакторе;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создавать и редактировать  изображения с помощью инструментов  растрового графического редактора;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 xml:space="preserve">создавать и редактировать    изображения с помощью инструментов  векторного графического редактора. </w:t>
            </w:r>
          </w:p>
        </w:tc>
        <w:tc>
          <w:tcPr>
            <w:tcW w:w="3105" w:type="dxa"/>
          </w:tcPr>
          <w:p w:rsidR="00C15222" w:rsidRPr="00EB6FF7" w:rsidRDefault="00C15222" w:rsidP="00B8633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B6FF7">
              <w:rPr>
                <w:sz w:val="18"/>
                <w:szCs w:val="18"/>
              </w:rPr>
              <w:t>Тест с выбором ответа «Кодирование графической информации»</w:t>
            </w:r>
          </w:p>
        </w:tc>
        <w:tc>
          <w:tcPr>
            <w:tcW w:w="2131" w:type="dxa"/>
          </w:tcPr>
          <w:p w:rsidR="00C15222" w:rsidRPr="00EB6FF7" w:rsidRDefault="00C15222" w:rsidP="00B8633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6FF7">
              <w:rPr>
                <w:sz w:val="18"/>
                <w:szCs w:val="18"/>
              </w:rPr>
              <w:t>Задание3.1-3.12</w:t>
            </w:r>
          </w:p>
        </w:tc>
      </w:tr>
      <w:tr w:rsidR="00C15222" w:rsidRPr="009B4A07" w:rsidTr="00C15222">
        <w:tblPrEx>
          <w:tblLook w:val="00A0" w:firstRow="1" w:lastRow="0" w:firstColumn="1" w:lastColumn="0" w:noHBand="0" w:noVBand="0"/>
        </w:tblPrEx>
        <w:tc>
          <w:tcPr>
            <w:tcW w:w="1839" w:type="dxa"/>
          </w:tcPr>
          <w:p w:rsidR="00C15222" w:rsidRPr="009B4A07" w:rsidRDefault="00C15222" w:rsidP="00D20FAF">
            <w:pPr>
              <w:jc w:val="both"/>
              <w:rPr>
                <w:b/>
                <w:sz w:val="20"/>
                <w:szCs w:val="20"/>
              </w:rPr>
            </w:pPr>
            <w:r w:rsidRPr="009B4A07">
              <w:rPr>
                <w:b/>
                <w:sz w:val="20"/>
                <w:szCs w:val="20"/>
              </w:rPr>
              <w:t>Тема 4. Обработка текстовой информации (</w:t>
            </w:r>
            <w:r w:rsidR="00D20FAF">
              <w:rPr>
                <w:b/>
                <w:sz w:val="20"/>
                <w:szCs w:val="20"/>
              </w:rPr>
              <w:t>8</w:t>
            </w:r>
            <w:r w:rsidRPr="009B4A07">
              <w:rPr>
                <w:b/>
                <w:sz w:val="20"/>
                <w:szCs w:val="20"/>
              </w:rPr>
              <w:t xml:space="preserve"> часов)</w:t>
            </w:r>
          </w:p>
        </w:tc>
        <w:tc>
          <w:tcPr>
            <w:tcW w:w="5176" w:type="dxa"/>
          </w:tcPr>
          <w:p w:rsidR="00C15222" w:rsidRPr="009B4A07" w:rsidRDefault="00C15222" w:rsidP="00432696">
            <w:pPr>
              <w:ind w:firstLine="472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 xml:space="preserve"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 Стилевое форматирование. Включение в текстовый документ списков, таблиц, диаграмм, формул и  графических объектов. Гипертекст. Создание ссылок: сноски, оглавления, предметные указатели.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</w:t>
            </w:r>
            <w:r w:rsidRPr="009B4A07">
              <w:rPr>
                <w:sz w:val="20"/>
                <w:szCs w:val="20"/>
              </w:rPr>
              <w:lastRenderedPageBreak/>
              <w:t>Колонтитулы. Сохранение документа в различных  текстовых форматах.</w:t>
            </w:r>
          </w:p>
          <w:p w:rsidR="00C15222" w:rsidRPr="009B4A07" w:rsidRDefault="00C15222" w:rsidP="00432696">
            <w:pPr>
              <w:ind w:firstLine="472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Инструменты распознавания текстов и компьютерного перевода.</w:t>
            </w:r>
          </w:p>
          <w:p w:rsidR="00C15222" w:rsidRPr="009B4A07" w:rsidRDefault="00C15222" w:rsidP="00432696">
            <w:pPr>
              <w:ind w:firstLine="472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 xml:space="preserve"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 </w:t>
            </w:r>
          </w:p>
          <w:p w:rsidR="00C15222" w:rsidRPr="009B4A07" w:rsidRDefault="00C15222" w:rsidP="00432696">
            <w:pPr>
              <w:ind w:firstLine="472"/>
              <w:jc w:val="both"/>
              <w:rPr>
                <w:sz w:val="20"/>
                <w:szCs w:val="20"/>
              </w:rPr>
            </w:pPr>
          </w:p>
        </w:tc>
        <w:tc>
          <w:tcPr>
            <w:tcW w:w="3669" w:type="dxa"/>
          </w:tcPr>
          <w:p w:rsidR="00C15222" w:rsidRPr="009B4A07" w:rsidRDefault="00C15222" w:rsidP="009B4A07">
            <w:pPr>
              <w:tabs>
                <w:tab w:val="left" w:pos="317"/>
              </w:tabs>
              <w:ind w:left="175"/>
              <w:rPr>
                <w:i/>
                <w:sz w:val="20"/>
                <w:szCs w:val="20"/>
              </w:rPr>
            </w:pPr>
            <w:r w:rsidRPr="009B4A07">
              <w:rPr>
                <w:i/>
                <w:sz w:val="20"/>
                <w:szCs w:val="20"/>
              </w:rPr>
              <w:lastRenderedPageBreak/>
              <w:t>Аналитическая деятельность: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анализировать пользовательский интерфейс используемого программного средства;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C15222" w:rsidRPr="009B4A07" w:rsidRDefault="00C15222" w:rsidP="009B4A07">
            <w:pPr>
              <w:shd w:val="clear" w:color="auto" w:fill="FFFFFF"/>
              <w:tabs>
                <w:tab w:val="left" w:pos="317"/>
              </w:tabs>
              <w:ind w:left="175"/>
              <w:jc w:val="both"/>
              <w:rPr>
                <w:sz w:val="20"/>
                <w:szCs w:val="20"/>
              </w:rPr>
            </w:pPr>
            <w:r w:rsidRPr="009B4A07">
              <w:rPr>
                <w:i/>
                <w:sz w:val="20"/>
                <w:szCs w:val="20"/>
              </w:rPr>
              <w:t>Практическая деятельность</w:t>
            </w:r>
            <w:r w:rsidRPr="009B4A07">
              <w:rPr>
                <w:sz w:val="20"/>
                <w:szCs w:val="20"/>
              </w:rPr>
              <w:t>: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lastRenderedPageBreak/>
              <w:t>создавать небольшие текстовые документы посредством квалифицированного клавиатурного письма с использованием базовых средств текстовых редакторов;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форматировать текстовые документы (установка параметров страницы  документа; форматирование символов и абзацев; вставка колонтитулов и номеров страниц).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вставлять в документ формулы, таблицы, списки, изображения;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выполнять коллективное создание текстового документа;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создавать гипертекстовые документы;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 xml:space="preserve">выполнять кодирование и декодирование текстовой информации, используя кодовые таблицы (Юникода,  КОИ-8Р, </w:t>
            </w:r>
            <w:proofErr w:type="spellStart"/>
            <w:r w:rsidRPr="009B4A07">
              <w:rPr>
                <w:sz w:val="20"/>
                <w:szCs w:val="20"/>
              </w:rPr>
              <w:t>Windows</w:t>
            </w:r>
            <w:proofErr w:type="spellEnd"/>
            <w:r w:rsidRPr="009B4A07">
              <w:rPr>
                <w:sz w:val="20"/>
                <w:szCs w:val="20"/>
              </w:rPr>
              <w:t xml:space="preserve"> 1251);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использовать ссылки и цитирование источников при создании на их основе собственных информационных объектов.</w:t>
            </w:r>
          </w:p>
        </w:tc>
        <w:tc>
          <w:tcPr>
            <w:tcW w:w="3105" w:type="dxa"/>
          </w:tcPr>
          <w:p w:rsidR="00C15222" w:rsidRPr="00EB6FF7" w:rsidRDefault="00EB6FF7" w:rsidP="00B8633B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Контрольная работа </w:t>
            </w:r>
            <w:r w:rsidR="00C15222" w:rsidRPr="00EB6FF7">
              <w:rPr>
                <w:sz w:val="18"/>
                <w:szCs w:val="18"/>
              </w:rPr>
              <w:t>№3</w:t>
            </w:r>
          </w:p>
          <w:p w:rsidR="00C15222" w:rsidRPr="00EB6FF7" w:rsidRDefault="00C15222" w:rsidP="00B8633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B6FF7">
              <w:rPr>
                <w:sz w:val="18"/>
                <w:szCs w:val="18"/>
              </w:rPr>
              <w:t>«Обработка текстовой и графической информации»</w:t>
            </w:r>
          </w:p>
        </w:tc>
        <w:tc>
          <w:tcPr>
            <w:tcW w:w="2131" w:type="dxa"/>
          </w:tcPr>
          <w:p w:rsidR="00C15222" w:rsidRPr="00EB6FF7" w:rsidRDefault="00C15222" w:rsidP="00B8633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6FF7">
              <w:rPr>
                <w:sz w:val="18"/>
                <w:szCs w:val="18"/>
              </w:rPr>
              <w:t>Задание 4.1-4.21</w:t>
            </w:r>
          </w:p>
        </w:tc>
      </w:tr>
      <w:tr w:rsidR="00C15222" w:rsidRPr="009B4A07" w:rsidTr="00C15222">
        <w:tblPrEx>
          <w:tblLook w:val="00A0" w:firstRow="1" w:lastRow="0" w:firstColumn="1" w:lastColumn="0" w:noHBand="0" w:noVBand="0"/>
        </w:tblPrEx>
        <w:tc>
          <w:tcPr>
            <w:tcW w:w="1839" w:type="dxa"/>
          </w:tcPr>
          <w:p w:rsidR="00C15222" w:rsidRPr="009B4A07" w:rsidRDefault="00C15222" w:rsidP="00432696">
            <w:pPr>
              <w:rPr>
                <w:b/>
                <w:sz w:val="20"/>
                <w:szCs w:val="20"/>
              </w:rPr>
            </w:pPr>
            <w:r w:rsidRPr="009B4A07">
              <w:rPr>
                <w:b/>
                <w:sz w:val="20"/>
                <w:szCs w:val="20"/>
              </w:rPr>
              <w:lastRenderedPageBreak/>
              <w:t>Тема 5. Мультимедиа (4 часа)</w:t>
            </w:r>
          </w:p>
        </w:tc>
        <w:tc>
          <w:tcPr>
            <w:tcW w:w="5176" w:type="dxa"/>
          </w:tcPr>
          <w:p w:rsidR="00C15222" w:rsidRPr="009B4A07" w:rsidRDefault="00C15222" w:rsidP="00432696">
            <w:pPr>
              <w:ind w:firstLine="472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 xml:space="preserve">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 </w:t>
            </w:r>
          </w:p>
          <w:p w:rsidR="00C15222" w:rsidRPr="009B4A07" w:rsidRDefault="00C15222" w:rsidP="00432696">
            <w:pPr>
              <w:ind w:firstLine="472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 xml:space="preserve">Звуки и видео изображения. Композиция и монтаж. </w:t>
            </w:r>
          </w:p>
          <w:p w:rsidR="00C15222" w:rsidRPr="009B4A07" w:rsidRDefault="00C15222" w:rsidP="00432696">
            <w:pPr>
              <w:ind w:firstLine="472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 xml:space="preserve">Возможность дискретного представления мультимедийных данных </w:t>
            </w:r>
          </w:p>
        </w:tc>
        <w:tc>
          <w:tcPr>
            <w:tcW w:w="3669" w:type="dxa"/>
          </w:tcPr>
          <w:p w:rsidR="00C15222" w:rsidRPr="009B4A07" w:rsidRDefault="00C15222" w:rsidP="009B4A07">
            <w:pPr>
              <w:tabs>
                <w:tab w:val="left" w:pos="317"/>
              </w:tabs>
              <w:ind w:left="175"/>
              <w:rPr>
                <w:i/>
                <w:sz w:val="20"/>
                <w:szCs w:val="20"/>
              </w:rPr>
            </w:pPr>
            <w:r w:rsidRPr="009B4A07">
              <w:rPr>
                <w:i/>
                <w:sz w:val="20"/>
                <w:szCs w:val="20"/>
              </w:rPr>
              <w:t>Аналитическая деятельность: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анализировать пользовательский интерфейс используемого программного средства;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C15222" w:rsidRPr="009B4A07" w:rsidRDefault="00C15222" w:rsidP="009B4A07">
            <w:pPr>
              <w:shd w:val="clear" w:color="auto" w:fill="FFFFFF"/>
              <w:tabs>
                <w:tab w:val="left" w:pos="317"/>
              </w:tabs>
              <w:ind w:left="175"/>
              <w:jc w:val="both"/>
              <w:rPr>
                <w:sz w:val="20"/>
                <w:szCs w:val="20"/>
              </w:rPr>
            </w:pPr>
            <w:r w:rsidRPr="009B4A07">
              <w:rPr>
                <w:i/>
                <w:sz w:val="20"/>
                <w:szCs w:val="20"/>
              </w:rPr>
              <w:t>Практическая деятельность</w:t>
            </w:r>
            <w:r w:rsidRPr="009B4A07">
              <w:rPr>
                <w:sz w:val="20"/>
                <w:szCs w:val="20"/>
              </w:rPr>
              <w:t>: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>создавать презентации с использованием готовых шаблонов;</w:t>
            </w:r>
          </w:p>
          <w:p w:rsidR="00C15222" w:rsidRPr="009B4A07" w:rsidRDefault="00C15222" w:rsidP="009B4A0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9B4A07">
              <w:rPr>
                <w:sz w:val="20"/>
                <w:szCs w:val="20"/>
              </w:rPr>
              <w:t xml:space="preserve">записывать звуковые файлы  с различным качеством звучания </w:t>
            </w:r>
            <w:r w:rsidRPr="009B4A07">
              <w:rPr>
                <w:sz w:val="20"/>
                <w:szCs w:val="20"/>
              </w:rPr>
              <w:lastRenderedPageBreak/>
              <w:t>(глубиной кодирования и частотой дискретизации).</w:t>
            </w:r>
          </w:p>
        </w:tc>
        <w:tc>
          <w:tcPr>
            <w:tcW w:w="3105" w:type="dxa"/>
          </w:tcPr>
          <w:p w:rsidR="00C15222" w:rsidRPr="00EB6FF7" w:rsidRDefault="00EB6FF7" w:rsidP="009B4A07">
            <w:pPr>
              <w:tabs>
                <w:tab w:val="left" w:pos="317"/>
              </w:tabs>
              <w:ind w:left="175"/>
              <w:rPr>
                <w:sz w:val="18"/>
                <w:szCs w:val="18"/>
              </w:rPr>
            </w:pPr>
            <w:r w:rsidRPr="00EB6FF7">
              <w:rPr>
                <w:sz w:val="18"/>
                <w:szCs w:val="18"/>
              </w:rPr>
              <w:lastRenderedPageBreak/>
              <w:t>Проект- презентация</w:t>
            </w:r>
          </w:p>
        </w:tc>
        <w:tc>
          <w:tcPr>
            <w:tcW w:w="2131" w:type="dxa"/>
          </w:tcPr>
          <w:p w:rsidR="00C15222" w:rsidRPr="00EB6FF7" w:rsidRDefault="00EB6FF7" w:rsidP="009B4A07">
            <w:pPr>
              <w:tabs>
                <w:tab w:val="left" w:pos="317"/>
              </w:tabs>
              <w:ind w:left="175"/>
              <w:rPr>
                <w:i/>
                <w:sz w:val="18"/>
                <w:szCs w:val="18"/>
              </w:rPr>
            </w:pPr>
            <w:r w:rsidRPr="00EB6FF7">
              <w:rPr>
                <w:sz w:val="18"/>
                <w:szCs w:val="18"/>
              </w:rPr>
              <w:t>Задание 5.1</w:t>
            </w:r>
          </w:p>
        </w:tc>
      </w:tr>
      <w:tr w:rsidR="00EB6FF7" w:rsidRPr="00EB6FF7" w:rsidTr="00C15222">
        <w:tblPrEx>
          <w:tblLook w:val="00A0" w:firstRow="1" w:lastRow="0" w:firstColumn="1" w:lastColumn="0" w:noHBand="0" w:noVBand="0"/>
        </w:tblPrEx>
        <w:tc>
          <w:tcPr>
            <w:tcW w:w="1839" w:type="dxa"/>
          </w:tcPr>
          <w:p w:rsidR="00EB6FF7" w:rsidRPr="00EB6FF7" w:rsidRDefault="00EB6FF7" w:rsidP="00B8633B">
            <w:pPr>
              <w:pStyle w:val="a6"/>
              <w:spacing w:before="0" w:beforeAutospacing="0" w:after="0" w:afterAutospacing="0" w:line="276" w:lineRule="auto"/>
              <w:ind w:firstLine="34"/>
              <w:rPr>
                <w:b/>
                <w:sz w:val="18"/>
                <w:szCs w:val="18"/>
              </w:rPr>
            </w:pPr>
            <w:r w:rsidRPr="00EB6FF7">
              <w:rPr>
                <w:b/>
                <w:sz w:val="18"/>
                <w:szCs w:val="18"/>
              </w:rPr>
              <w:lastRenderedPageBreak/>
              <w:t xml:space="preserve">Обобщение изученного </w:t>
            </w:r>
            <w:proofErr w:type="gramStart"/>
            <w:r w:rsidRPr="00EB6FF7">
              <w:rPr>
                <w:b/>
                <w:sz w:val="18"/>
                <w:szCs w:val="18"/>
              </w:rPr>
              <w:t>материала</w:t>
            </w:r>
            <w:r>
              <w:rPr>
                <w:b/>
                <w:sz w:val="18"/>
                <w:szCs w:val="18"/>
              </w:rPr>
              <w:t>( 1</w:t>
            </w:r>
            <w:proofErr w:type="gramEnd"/>
            <w:r>
              <w:rPr>
                <w:b/>
                <w:sz w:val="18"/>
                <w:szCs w:val="18"/>
              </w:rPr>
              <w:t xml:space="preserve"> час)</w:t>
            </w:r>
          </w:p>
        </w:tc>
        <w:tc>
          <w:tcPr>
            <w:tcW w:w="5176" w:type="dxa"/>
          </w:tcPr>
          <w:p w:rsidR="00EB6FF7" w:rsidRPr="00EB6FF7" w:rsidRDefault="00EB6FF7" w:rsidP="00B8633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69" w:type="dxa"/>
          </w:tcPr>
          <w:p w:rsidR="00EB6FF7" w:rsidRPr="00EB6FF7" w:rsidRDefault="00EB6FF7" w:rsidP="00B8633B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105" w:type="dxa"/>
          </w:tcPr>
          <w:p w:rsidR="00EB6FF7" w:rsidRPr="00EB6FF7" w:rsidRDefault="00EB6FF7" w:rsidP="00F17B1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B6FF7">
              <w:rPr>
                <w:sz w:val="18"/>
                <w:szCs w:val="18"/>
              </w:rPr>
              <w:t>Итоговая контрольная работа №4</w:t>
            </w:r>
          </w:p>
        </w:tc>
        <w:tc>
          <w:tcPr>
            <w:tcW w:w="2131" w:type="dxa"/>
          </w:tcPr>
          <w:p w:rsidR="00EB6FF7" w:rsidRPr="00EB6FF7" w:rsidRDefault="00EB6FF7" w:rsidP="009B4A07">
            <w:pPr>
              <w:tabs>
                <w:tab w:val="left" w:pos="317"/>
              </w:tabs>
              <w:ind w:left="175"/>
              <w:rPr>
                <w:i/>
                <w:sz w:val="18"/>
                <w:szCs w:val="18"/>
              </w:rPr>
            </w:pPr>
          </w:p>
        </w:tc>
      </w:tr>
      <w:tr w:rsidR="00EB6FF7" w:rsidRPr="00EB6FF7" w:rsidTr="00C15222">
        <w:tblPrEx>
          <w:tblLook w:val="00A0" w:firstRow="1" w:lastRow="0" w:firstColumn="1" w:lastColumn="0" w:noHBand="0" w:noVBand="0"/>
        </w:tblPrEx>
        <w:tc>
          <w:tcPr>
            <w:tcW w:w="1839" w:type="dxa"/>
          </w:tcPr>
          <w:p w:rsidR="00EB6FF7" w:rsidRPr="00EB6FF7" w:rsidRDefault="00EB6FF7" w:rsidP="00B8633B">
            <w:pPr>
              <w:pStyle w:val="a6"/>
              <w:spacing w:before="0" w:beforeAutospacing="0" w:after="0" w:afterAutospacing="0" w:line="276" w:lineRule="auto"/>
              <w:ind w:firstLine="34"/>
              <w:rPr>
                <w:b/>
                <w:sz w:val="18"/>
                <w:szCs w:val="18"/>
              </w:rPr>
            </w:pPr>
            <w:r w:rsidRPr="00EB6FF7">
              <w:rPr>
                <w:b/>
                <w:sz w:val="18"/>
                <w:szCs w:val="18"/>
              </w:rPr>
              <w:t>Повторение</w:t>
            </w:r>
            <w:r>
              <w:rPr>
                <w:b/>
                <w:sz w:val="18"/>
                <w:szCs w:val="18"/>
              </w:rPr>
              <w:t xml:space="preserve"> (1 час)</w:t>
            </w:r>
          </w:p>
        </w:tc>
        <w:tc>
          <w:tcPr>
            <w:tcW w:w="5176" w:type="dxa"/>
          </w:tcPr>
          <w:p w:rsidR="00EB6FF7" w:rsidRPr="00EB6FF7" w:rsidRDefault="00EB6FF7" w:rsidP="00B8633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Повторение тем, вызвавших затруднения при проверке и/или наиболее заинтересовавших учеников</w:t>
            </w:r>
          </w:p>
        </w:tc>
        <w:tc>
          <w:tcPr>
            <w:tcW w:w="3669" w:type="dxa"/>
          </w:tcPr>
          <w:p w:rsidR="00EB6FF7" w:rsidRDefault="00EB6FF7" w:rsidP="00EB6FF7">
            <w:pPr>
              <w:tabs>
                <w:tab w:val="left" w:pos="317"/>
              </w:tabs>
              <w:ind w:left="175"/>
              <w:rPr>
                <w:i/>
                <w:sz w:val="20"/>
                <w:szCs w:val="20"/>
              </w:rPr>
            </w:pPr>
            <w:r w:rsidRPr="009B4A07">
              <w:rPr>
                <w:i/>
                <w:sz w:val="20"/>
                <w:szCs w:val="20"/>
              </w:rPr>
              <w:t>Аналитическая деятельность:</w:t>
            </w:r>
          </w:p>
          <w:p w:rsidR="006F32D4" w:rsidRPr="006F32D4" w:rsidRDefault="006F32D4" w:rsidP="00EB6FF7">
            <w:pPr>
              <w:tabs>
                <w:tab w:val="left" w:pos="317"/>
              </w:tabs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Оценивать работу, осознавать качество и уровень усвоения, исправлять и объяснять ошибки</w:t>
            </w:r>
          </w:p>
          <w:p w:rsidR="00EB6FF7" w:rsidRPr="00EB6FF7" w:rsidRDefault="00EB6FF7" w:rsidP="00B8633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</w:tcPr>
          <w:p w:rsidR="00EB6FF7" w:rsidRPr="00EB6FF7" w:rsidRDefault="00EB6FF7" w:rsidP="00B8633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EB6FF7" w:rsidRPr="00EB6FF7" w:rsidRDefault="00EB6FF7" w:rsidP="009B4A07">
            <w:pPr>
              <w:tabs>
                <w:tab w:val="left" w:pos="317"/>
              </w:tabs>
              <w:ind w:left="175"/>
              <w:rPr>
                <w:i/>
                <w:sz w:val="18"/>
                <w:szCs w:val="18"/>
              </w:rPr>
            </w:pPr>
          </w:p>
        </w:tc>
      </w:tr>
      <w:tr w:rsidR="00EB6FF7" w:rsidRPr="00EB6FF7" w:rsidTr="00C15222">
        <w:tblPrEx>
          <w:tblLook w:val="00A0" w:firstRow="1" w:lastRow="0" w:firstColumn="1" w:lastColumn="0" w:noHBand="0" w:noVBand="0"/>
        </w:tblPrEx>
        <w:tc>
          <w:tcPr>
            <w:tcW w:w="1839" w:type="dxa"/>
          </w:tcPr>
          <w:p w:rsidR="00EB6FF7" w:rsidRPr="00EB6FF7" w:rsidRDefault="00EB6FF7" w:rsidP="00D20FAF">
            <w:pPr>
              <w:pStyle w:val="a6"/>
              <w:spacing w:before="0" w:beforeAutospacing="0" w:after="0" w:afterAutospacing="0" w:line="276" w:lineRule="auto"/>
              <w:ind w:firstLine="34"/>
              <w:rPr>
                <w:b/>
                <w:sz w:val="18"/>
                <w:szCs w:val="18"/>
              </w:rPr>
            </w:pPr>
            <w:r w:rsidRPr="00EB6FF7">
              <w:rPr>
                <w:b/>
                <w:sz w:val="18"/>
                <w:szCs w:val="18"/>
              </w:rPr>
              <w:t>Итого:</w:t>
            </w:r>
            <w:r w:rsidR="00D20FAF" w:rsidRPr="00EB6FF7">
              <w:rPr>
                <w:sz w:val="18"/>
                <w:szCs w:val="18"/>
              </w:rPr>
              <w:t xml:space="preserve"> </w:t>
            </w:r>
            <w:r w:rsidR="00D20FAF" w:rsidRPr="00D20FAF">
              <w:rPr>
                <w:b/>
                <w:sz w:val="18"/>
                <w:szCs w:val="18"/>
              </w:rPr>
              <w:t>34</w:t>
            </w:r>
            <w:r w:rsidR="00D20FAF">
              <w:rPr>
                <w:b/>
                <w:sz w:val="18"/>
                <w:szCs w:val="18"/>
              </w:rPr>
              <w:t xml:space="preserve"> часа</w:t>
            </w:r>
          </w:p>
        </w:tc>
        <w:tc>
          <w:tcPr>
            <w:tcW w:w="5176" w:type="dxa"/>
          </w:tcPr>
          <w:p w:rsidR="00EB6FF7" w:rsidRPr="00EB6FF7" w:rsidRDefault="00EB6FF7" w:rsidP="00B8633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69" w:type="dxa"/>
          </w:tcPr>
          <w:p w:rsidR="00EB6FF7" w:rsidRPr="00EB6FF7" w:rsidRDefault="00EB6FF7" w:rsidP="00B8633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</w:tcPr>
          <w:p w:rsidR="00EB6FF7" w:rsidRPr="00EB6FF7" w:rsidRDefault="00EB6FF7" w:rsidP="00B8633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EB6FF7" w:rsidRPr="00EB6FF7" w:rsidRDefault="00EB6FF7" w:rsidP="009B4A07">
            <w:pPr>
              <w:tabs>
                <w:tab w:val="left" w:pos="317"/>
              </w:tabs>
              <w:ind w:left="175"/>
              <w:rPr>
                <w:i/>
                <w:sz w:val="18"/>
                <w:szCs w:val="18"/>
              </w:rPr>
            </w:pPr>
          </w:p>
        </w:tc>
      </w:tr>
    </w:tbl>
    <w:p w:rsidR="000518A1" w:rsidRDefault="000518A1" w:rsidP="000F22FF">
      <w:pPr>
        <w:pStyle w:val="1"/>
        <w:spacing w:before="0"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3633C8" w:rsidRPr="009B4A07" w:rsidRDefault="003633C8" w:rsidP="003633C8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За год: контрольных работ –4, тестов –4, проектов – 1</w:t>
      </w:r>
    </w:p>
    <w:p w:rsidR="003633C8" w:rsidRPr="003633C8" w:rsidRDefault="003633C8" w:rsidP="003633C8"/>
    <w:p w:rsidR="00F44BD6" w:rsidRDefault="00F44BD6" w:rsidP="000F22FF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2666" w:rsidRPr="007E5B1F" w:rsidRDefault="00612666" w:rsidP="00612666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7E5B1F">
        <w:rPr>
          <w:rFonts w:ascii="Times New Roman" w:hAnsi="Times New Roman" w:cs="Times New Roman"/>
          <w:sz w:val="24"/>
          <w:szCs w:val="24"/>
        </w:rPr>
        <w:t xml:space="preserve">Состав учебно-методического </w:t>
      </w:r>
      <w:r>
        <w:rPr>
          <w:rFonts w:ascii="Times New Roman" w:hAnsi="Times New Roman" w:cs="Times New Roman"/>
          <w:sz w:val="24"/>
          <w:szCs w:val="24"/>
        </w:rPr>
        <w:t>обеспечения</w:t>
      </w:r>
      <w:r w:rsidRPr="007E5B1F">
        <w:rPr>
          <w:rFonts w:ascii="Times New Roman" w:hAnsi="Times New Roman" w:cs="Times New Roman"/>
          <w:sz w:val="24"/>
          <w:szCs w:val="24"/>
        </w:rPr>
        <w:t xml:space="preserve"> по информатике для </w:t>
      </w:r>
      <w:r>
        <w:rPr>
          <w:rFonts w:ascii="Times New Roman" w:hAnsi="Times New Roman" w:cs="Times New Roman"/>
          <w:sz w:val="24"/>
          <w:szCs w:val="24"/>
        </w:rPr>
        <w:t>7 класса</w:t>
      </w:r>
    </w:p>
    <w:p w:rsidR="00612666" w:rsidRPr="009B4A07" w:rsidRDefault="00612666" w:rsidP="003633C8">
      <w:pPr>
        <w:pStyle w:val="21"/>
        <w:spacing w:after="0" w:line="276" w:lineRule="auto"/>
        <w:ind w:firstLine="567"/>
        <w:rPr>
          <w:sz w:val="22"/>
          <w:szCs w:val="22"/>
        </w:rPr>
      </w:pPr>
      <w:r w:rsidRPr="009B4A07">
        <w:rPr>
          <w:sz w:val="22"/>
          <w:szCs w:val="22"/>
        </w:rPr>
        <w:t xml:space="preserve">Преподавание курса «Информатика и ИКТ» ориентировано на использование учебного и программно-методического комплекса, в который входят: </w:t>
      </w:r>
    </w:p>
    <w:p w:rsidR="00612666" w:rsidRPr="009B4A07" w:rsidRDefault="00612666" w:rsidP="003633C8">
      <w:pPr>
        <w:numPr>
          <w:ilvl w:val="0"/>
          <w:numId w:val="5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2"/>
          <w:szCs w:val="22"/>
        </w:rPr>
      </w:pPr>
      <w:proofErr w:type="spellStart"/>
      <w:r w:rsidRPr="009B4A07">
        <w:rPr>
          <w:sz w:val="22"/>
          <w:szCs w:val="22"/>
        </w:rPr>
        <w:t>Босова</w:t>
      </w:r>
      <w:proofErr w:type="spellEnd"/>
      <w:r w:rsidRPr="009B4A07">
        <w:rPr>
          <w:sz w:val="22"/>
          <w:szCs w:val="22"/>
        </w:rPr>
        <w:t xml:space="preserve"> Л.Л., </w:t>
      </w:r>
      <w:proofErr w:type="spellStart"/>
      <w:r w:rsidRPr="009B4A07">
        <w:rPr>
          <w:sz w:val="22"/>
          <w:szCs w:val="22"/>
        </w:rPr>
        <w:t>Босова</w:t>
      </w:r>
      <w:proofErr w:type="spellEnd"/>
      <w:r w:rsidRPr="009B4A07">
        <w:rPr>
          <w:sz w:val="22"/>
          <w:szCs w:val="22"/>
        </w:rPr>
        <w:t xml:space="preserve"> А.Ю. Информатика. Программа для основной </w:t>
      </w:r>
      <w:proofErr w:type="gramStart"/>
      <w:r w:rsidRPr="009B4A07">
        <w:rPr>
          <w:sz w:val="22"/>
          <w:szCs w:val="22"/>
        </w:rPr>
        <w:t>школы :</w:t>
      </w:r>
      <w:proofErr w:type="gramEnd"/>
      <w:r w:rsidRPr="009B4A07">
        <w:rPr>
          <w:sz w:val="22"/>
          <w:szCs w:val="22"/>
        </w:rPr>
        <w:t xml:space="preserve"> 5–6 классы. 7–9 классы. – М.: БИНОМ. Лаборатория знаний, 2013.</w:t>
      </w:r>
    </w:p>
    <w:p w:rsidR="00612666" w:rsidRPr="009B4A07" w:rsidRDefault="00612666" w:rsidP="003633C8">
      <w:pPr>
        <w:numPr>
          <w:ilvl w:val="0"/>
          <w:numId w:val="5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2"/>
          <w:szCs w:val="22"/>
        </w:rPr>
      </w:pPr>
      <w:proofErr w:type="spellStart"/>
      <w:r w:rsidRPr="009B4A07">
        <w:rPr>
          <w:sz w:val="22"/>
          <w:szCs w:val="22"/>
        </w:rPr>
        <w:t>Босова</w:t>
      </w:r>
      <w:proofErr w:type="spellEnd"/>
      <w:r w:rsidRPr="009B4A07">
        <w:rPr>
          <w:sz w:val="22"/>
          <w:szCs w:val="22"/>
        </w:rPr>
        <w:t xml:space="preserve"> Л.Л., </w:t>
      </w:r>
      <w:proofErr w:type="spellStart"/>
      <w:r w:rsidRPr="009B4A07">
        <w:rPr>
          <w:sz w:val="22"/>
          <w:szCs w:val="22"/>
        </w:rPr>
        <w:t>Босова</w:t>
      </w:r>
      <w:proofErr w:type="spellEnd"/>
      <w:r w:rsidRPr="009B4A07">
        <w:rPr>
          <w:sz w:val="22"/>
          <w:szCs w:val="22"/>
        </w:rPr>
        <w:t xml:space="preserve"> А.Ю. Информатика: Учебник для 7 класса. – М.: БИНО</w:t>
      </w:r>
      <w:r>
        <w:rPr>
          <w:sz w:val="22"/>
          <w:szCs w:val="22"/>
        </w:rPr>
        <w:t>М. Лаборатория знаний, 2015</w:t>
      </w:r>
      <w:r w:rsidRPr="009B4A07">
        <w:rPr>
          <w:sz w:val="22"/>
          <w:szCs w:val="22"/>
        </w:rPr>
        <w:t>.</w:t>
      </w:r>
    </w:p>
    <w:p w:rsidR="00612666" w:rsidRPr="009B4A07" w:rsidRDefault="00612666" w:rsidP="003633C8">
      <w:pPr>
        <w:numPr>
          <w:ilvl w:val="0"/>
          <w:numId w:val="5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2"/>
          <w:szCs w:val="22"/>
        </w:rPr>
      </w:pPr>
      <w:proofErr w:type="spellStart"/>
      <w:r w:rsidRPr="009B4A07">
        <w:rPr>
          <w:sz w:val="22"/>
          <w:szCs w:val="22"/>
        </w:rPr>
        <w:t>Босова</w:t>
      </w:r>
      <w:proofErr w:type="spellEnd"/>
      <w:r w:rsidRPr="009B4A07">
        <w:rPr>
          <w:sz w:val="22"/>
          <w:szCs w:val="22"/>
        </w:rPr>
        <w:t xml:space="preserve"> Л.Л., </w:t>
      </w:r>
      <w:proofErr w:type="spellStart"/>
      <w:r w:rsidRPr="009B4A07">
        <w:rPr>
          <w:sz w:val="22"/>
          <w:szCs w:val="22"/>
        </w:rPr>
        <w:t>Босова</w:t>
      </w:r>
      <w:proofErr w:type="spellEnd"/>
      <w:r w:rsidRPr="009B4A07">
        <w:rPr>
          <w:sz w:val="22"/>
          <w:szCs w:val="22"/>
        </w:rPr>
        <w:t xml:space="preserve"> А.Б. Информатика: рабочая тетрадь для 7 класса. – М.:</w:t>
      </w:r>
      <w:r>
        <w:rPr>
          <w:sz w:val="22"/>
          <w:szCs w:val="22"/>
        </w:rPr>
        <w:t xml:space="preserve"> БИНОМ. Лаборатория знаний, 2015</w:t>
      </w:r>
      <w:r w:rsidRPr="009B4A07">
        <w:rPr>
          <w:sz w:val="22"/>
          <w:szCs w:val="22"/>
        </w:rPr>
        <w:t>.</w:t>
      </w:r>
    </w:p>
    <w:p w:rsidR="00612666" w:rsidRPr="009B4A07" w:rsidRDefault="00612666" w:rsidP="003633C8">
      <w:pPr>
        <w:numPr>
          <w:ilvl w:val="0"/>
          <w:numId w:val="5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2"/>
          <w:szCs w:val="22"/>
        </w:rPr>
      </w:pPr>
      <w:proofErr w:type="spellStart"/>
      <w:r w:rsidRPr="009B4A07">
        <w:rPr>
          <w:sz w:val="22"/>
          <w:szCs w:val="22"/>
        </w:rPr>
        <w:t>Босова</w:t>
      </w:r>
      <w:proofErr w:type="spellEnd"/>
      <w:r w:rsidRPr="009B4A07">
        <w:rPr>
          <w:sz w:val="22"/>
          <w:szCs w:val="22"/>
        </w:rPr>
        <w:t xml:space="preserve"> Л.Л., </w:t>
      </w:r>
      <w:proofErr w:type="spellStart"/>
      <w:r w:rsidRPr="009B4A07">
        <w:rPr>
          <w:sz w:val="22"/>
          <w:szCs w:val="22"/>
        </w:rPr>
        <w:t>Босова</w:t>
      </w:r>
      <w:proofErr w:type="spellEnd"/>
      <w:r w:rsidRPr="009B4A07">
        <w:rPr>
          <w:sz w:val="22"/>
          <w:szCs w:val="22"/>
        </w:rPr>
        <w:t xml:space="preserve"> А.Ю. Информатика. 7–9 </w:t>
      </w:r>
      <w:proofErr w:type="gramStart"/>
      <w:r w:rsidRPr="009B4A07">
        <w:rPr>
          <w:sz w:val="22"/>
          <w:szCs w:val="22"/>
        </w:rPr>
        <w:t>классы :</w:t>
      </w:r>
      <w:proofErr w:type="gramEnd"/>
      <w:r w:rsidRPr="009B4A07">
        <w:rPr>
          <w:sz w:val="22"/>
          <w:szCs w:val="22"/>
        </w:rPr>
        <w:t xml:space="preserve"> методическое пособие. – М.: БИНОМ. Лаборатория знаний, 2013.</w:t>
      </w:r>
    </w:p>
    <w:p w:rsidR="00612666" w:rsidRPr="009B4A07" w:rsidRDefault="00612666" w:rsidP="003633C8">
      <w:pPr>
        <w:numPr>
          <w:ilvl w:val="0"/>
          <w:numId w:val="5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2"/>
          <w:szCs w:val="22"/>
        </w:rPr>
      </w:pPr>
      <w:proofErr w:type="spellStart"/>
      <w:r w:rsidRPr="009B4A07">
        <w:rPr>
          <w:sz w:val="22"/>
          <w:szCs w:val="22"/>
        </w:rPr>
        <w:t>Босова</w:t>
      </w:r>
      <w:proofErr w:type="spellEnd"/>
      <w:r w:rsidRPr="009B4A07">
        <w:rPr>
          <w:sz w:val="22"/>
          <w:szCs w:val="22"/>
        </w:rPr>
        <w:t xml:space="preserve"> Л.Л., </w:t>
      </w:r>
      <w:proofErr w:type="spellStart"/>
      <w:r w:rsidRPr="009B4A07">
        <w:rPr>
          <w:sz w:val="22"/>
          <w:szCs w:val="22"/>
        </w:rPr>
        <w:t>Босова</w:t>
      </w:r>
      <w:proofErr w:type="spellEnd"/>
      <w:r w:rsidRPr="009B4A07">
        <w:rPr>
          <w:sz w:val="22"/>
          <w:szCs w:val="22"/>
        </w:rPr>
        <w:t xml:space="preserve"> А.Ю. Электронное приложение к учебнику  «Информатика. 7 класс»</w:t>
      </w:r>
    </w:p>
    <w:p w:rsidR="00612666" w:rsidRPr="009B4A07" w:rsidRDefault="00612666" w:rsidP="003633C8">
      <w:pPr>
        <w:numPr>
          <w:ilvl w:val="0"/>
          <w:numId w:val="5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B4A07">
        <w:rPr>
          <w:sz w:val="22"/>
          <w:szCs w:val="22"/>
        </w:rPr>
        <w:t xml:space="preserve">Материалы авторской мастерской </w:t>
      </w:r>
      <w:proofErr w:type="spellStart"/>
      <w:r w:rsidRPr="009B4A07">
        <w:rPr>
          <w:sz w:val="22"/>
          <w:szCs w:val="22"/>
        </w:rPr>
        <w:t>Босовой</w:t>
      </w:r>
      <w:proofErr w:type="spellEnd"/>
      <w:r w:rsidRPr="009B4A07">
        <w:rPr>
          <w:sz w:val="22"/>
          <w:szCs w:val="22"/>
        </w:rPr>
        <w:t> Л.Л. (metodist.lbz.ru/)</w:t>
      </w:r>
    </w:p>
    <w:p w:rsidR="00612666" w:rsidRPr="009B4A07" w:rsidRDefault="00612666" w:rsidP="003633C8">
      <w:pPr>
        <w:pStyle w:val="a6"/>
        <w:spacing w:before="0" w:beforeAutospacing="0" w:after="0" w:afterAutospacing="0" w:line="276" w:lineRule="auto"/>
        <w:rPr>
          <w:b/>
          <w:sz w:val="22"/>
          <w:szCs w:val="22"/>
        </w:rPr>
      </w:pPr>
      <w:r w:rsidRPr="009B4A07">
        <w:rPr>
          <w:b/>
          <w:sz w:val="22"/>
          <w:szCs w:val="22"/>
        </w:rPr>
        <w:t>Интернет-ресурсы.</w:t>
      </w:r>
    </w:p>
    <w:p w:rsidR="00612666" w:rsidRPr="009B4A07" w:rsidRDefault="00612666" w:rsidP="003633C8">
      <w:pPr>
        <w:pStyle w:val="a6"/>
        <w:numPr>
          <w:ilvl w:val="1"/>
          <w:numId w:val="29"/>
        </w:numPr>
        <w:tabs>
          <w:tab w:val="clear" w:pos="1440"/>
          <w:tab w:val="num" w:pos="709"/>
        </w:tabs>
        <w:spacing w:before="0" w:beforeAutospacing="0" w:after="0" w:afterAutospacing="0" w:line="276" w:lineRule="auto"/>
        <w:ind w:left="709"/>
        <w:rPr>
          <w:sz w:val="22"/>
          <w:szCs w:val="22"/>
        </w:rPr>
      </w:pPr>
      <w:r w:rsidRPr="009B4A07">
        <w:rPr>
          <w:sz w:val="22"/>
          <w:szCs w:val="22"/>
        </w:rPr>
        <w:t>Клякс@.net: Информатика в школе. Компьютер на уроках</w:t>
      </w:r>
      <w:r w:rsidRPr="009B4A07">
        <w:rPr>
          <w:sz w:val="22"/>
          <w:szCs w:val="22"/>
        </w:rPr>
        <w:tab/>
      </w:r>
      <w:hyperlink r:id="rId6" w:history="1">
        <w:r w:rsidRPr="009B4A07">
          <w:rPr>
            <w:rStyle w:val="aa"/>
            <w:sz w:val="22"/>
            <w:szCs w:val="22"/>
          </w:rPr>
          <w:t>http://www.klyaksa.net</w:t>
        </w:r>
      </w:hyperlink>
    </w:p>
    <w:p w:rsidR="00612666" w:rsidRPr="009B4A07" w:rsidRDefault="00612666" w:rsidP="003633C8">
      <w:pPr>
        <w:pStyle w:val="a6"/>
        <w:numPr>
          <w:ilvl w:val="1"/>
          <w:numId w:val="29"/>
        </w:numPr>
        <w:tabs>
          <w:tab w:val="clear" w:pos="1440"/>
          <w:tab w:val="num" w:pos="709"/>
        </w:tabs>
        <w:spacing w:before="0" w:beforeAutospacing="0" w:after="0" w:afterAutospacing="0" w:line="276" w:lineRule="auto"/>
        <w:ind w:left="709"/>
        <w:rPr>
          <w:sz w:val="22"/>
          <w:szCs w:val="22"/>
        </w:rPr>
      </w:pPr>
      <w:r w:rsidRPr="009B4A07">
        <w:rPr>
          <w:sz w:val="22"/>
          <w:szCs w:val="22"/>
        </w:rPr>
        <w:t>Дидактические материалы по информатике и математике</w:t>
      </w:r>
      <w:r w:rsidRPr="009B4A07">
        <w:rPr>
          <w:sz w:val="22"/>
          <w:szCs w:val="22"/>
        </w:rPr>
        <w:tab/>
      </w:r>
      <w:hyperlink r:id="rId7" w:history="1">
        <w:r w:rsidRPr="009B4A07">
          <w:rPr>
            <w:rStyle w:val="aa"/>
            <w:sz w:val="22"/>
            <w:szCs w:val="22"/>
          </w:rPr>
          <w:t>http://comp-science.narod.ru</w:t>
        </w:r>
      </w:hyperlink>
    </w:p>
    <w:p w:rsidR="00612666" w:rsidRPr="009B4A07" w:rsidRDefault="00612666" w:rsidP="003633C8">
      <w:pPr>
        <w:numPr>
          <w:ilvl w:val="1"/>
          <w:numId w:val="29"/>
        </w:numPr>
        <w:tabs>
          <w:tab w:val="clear" w:pos="1440"/>
          <w:tab w:val="num" w:pos="709"/>
        </w:tabs>
        <w:spacing w:line="276" w:lineRule="auto"/>
        <w:ind w:left="709"/>
        <w:rPr>
          <w:sz w:val="22"/>
          <w:szCs w:val="22"/>
        </w:rPr>
      </w:pPr>
      <w:r w:rsidRPr="009B4A07">
        <w:rPr>
          <w:sz w:val="22"/>
          <w:szCs w:val="22"/>
        </w:rPr>
        <w:t xml:space="preserve">Информатика и информация: сайт для учителей информатики и учеников </w:t>
      </w:r>
      <w:hyperlink r:id="rId8" w:history="1">
        <w:r w:rsidRPr="009B4A07">
          <w:rPr>
            <w:rStyle w:val="aa"/>
            <w:sz w:val="22"/>
            <w:szCs w:val="22"/>
          </w:rPr>
          <w:t>http://www.phis.org.ru/informatika</w:t>
        </w:r>
      </w:hyperlink>
    </w:p>
    <w:p w:rsidR="003633C8" w:rsidRDefault="00612666" w:rsidP="003633C8">
      <w:pPr>
        <w:spacing w:line="276" w:lineRule="auto"/>
        <w:rPr>
          <w:b/>
          <w:sz w:val="22"/>
          <w:szCs w:val="22"/>
        </w:rPr>
      </w:pPr>
      <w:r w:rsidRPr="009B4A07">
        <w:rPr>
          <w:b/>
          <w:sz w:val="22"/>
          <w:szCs w:val="22"/>
        </w:rPr>
        <w:t xml:space="preserve">Используемые ИКТ: </w:t>
      </w:r>
    </w:p>
    <w:p w:rsidR="00612666" w:rsidRDefault="00612666" w:rsidP="003633C8">
      <w:pPr>
        <w:spacing w:line="276" w:lineRule="auto"/>
        <w:rPr>
          <w:sz w:val="22"/>
          <w:szCs w:val="22"/>
        </w:rPr>
      </w:pPr>
      <w:r w:rsidRPr="009B4A07">
        <w:rPr>
          <w:sz w:val="22"/>
          <w:szCs w:val="22"/>
        </w:rPr>
        <w:t>Таблицы, плакаты в электронном виде по темам, презентации к урокам, интерактивные тесты, учебные пособия по темам в электронном виде.</w:t>
      </w:r>
    </w:p>
    <w:p w:rsidR="003633C8" w:rsidRPr="003633C8" w:rsidRDefault="003633C8" w:rsidP="003633C8">
      <w:pPr>
        <w:shd w:val="clear" w:color="auto" w:fill="FFFFFF"/>
        <w:spacing w:before="14" w:line="276" w:lineRule="auto"/>
        <w:rPr>
          <w:b/>
        </w:rPr>
      </w:pPr>
      <w:r w:rsidRPr="003633C8">
        <w:rPr>
          <w:b/>
        </w:rPr>
        <w:t>Программное обеспечение</w:t>
      </w:r>
    </w:p>
    <w:p w:rsidR="003633C8" w:rsidRPr="003633C8" w:rsidRDefault="003633C8" w:rsidP="003633C8">
      <w:pPr>
        <w:numPr>
          <w:ilvl w:val="0"/>
          <w:numId w:val="42"/>
        </w:numPr>
        <w:spacing w:line="276" w:lineRule="auto"/>
        <w:jc w:val="both"/>
      </w:pPr>
      <w:r w:rsidRPr="003633C8">
        <w:t xml:space="preserve">Операционная система </w:t>
      </w:r>
      <w:r w:rsidRPr="003633C8">
        <w:rPr>
          <w:lang w:val="en-US"/>
        </w:rPr>
        <w:t>Windows</w:t>
      </w:r>
      <w:r w:rsidRPr="003633C8">
        <w:t xml:space="preserve"> </w:t>
      </w:r>
      <w:r w:rsidRPr="003633C8">
        <w:rPr>
          <w:lang w:val="en-US"/>
        </w:rPr>
        <w:t>XP</w:t>
      </w:r>
    </w:p>
    <w:p w:rsidR="003633C8" w:rsidRPr="003633C8" w:rsidRDefault="003633C8" w:rsidP="003633C8">
      <w:pPr>
        <w:pStyle w:val="ab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633C8">
        <w:rPr>
          <w:rFonts w:ascii="Times New Roman" w:hAnsi="Times New Roman"/>
          <w:sz w:val="24"/>
          <w:szCs w:val="24"/>
        </w:rPr>
        <w:t xml:space="preserve">Мультимедиа проигрыватель (в составе операционной системы); </w:t>
      </w:r>
    </w:p>
    <w:p w:rsidR="003633C8" w:rsidRPr="003633C8" w:rsidRDefault="003633C8" w:rsidP="003633C8">
      <w:pPr>
        <w:pStyle w:val="ab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633C8">
        <w:rPr>
          <w:rFonts w:ascii="Times New Roman" w:hAnsi="Times New Roman"/>
          <w:sz w:val="24"/>
          <w:szCs w:val="24"/>
        </w:rPr>
        <w:t>Антивирусная программа;</w:t>
      </w:r>
    </w:p>
    <w:p w:rsidR="003633C8" w:rsidRPr="003633C8" w:rsidRDefault="003633C8" w:rsidP="003633C8">
      <w:pPr>
        <w:numPr>
          <w:ilvl w:val="0"/>
          <w:numId w:val="42"/>
        </w:numPr>
        <w:spacing w:line="276" w:lineRule="auto"/>
        <w:jc w:val="both"/>
      </w:pPr>
      <w:r w:rsidRPr="003633C8">
        <w:t xml:space="preserve">Пакет офисных приложений </w:t>
      </w:r>
      <w:r w:rsidRPr="003633C8">
        <w:rPr>
          <w:lang w:val="en-US"/>
        </w:rPr>
        <w:t>MS</w:t>
      </w:r>
      <w:r w:rsidRPr="003633C8">
        <w:t xml:space="preserve"> </w:t>
      </w:r>
      <w:r w:rsidRPr="003633C8">
        <w:rPr>
          <w:lang w:val="en-US"/>
        </w:rPr>
        <w:t>Office</w:t>
      </w:r>
      <w:r w:rsidRPr="003633C8">
        <w:t xml:space="preserve"> 2007, </w:t>
      </w:r>
      <w:proofErr w:type="spellStart"/>
      <w:r w:rsidRPr="003633C8">
        <w:rPr>
          <w:lang w:val="en-US"/>
        </w:rPr>
        <w:t>OpenOffice</w:t>
      </w:r>
      <w:proofErr w:type="spellEnd"/>
      <w:r w:rsidRPr="003633C8">
        <w:t>.</w:t>
      </w:r>
    </w:p>
    <w:p w:rsidR="003633C8" w:rsidRPr="003633C8" w:rsidRDefault="003633C8" w:rsidP="003633C8">
      <w:pPr>
        <w:numPr>
          <w:ilvl w:val="0"/>
          <w:numId w:val="42"/>
        </w:numPr>
        <w:spacing w:line="276" w:lineRule="auto"/>
        <w:jc w:val="both"/>
      </w:pPr>
      <w:r w:rsidRPr="003633C8">
        <w:t>Растровый и векторный графические редакторы;</w:t>
      </w:r>
    </w:p>
    <w:p w:rsidR="003633C8" w:rsidRPr="003633C8" w:rsidRDefault="003633C8" w:rsidP="003633C8">
      <w:pPr>
        <w:numPr>
          <w:ilvl w:val="0"/>
          <w:numId w:val="42"/>
        </w:numPr>
        <w:spacing w:line="276" w:lineRule="auto"/>
        <w:jc w:val="both"/>
      </w:pPr>
      <w:r w:rsidRPr="003633C8">
        <w:lastRenderedPageBreak/>
        <w:t>Файлы-заготовки (тексты, изображения), необходимые для выполнения работ компьютерного практикума;</w:t>
      </w:r>
    </w:p>
    <w:p w:rsidR="003633C8" w:rsidRPr="003633C8" w:rsidRDefault="003633C8" w:rsidP="003633C8">
      <w:pPr>
        <w:numPr>
          <w:ilvl w:val="0"/>
          <w:numId w:val="42"/>
        </w:numPr>
        <w:spacing w:line="276" w:lineRule="auto"/>
        <w:jc w:val="both"/>
      </w:pPr>
      <w:r w:rsidRPr="003633C8">
        <w:t>Программы для работы с алгоритмическими исполнителями</w:t>
      </w:r>
    </w:p>
    <w:p w:rsidR="003633C8" w:rsidRPr="003633C8" w:rsidRDefault="003633C8" w:rsidP="003633C8">
      <w:pPr>
        <w:numPr>
          <w:ilvl w:val="0"/>
          <w:numId w:val="42"/>
        </w:numPr>
        <w:spacing w:line="276" w:lineRule="auto"/>
        <w:jc w:val="both"/>
      </w:pPr>
      <w:r w:rsidRPr="003633C8">
        <w:t>Системы программирования</w:t>
      </w:r>
    </w:p>
    <w:p w:rsidR="003633C8" w:rsidRPr="003633C8" w:rsidRDefault="003633C8" w:rsidP="003633C8">
      <w:pPr>
        <w:numPr>
          <w:ilvl w:val="0"/>
          <w:numId w:val="42"/>
        </w:numPr>
        <w:spacing w:line="276" w:lineRule="auto"/>
        <w:jc w:val="both"/>
      </w:pPr>
      <w:r w:rsidRPr="003633C8">
        <w:t>Ресурсы Единой коллекции цифровых образовательных ресурсов (</w:t>
      </w:r>
      <w:hyperlink r:id="rId9" w:history="1">
        <w:r w:rsidRPr="003633C8">
          <w:rPr>
            <w:rStyle w:val="aa"/>
          </w:rPr>
          <w:t>http://school-collection.edu.ru/</w:t>
        </w:r>
      </w:hyperlink>
      <w:r w:rsidRPr="003633C8">
        <w:t>).</w:t>
      </w:r>
    </w:p>
    <w:p w:rsidR="003633C8" w:rsidRPr="003633C8" w:rsidRDefault="003633C8" w:rsidP="003633C8">
      <w:pPr>
        <w:numPr>
          <w:ilvl w:val="0"/>
          <w:numId w:val="42"/>
        </w:numPr>
        <w:spacing w:line="276" w:lineRule="auto"/>
        <w:jc w:val="both"/>
      </w:pPr>
      <w:r w:rsidRPr="003633C8">
        <w:t xml:space="preserve">Материалы авторской мастерской </w:t>
      </w:r>
      <w:proofErr w:type="spellStart"/>
      <w:r w:rsidRPr="003633C8">
        <w:t>Босовой</w:t>
      </w:r>
      <w:proofErr w:type="spellEnd"/>
      <w:r w:rsidRPr="003633C8">
        <w:t> Л.Л. (</w:t>
      </w:r>
      <w:r w:rsidRPr="003633C8">
        <w:rPr>
          <w:rStyle w:val="aa"/>
        </w:rPr>
        <w:t>http://metodist.lbz.ru/authors/informatika/3/).</w:t>
      </w:r>
    </w:p>
    <w:p w:rsidR="003633C8" w:rsidRPr="003633C8" w:rsidRDefault="003633C8" w:rsidP="003633C8">
      <w:pPr>
        <w:spacing w:line="276" w:lineRule="auto"/>
        <w:rPr>
          <w:b/>
        </w:rPr>
      </w:pPr>
      <w:r w:rsidRPr="003633C8">
        <w:rPr>
          <w:b/>
        </w:rPr>
        <w:t>Аппаратные средства</w:t>
      </w:r>
    </w:p>
    <w:p w:rsidR="003633C8" w:rsidRPr="003633C8" w:rsidRDefault="003633C8" w:rsidP="003633C8">
      <w:pPr>
        <w:spacing w:line="276" w:lineRule="auto"/>
        <w:jc w:val="center"/>
      </w:pPr>
    </w:p>
    <w:p w:rsidR="003633C8" w:rsidRPr="003633C8" w:rsidRDefault="003633C8" w:rsidP="003633C8">
      <w:pPr>
        <w:numPr>
          <w:ilvl w:val="0"/>
          <w:numId w:val="41"/>
        </w:numPr>
        <w:spacing w:line="276" w:lineRule="auto"/>
        <w:ind w:left="709"/>
      </w:pPr>
      <w:r w:rsidRPr="003633C8">
        <w:t>мультимедийные ПК;</w:t>
      </w:r>
    </w:p>
    <w:p w:rsidR="003633C8" w:rsidRPr="003633C8" w:rsidRDefault="003633C8" w:rsidP="003633C8">
      <w:pPr>
        <w:numPr>
          <w:ilvl w:val="0"/>
          <w:numId w:val="41"/>
        </w:numPr>
        <w:spacing w:line="276" w:lineRule="auto"/>
        <w:ind w:left="709"/>
      </w:pPr>
      <w:r w:rsidRPr="003633C8">
        <w:t>глобальная сеть;</w:t>
      </w:r>
    </w:p>
    <w:p w:rsidR="003633C8" w:rsidRPr="003633C8" w:rsidRDefault="003633C8" w:rsidP="003633C8">
      <w:pPr>
        <w:numPr>
          <w:ilvl w:val="0"/>
          <w:numId w:val="41"/>
        </w:numPr>
        <w:spacing w:line="276" w:lineRule="auto"/>
        <w:ind w:left="709"/>
      </w:pPr>
      <w:r w:rsidRPr="003633C8">
        <w:t>принтер;</w:t>
      </w:r>
    </w:p>
    <w:p w:rsidR="003633C8" w:rsidRPr="003633C8" w:rsidRDefault="003633C8" w:rsidP="003633C8">
      <w:pPr>
        <w:numPr>
          <w:ilvl w:val="0"/>
          <w:numId w:val="41"/>
        </w:numPr>
        <w:spacing w:line="276" w:lineRule="auto"/>
        <w:ind w:left="709"/>
      </w:pPr>
      <w:r w:rsidRPr="003633C8">
        <w:t>колонки;</w:t>
      </w:r>
    </w:p>
    <w:p w:rsidR="003633C8" w:rsidRPr="003633C8" w:rsidRDefault="003633C8" w:rsidP="003633C8">
      <w:pPr>
        <w:numPr>
          <w:ilvl w:val="0"/>
          <w:numId w:val="41"/>
        </w:numPr>
        <w:spacing w:line="276" w:lineRule="auto"/>
        <w:ind w:left="709"/>
      </w:pPr>
      <w:r w:rsidRPr="003633C8">
        <w:t>сканер.</w:t>
      </w:r>
    </w:p>
    <w:p w:rsidR="003633C8" w:rsidRPr="009B4A07" w:rsidRDefault="003633C8" w:rsidP="00612666">
      <w:pPr>
        <w:rPr>
          <w:sz w:val="22"/>
          <w:szCs w:val="22"/>
        </w:rPr>
      </w:pPr>
    </w:p>
    <w:p w:rsidR="00612666" w:rsidRPr="009B4A07" w:rsidRDefault="00612666" w:rsidP="0061266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44BD6" w:rsidRDefault="00F44BD6" w:rsidP="000F22FF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33C8" w:rsidRDefault="003633C8" w:rsidP="000F22FF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  <w:sectPr w:rsidR="003633C8" w:rsidSect="00955E0E">
          <w:pgSz w:w="16838" w:h="11906" w:orient="landscape" w:code="9"/>
          <w:pgMar w:top="1077" w:right="567" w:bottom="567" w:left="567" w:header="709" w:footer="709" w:gutter="0"/>
          <w:cols w:space="708"/>
          <w:docGrid w:linePitch="360"/>
        </w:sectPr>
      </w:pPr>
    </w:p>
    <w:p w:rsidR="000F22FF" w:rsidRDefault="00F44BD6" w:rsidP="000F22FF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Календарно-тематическое планирование</w:t>
      </w:r>
      <w:r w:rsidR="004D5467">
        <w:rPr>
          <w:rFonts w:ascii="Times New Roman" w:hAnsi="Times New Roman" w:cs="Times New Roman"/>
          <w:sz w:val="24"/>
          <w:szCs w:val="24"/>
        </w:rPr>
        <w:t xml:space="preserve"> учебного материала в 7</w:t>
      </w:r>
      <w:r w:rsidR="000F22FF" w:rsidRPr="001C4FF8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F44BD6" w:rsidRPr="00F44BD6" w:rsidRDefault="00F44BD6" w:rsidP="00F44BD6"/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237"/>
        <w:gridCol w:w="1134"/>
        <w:gridCol w:w="1056"/>
        <w:gridCol w:w="1134"/>
      </w:tblGrid>
      <w:tr w:rsidR="003633C8" w:rsidRPr="007B1702" w:rsidTr="003633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3C8" w:rsidRPr="00432696" w:rsidRDefault="003633C8" w:rsidP="00C120CF">
            <w:pPr>
              <w:pStyle w:val="a8"/>
              <w:jc w:val="center"/>
              <w:rPr>
                <w:b/>
                <w:bCs/>
                <w:sz w:val="22"/>
                <w:szCs w:val="22"/>
              </w:rPr>
            </w:pPr>
            <w:r w:rsidRPr="00432696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3C8" w:rsidRPr="00432696" w:rsidRDefault="003633C8" w:rsidP="00C120CF">
            <w:pPr>
              <w:pStyle w:val="a8"/>
              <w:jc w:val="center"/>
              <w:rPr>
                <w:b/>
                <w:bCs/>
                <w:sz w:val="22"/>
                <w:szCs w:val="22"/>
              </w:rPr>
            </w:pPr>
            <w:r w:rsidRPr="00432696">
              <w:rPr>
                <w:b/>
                <w:bCs/>
                <w:sz w:val="22"/>
                <w:szCs w:val="22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3C8" w:rsidRPr="00432696" w:rsidRDefault="003633C8" w:rsidP="003633C8">
            <w:pPr>
              <w:pStyle w:val="a8"/>
              <w:ind w:left="34"/>
              <w:jc w:val="center"/>
              <w:rPr>
                <w:b/>
                <w:bCs/>
                <w:sz w:val="22"/>
                <w:szCs w:val="22"/>
              </w:rPr>
            </w:pPr>
            <w:r w:rsidRPr="00432696">
              <w:rPr>
                <w:b/>
                <w:sz w:val="22"/>
                <w:szCs w:val="22"/>
              </w:rPr>
              <w:t>§ учеб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3633C8" w:rsidRPr="00432696" w:rsidRDefault="003633C8" w:rsidP="00C120CF">
            <w:pPr>
              <w:pStyle w:val="a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План</w:t>
            </w:r>
            <w:r w:rsidRPr="00432696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3C8" w:rsidRPr="00432696" w:rsidRDefault="003633C8" w:rsidP="00C120CF">
            <w:pPr>
              <w:pStyle w:val="a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Факт</w:t>
            </w:r>
          </w:p>
        </w:tc>
      </w:tr>
      <w:tr w:rsidR="003633C8" w:rsidRPr="007B1702" w:rsidTr="003633C8">
        <w:tc>
          <w:tcPr>
            <w:tcW w:w="9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3C8" w:rsidRPr="00432696" w:rsidRDefault="003633C8" w:rsidP="003633C8">
            <w:pPr>
              <w:pStyle w:val="a8"/>
              <w:spacing w:after="0"/>
              <w:ind w:left="34"/>
              <w:jc w:val="center"/>
              <w:rPr>
                <w:b/>
                <w:bCs/>
              </w:rPr>
            </w:pPr>
            <w:r w:rsidRPr="00432696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«</w:t>
            </w:r>
            <w:r w:rsidRPr="00432696">
              <w:rPr>
                <w:b/>
                <w:bCs/>
              </w:rPr>
              <w:t>Информация и информационные процессы</w:t>
            </w:r>
            <w:r>
              <w:rPr>
                <w:b/>
                <w:bCs/>
              </w:rPr>
              <w:t>»</w:t>
            </w:r>
          </w:p>
          <w:p w:rsidR="003633C8" w:rsidRPr="00A21BE4" w:rsidRDefault="003633C8" w:rsidP="003633C8">
            <w:pPr>
              <w:pStyle w:val="a8"/>
              <w:spacing w:after="0"/>
              <w:ind w:left="3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3C8" w:rsidRPr="00432696" w:rsidRDefault="003633C8" w:rsidP="00E37F79">
            <w:pPr>
              <w:pStyle w:val="a8"/>
              <w:spacing w:after="0"/>
              <w:ind w:left="284"/>
              <w:jc w:val="center"/>
              <w:rPr>
                <w:b/>
                <w:bCs/>
              </w:rPr>
            </w:pPr>
          </w:p>
        </w:tc>
      </w:tr>
      <w:tr w:rsidR="003633C8" w:rsidRPr="007B1702" w:rsidTr="003633C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33C8" w:rsidRPr="00432696" w:rsidRDefault="003633C8" w:rsidP="00E37F79">
            <w:pPr>
              <w:pStyle w:val="a8"/>
              <w:spacing w:after="100" w:afterAutospacing="1"/>
              <w:ind w:left="0"/>
            </w:pPr>
            <w:r w:rsidRPr="00432696">
              <w:t>Цели изучения курса информатики и ИКТ. Техника безопасности и организация рабочего места. Информация и её свойства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3C8" w:rsidRPr="00432696" w:rsidRDefault="003633C8" w:rsidP="003633C8">
            <w:pPr>
              <w:pStyle w:val="a8"/>
              <w:spacing w:after="0"/>
              <w:ind w:left="34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 xml:space="preserve">Введение </w:t>
            </w:r>
            <w:r w:rsidRPr="00432696">
              <w:t>§1.1.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:rsidR="003633C8" w:rsidRPr="00432696" w:rsidRDefault="003633C8" w:rsidP="00E37F79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633C8" w:rsidRPr="00432696" w:rsidRDefault="003633C8" w:rsidP="00E37F79">
            <w:pPr>
              <w:pStyle w:val="a8"/>
              <w:spacing w:after="100" w:afterAutospacing="1"/>
              <w:ind w:left="0"/>
            </w:pPr>
            <w:r w:rsidRPr="00432696">
              <w:t xml:space="preserve">Информационные процессы.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3C8" w:rsidRPr="00432696" w:rsidRDefault="003633C8" w:rsidP="003633C8">
            <w:pPr>
              <w:pStyle w:val="a8"/>
              <w:spacing w:after="100" w:afterAutospacing="1"/>
              <w:ind w:left="34"/>
            </w:pPr>
            <w:r w:rsidRPr="00432696">
              <w:t>§1.2.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633C8" w:rsidRPr="00432696" w:rsidRDefault="003633C8" w:rsidP="00E37F79">
            <w:pPr>
              <w:pStyle w:val="a8"/>
              <w:spacing w:after="100" w:afterAutospacing="1"/>
              <w:ind w:left="0"/>
            </w:pPr>
            <w:r w:rsidRPr="00432696">
              <w:t>Всемирная паутина как информационное хранилище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3C8" w:rsidRPr="00432696" w:rsidRDefault="003633C8" w:rsidP="003633C8">
            <w:pPr>
              <w:pStyle w:val="a8"/>
              <w:spacing w:after="100" w:afterAutospacing="1"/>
              <w:ind w:left="34"/>
            </w:pPr>
            <w:r w:rsidRPr="00432696">
              <w:t>§1.3.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633C8" w:rsidRPr="00432696" w:rsidRDefault="003633C8" w:rsidP="00E37F79">
            <w:pPr>
              <w:pStyle w:val="a8"/>
              <w:spacing w:after="100" w:afterAutospacing="1"/>
              <w:ind w:left="0"/>
            </w:pPr>
            <w:r w:rsidRPr="00432696">
              <w:t>Представление информации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3C8" w:rsidRPr="00432696" w:rsidRDefault="003633C8" w:rsidP="003633C8">
            <w:pPr>
              <w:pStyle w:val="a8"/>
              <w:spacing w:after="100" w:afterAutospacing="1"/>
              <w:ind w:left="34"/>
            </w:pPr>
            <w:r w:rsidRPr="00432696">
              <w:t>§1.4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633C8" w:rsidRPr="00432696" w:rsidRDefault="003633C8" w:rsidP="00E37F79">
            <w:pPr>
              <w:pStyle w:val="a8"/>
              <w:spacing w:after="100" w:afterAutospacing="1"/>
              <w:ind w:left="0"/>
            </w:pPr>
            <w:r w:rsidRPr="00432696">
              <w:t>Дискретная форма представления информации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3C8" w:rsidRPr="00432696" w:rsidRDefault="003633C8" w:rsidP="003633C8">
            <w:pPr>
              <w:pStyle w:val="a8"/>
              <w:spacing w:after="100" w:afterAutospacing="1"/>
              <w:ind w:left="34"/>
            </w:pPr>
            <w:r w:rsidRPr="00432696">
              <w:t>§1.5.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rPr>
          <w:cantSplit/>
          <w:trHeight w:val="2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:rsidR="003633C8" w:rsidRPr="00432696" w:rsidRDefault="003633C8" w:rsidP="00E37F79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33C8" w:rsidRPr="00432696" w:rsidRDefault="003633C8" w:rsidP="00E37F79">
            <w:pPr>
              <w:pStyle w:val="a8"/>
              <w:spacing w:after="100" w:afterAutospacing="1"/>
              <w:ind w:left="0"/>
            </w:pPr>
            <w:r w:rsidRPr="00432696">
              <w:t>Единицы измерения информации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3C8" w:rsidRPr="00432696" w:rsidRDefault="003633C8" w:rsidP="003633C8">
            <w:pPr>
              <w:pStyle w:val="a8"/>
              <w:spacing w:after="100" w:afterAutospacing="1"/>
              <w:ind w:left="34"/>
            </w:pPr>
            <w:r w:rsidRPr="00432696">
              <w:t>§1.6.4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33C8" w:rsidRPr="00432696" w:rsidRDefault="003633C8" w:rsidP="00E37F79">
            <w:pPr>
              <w:pStyle w:val="a8"/>
              <w:spacing w:after="100" w:afterAutospacing="1"/>
              <w:ind w:left="0"/>
            </w:pPr>
            <w:r w:rsidRPr="00432696">
              <w:t>Алфавитный подход к измерению информации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3C8" w:rsidRPr="00432696" w:rsidRDefault="003633C8" w:rsidP="003633C8">
            <w:pPr>
              <w:pStyle w:val="a8"/>
              <w:spacing w:after="100" w:afterAutospacing="1"/>
              <w:ind w:left="34"/>
            </w:pPr>
            <w:r w:rsidRPr="00432696">
              <w:t>§1.6.1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33C8" w:rsidRPr="00432696" w:rsidRDefault="003633C8" w:rsidP="00E37F79">
            <w:pPr>
              <w:pStyle w:val="a8"/>
              <w:spacing w:after="100" w:afterAutospacing="1"/>
              <w:ind w:left="0"/>
            </w:pPr>
            <w:r w:rsidRPr="00432696">
              <w:t>Информационный объем сообщения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3C8" w:rsidRPr="00432696" w:rsidRDefault="003633C8" w:rsidP="003633C8">
            <w:pPr>
              <w:pStyle w:val="a8"/>
              <w:spacing w:after="100" w:afterAutospacing="1"/>
              <w:ind w:left="34"/>
            </w:pPr>
            <w:r w:rsidRPr="00432696">
              <w:t>§1.6.2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9.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633C8" w:rsidRPr="00432696" w:rsidRDefault="003633C8" w:rsidP="00E37F79">
            <w:pPr>
              <w:pStyle w:val="a8"/>
              <w:spacing w:after="100" w:afterAutospacing="1"/>
              <w:ind w:left="0"/>
            </w:pPr>
            <w:r w:rsidRPr="00432696">
              <w:t xml:space="preserve">Контрольная работа по теме «Информация и информационные процессы».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3C8" w:rsidRPr="00432696" w:rsidRDefault="003633C8" w:rsidP="003633C8">
            <w:pPr>
              <w:pStyle w:val="a8"/>
              <w:spacing w:after="100" w:afterAutospacing="1"/>
              <w:ind w:left="34"/>
            </w:pP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A21BE4" w:rsidTr="003633C8">
        <w:trPr>
          <w:cantSplit/>
        </w:trPr>
        <w:tc>
          <w:tcPr>
            <w:tcW w:w="924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33C8" w:rsidRPr="00F44BD6" w:rsidRDefault="003633C8" w:rsidP="003633C8">
            <w:pPr>
              <w:pStyle w:val="a8"/>
              <w:spacing w:after="0"/>
              <w:ind w:left="34"/>
              <w:jc w:val="center"/>
              <w:rPr>
                <w:b/>
                <w:bCs/>
              </w:rPr>
            </w:pPr>
            <w:r w:rsidRPr="00C53A20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«</w:t>
            </w:r>
            <w:r w:rsidRPr="00C53A20">
              <w:rPr>
                <w:b/>
                <w:bCs/>
              </w:rPr>
              <w:t>Компьютер как универсальное устройство для работы с информацией</w:t>
            </w:r>
            <w:r>
              <w:rPr>
                <w:b/>
                <w:bCs/>
              </w:rPr>
              <w:t>»</w:t>
            </w:r>
          </w:p>
          <w:p w:rsidR="003633C8" w:rsidRPr="00E37F79" w:rsidRDefault="003633C8" w:rsidP="003633C8">
            <w:pPr>
              <w:pStyle w:val="a8"/>
              <w:spacing w:after="0"/>
              <w:ind w:left="34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633C8" w:rsidRPr="00C53A20" w:rsidRDefault="003633C8" w:rsidP="000F22FF">
            <w:pPr>
              <w:pStyle w:val="a8"/>
              <w:spacing w:after="0"/>
              <w:jc w:val="center"/>
              <w:rPr>
                <w:b/>
                <w:bCs/>
              </w:rPr>
            </w:pPr>
          </w:p>
        </w:tc>
      </w:tr>
      <w:tr w:rsidR="003633C8" w:rsidRPr="007B1702" w:rsidTr="003633C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10.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633C8" w:rsidRPr="00C53A20" w:rsidRDefault="003633C8" w:rsidP="00E37F79">
            <w:pPr>
              <w:pStyle w:val="a8"/>
              <w:spacing w:after="100" w:afterAutospacing="1"/>
              <w:ind w:left="0"/>
            </w:pPr>
            <w:r w:rsidRPr="00C53A20">
              <w:t>Основные компоненты компьютера и их функции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3C8" w:rsidRPr="00C53A20" w:rsidRDefault="003633C8" w:rsidP="003633C8">
            <w:pPr>
              <w:pStyle w:val="a8"/>
              <w:spacing w:after="100" w:afterAutospacing="1"/>
              <w:ind w:left="34"/>
            </w:pPr>
            <w:r w:rsidRPr="00C53A20">
              <w:t>§2.1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11.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633C8" w:rsidRPr="00C53A20" w:rsidRDefault="003633C8" w:rsidP="00E37F79">
            <w:pPr>
              <w:pStyle w:val="a8"/>
              <w:spacing w:after="100" w:afterAutospacing="1"/>
              <w:ind w:left="0"/>
            </w:pPr>
            <w:r w:rsidRPr="00C53A20">
              <w:t xml:space="preserve">Персональный компьютер.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3C8" w:rsidRPr="00C53A20" w:rsidRDefault="003633C8" w:rsidP="003633C8">
            <w:pPr>
              <w:pStyle w:val="a8"/>
              <w:spacing w:after="100" w:afterAutospacing="1"/>
              <w:ind w:left="34"/>
            </w:pPr>
            <w:r w:rsidRPr="00C53A20">
              <w:t>§2.2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12.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633C8" w:rsidRPr="00C53A20" w:rsidRDefault="003633C8" w:rsidP="00E37F79">
            <w:pPr>
              <w:pStyle w:val="a8"/>
              <w:spacing w:after="100" w:afterAutospacing="1"/>
              <w:ind w:left="0"/>
            </w:pPr>
            <w:r w:rsidRPr="00C53A20">
              <w:t>Программное обеспечение компьютера. Системное программное обеспечение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3C8" w:rsidRPr="00C53A20" w:rsidRDefault="003633C8" w:rsidP="003633C8">
            <w:pPr>
              <w:pStyle w:val="a8"/>
              <w:spacing w:after="100" w:afterAutospacing="1"/>
              <w:ind w:left="34"/>
            </w:pPr>
            <w:r w:rsidRPr="00C53A20">
              <w:t>§2.3.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13.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633C8" w:rsidRPr="00C53A20" w:rsidRDefault="003633C8" w:rsidP="00E37F79">
            <w:pPr>
              <w:pStyle w:val="a8"/>
              <w:spacing w:after="100" w:afterAutospacing="1"/>
              <w:ind w:left="0"/>
            </w:pPr>
            <w:r w:rsidRPr="00C53A20">
              <w:t>Системы программирования и прикладное программное обеспечение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3C8" w:rsidRPr="00C53A20" w:rsidRDefault="003633C8" w:rsidP="003633C8">
            <w:pPr>
              <w:pStyle w:val="a8"/>
              <w:spacing w:after="100" w:afterAutospacing="1"/>
              <w:ind w:left="34"/>
            </w:pPr>
            <w:r w:rsidRPr="00C53A20">
              <w:t>§2.3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14.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633C8" w:rsidRPr="00C53A20" w:rsidRDefault="003633C8" w:rsidP="00E37F79">
            <w:pPr>
              <w:pStyle w:val="a8"/>
              <w:spacing w:after="100" w:afterAutospacing="1"/>
              <w:ind w:left="0"/>
            </w:pPr>
            <w:r w:rsidRPr="00C53A20">
              <w:t>Файлы и файловые структуры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3C8" w:rsidRPr="00C53A20" w:rsidRDefault="003633C8" w:rsidP="003633C8">
            <w:pPr>
              <w:pStyle w:val="a8"/>
              <w:spacing w:after="100" w:afterAutospacing="1"/>
              <w:ind w:left="34"/>
            </w:pPr>
            <w:r w:rsidRPr="00C53A20">
              <w:t>§2.4.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15.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633C8" w:rsidRPr="00C53A20" w:rsidRDefault="003633C8" w:rsidP="00E37F79">
            <w:pPr>
              <w:pStyle w:val="a8"/>
              <w:spacing w:after="100" w:afterAutospacing="1"/>
              <w:ind w:left="0"/>
            </w:pPr>
            <w:r w:rsidRPr="00C53A20">
              <w:t>Пользовательский интерфейс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3C8" w:rsidRPr="00C53A20" w:rsidRDefault="003633C8" w:rsidP="003633C8">
            <w:pPr>
              <w:pStyle w:val="a8"/>
              <w:spacing w:after="100" w:afterAutospacing="1"/>
              <w:ind w:left="34"/>
            </w:pPr>
            <w:r w:rsidRPr="00C53A20">
              <w:t>§2.5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16.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633C8" w:rsidRPr="00E37F79" w:rsidRDefault="003633C8" w:rsidP="00E37F79">
            <w:pPr>
              <w:pStyle w:val="a8"/>
              <w:spacing w:after="100" w:afterAutospacing="1"/>
              <w:ind w:left="0"/>
            </w:pPr>
            <w:r w:rsidRPr="00432696">
              <w:t>Контрольная работа по теме</w:t>
            </w:r>
            <w:r>
              <w:t xml:space="preserve"> «</w:t>
            </w:r>
            <w:r w:rsidRPr="00C53A20">
              <w:t>Компьютер как универсальное устройство для работы с информацией</w:t>
            </w:r>
            <w:r>
              <w:t>»</w:t>
            </w:r>
            <w:r w:rsidRPr="00C53A20"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3C8" w:rsidRPr="00C53A20" w:rsidRDefault="003633C8" w:rsidP="003633C8">
            <w:pPr>
              <w:pStyle w:val="a8"/>
              <w:spacing w:after="100" w:afterAutospacing="1"/>
              <w:ind w:left="34"/>
            </w:pP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rPr>
          <w:cantSplit/>
        </w:trPr>
        <w:tc>
          <w:tcPr>
            <w:tcW w:w="924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633C8" w:rsidRPr="003633C8" w:rsidRDefault="003633C8" w:rsidP="003633C8">
            <w:pPr>
              <w:pStyle w:val="a8"/>
              <w:spacing w:after="0"/>
              <w:ind w:left="34"/>
              <w:jc w:val="center"/>
              <w:rPr>
                <w:b/>
                <w:sz w:val="22"/>
                <w:szCs w:val="22"/>
              </w:rPr>
            </w:pPr>
            <w:r w:rsidRPr="003633C8">
              <w:rPr>
                <w:b/>
                <w:sz w:val="22"/>
                <w:szCs w:val="22"/>
              </w:rPr>
              <w:t>Тема «Обработка графической информации»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633C8" w:rsidRPr="00C53A20" w:rsidRDefault="003633C8" w:rsidP="000F22FF">
            <w:pPr>
              <w:pStyle w:val="a8"/>
              <w:spacing w:after="0"/>
              <w:jc w:val="center"/>
              <w:rPr>
                <w:b/>
                <w:bCs/>
              </w:rPr>
            </w:pPr>
          </w:p>
        </w:tc>
      </w:tr>
      <w:tr w:rsidR="003633C8" w:rsidRPr="007B1702" w:rsidTr="003633C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17.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633C8" w:rsidRPr="00C53A20" w:rsidRDefault="003633C8" w:rsidP="00E37F79">
            <w:pPr>
              <w:pStyle w:val="a8"/>
              <w:spacing w:after="100" w:afterAutospacing="1"/>
              <w:ind w:left="0"/>
            </w:pPr>
            <w:r w:rsidRPr="00C53A20">
              <w:t>Формирование изображения на экране компьютера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3C8" w:rsidRPr="00C53A20" w:rsidRDefault="003633C8" w:rsidP="003633C8">
            <w:pPr>
              <w:pStyle w:val="a8"/>
              <w:spacing w:after="100" w:afterAutospacing="1"/>
              <w:ind w:left="34"/>
            </w:pPr>
            <w:r w:rsidRPr="00C53A20">
              <w:t>§3.1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rPr>
          <w:cantSplit/>
        </w:trPr>
        <w:tc>
          <w:tcPr>
            <w:tcW w:w="817" w:type="dxa"/>
            <w:tcBorders>
              <w:top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18.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633C8" w:rsidRPr="00C53A20" w:rsidRDefault="003633C8" w:rsidP="00E37F79">
            <w:pPr>
              <w:pStyle w:val="a8"/>
              <w:spacing w:after="100" w:afterAutospacing="1"/>
              <w:ind w:left="0"/>
            </w:pPr>
            <w:r w:rsidRPr="00C53A20">
              <w:t>Компьютерная графика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3C8" w:rsidRPr="00C53A20" w:rsidRDefault="003633C8" w:rsidP="003633C8">
            <w:pPr>
              <w:pStyle w:val="a8"/>
              <w:spacing w:after="100" w:afterAutospacing="1"/>
              <w:ind w:left="34"/>
            </w:pPr>
            <w:r w:rsidRPr="00C53A20">
              <w:t>§3.2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rPr>
          <w:cantSplit/>
        </w:trPr>
        <w:tc>
          <w:tcPr>
            <w:tcW w:w="817" w:type="dxa"/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19.</w:t>
            </w:r>
          </w:p>
        </w:tc>
        <w:tc>
          <w:tcPr>
            <w:tcW w:w="6237" w:type="dxa"/>
          </w:tcPr>
          <w:p w:rsidR="003633C8" w:rsidRPr="00C53A20" w:rsidRDefault="003633C8" w:rsidP="00E37F79">
            <w:pPr>
              <w:pStyle w:val="a8"/>
              <w:spacing w:after="100" w:afterAutospacing="1"/>
              <w:ind w:left="0"/>
            </w:pPr>
            <w:r w:rsidRPr="00C53A20">
              <w:t xml:space="preserve">Создание графических изображений </w:t>
            </w:r>
          </w:p>
        </w:tc>
        <w:tc>
          <w:tcPr>
            <w:tcW w:w="1134" w:type="dxa"/>
          </w:tcPr>
          <w:p w:rsidR="003633C8" w:rsidRPr="00C53A20" w:rsidRDefault="003633C8" w:rsidP="003633C8">
            <w:pPr>
              <w:pStyle w:val="a8"/>
              <w:spacing w:after="100" w:afterAutospacing="1"/>
              <w:ind w:left="34"/>
            </w:pPr>
            <w:r w:rsidRPr="00C53A20">
              <w:t>§3.3</w:t>
            </w:r>
          </w:p>
        </w:tc>
        <w:tc>
          <w:tcPr>
            <w:tcW w:w="1056" w:type="dxa"/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</w:t>
            </w:r>
          </w:p>
        </w:tc>
        <w:tc>
          <w:tcPr>
            <w:tcW w:w="1134" w:type="dxa"/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rPr>
          <w:cantSplit/>
        </w:trPr>
        <w:tc>
          <w:tcPr>
            <w:tcW w:w="817" w:type="dxa"/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20.</w:t>
            </w:r>
          </w:p>
        </w:tc>
        <w:tc>
          <w:tcPr>
            <w:tcW w:w="6237" w:type="dxa"/>
          </w:tcPr>
          <w:p w:rsidR="003633C8" w:rsidRPr="00C53A20" w:rsidRDefault="003633C8" w:rsidP="00EE14F9">
            <w:pPr>
              <w:pStyle w:val="a8"/>
              <w:spacing w:after="100" w:afterAutospacing="1"/>
              <w:ind w:left="0"/>
            </w:pPr>
            <w:r w:rsidRPr="00C53A20">
              <w:t xml:space="preserve">Создание графических изображений </w:t>
            </w:r>
          </w:p>
        </w:tc>
        <w:tc>
          <w:tcPr>
            <w:tcW w:w="1134" w:type="dxa"/>
          </w:tcPr>
          <w:p w:rsidR="003633C8" w:rsidRPr="009657FC" w:rsidRDefault="003633C8" w:rsidP="003633C8">
            <w:pPr>
              <w:pStyle w:val="a8"/>
              <w:spacing w:after="100" w:afterAutospacing="1"/>
              <w:ind w:left="34"/>
            </w:pPr>
            <w:r>
              <w:t>§3.3</w:t>
            </w:r>
          </w:p>
        </w:tc>
        <w:tc>
          <w:tcPr>
            <w:tcW w:w="1056" w:type="dxa"/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</w:t>
            </w:r>
          </w:p>
        </w:tc>
        <w:tc>
          <w:tcPr>
            <w:tcW w:w="1134" w:type="dxa"/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rPr>
          <w:cantSplit/>
        </w:trPr>
        <w:tc>
          <w:tcPr>
            <w:tcW w:w="9244" w:type="dxa"/>
            <w:gridSpan w:val="4"/>
          </w:tcPr>
          <w:p w:rsidR="003633C8" w:rsidRPr="00F44BD6" w:rsidRDefault="003633C8" w:rsidP="003633C8">
            <w:pPr>
              <w:pStyle w:val="a8"/>
              <w:spacing w:after="0"/>
              <w:ind w:left="34"/>
              <w:jc w:val="center"/>
              <w:rPr>
                <w:sz w:val="22"/>
                <w:szCs w:val="22"/>
              </w:rPr>
            </w:pPr>
            <w:r w:rsidRPr="00C53A20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«</w:t>
            </w:r>
            <w:r w:rsidRPr="00C53A20">
              <w:rPr>
                <w:b/>
                <w:bCs/>
              </w:rPr>
              <w:t>Обработка текстовой информации</w:t>
            </w:r>
            <w:r>
              <w:rPr>
                <w:b/>
                <w:bCs/>
              </w:rPr>
              <w:t>»</w:t>
            </w:r>
          </w:p>
        </w:tc>
        <w:tc>
          <w:tcPr>
            <w:tcW w:w="1134" w:type="dxa"/>
          </w:tcPr>
          <w:p w:rsidR="003633C8" w:rsidRPr="00C53A20" w:rsidRDefault="003633C8" w:rsidP="00E37F79">
            <w:pPr>
              <w:pStyle w:val="a8"/>
              <w:spacing w:after="0"/>
              <w:jc w:val="center"/>
              <w:rPr>
                <w:b/>
                <w:bCs/>
              </w:rPr>
            </w:pPr>
          </w:p>
        </w:tc>
      </w:tr>
      <w:tr w:rsidR="003633C8" w:rsidRPr="007B1702" w:rsidTr="003633C8">
        <w:trPr>
          <w:cantSplit/>
        </w:trPr>
        <w:tc>
          <w:tcPr>
            <w:tcW w:w="817" w:type="dxa"/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21.</w:t>
            </w:r>
          </w:p>
        </w:tc>
        <w:tc>
          <w:tcPr>
            <w:tcW w:w="6237" w:type="dxa"/>
          </w:tcPr>
          <w:p w:rsidR="003633C8" w:rsidRPr="00C53A20" w:rsidRDefault="003633C8" w:rsidP="00E37F79">
            <w:pPr>
              <w:pStyle w:val="a8"/>
              <w:spacing w:after="100" w:afterAutospacing="1"/>
              <w:ind w:left="0"/>
            </w:pPr>
            <w:r w:rsidRPr="00C53A20">
              <w:t>Текстовые документы и технологии их создания</w:t>
            </w:r>
          </w:p>
        </w:tc>
        <w:tc>
          <w:tcPr>
            <w:tcW w:w="1134" w:type="dxa"/>
          </w:tcPr>
          <w:p w:rsidR="003633C8" w:rsidRPr="00C53A20" w:rsidRDefault="003633C8" w:rsidP="003633C8">
            <w:pPr>
              <w:pStyle w:val="a8"/>
              <w:spacing w:after="100" w:afterAutospacing="1"/>
              <w:ind w:left="34"/>
            </w:pPr>
            <w:r w:rsidRPr="00C53A20">
              <w:t>§4.1</w:t>
            </w:r>
          </w:p>
        </w:tc>
        <w:tc>
          <w:tcPr>
            <w:tcW w:w="1056" w:type="dxa"/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</w:t>
            </w:r>
          </w:p>
        </w:tc>
        <w:tc>
          <w:tcPr>
            <w:tcW w:w="1134" w:type="dxa"/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c>
          <w:tcPr>
            <w:tcW w:w="817" w:type="dxa"/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 xml:space="preserve">22. </w:t>
            </w:r>
          </w:p>
        </w:tc>
        <w:tc>
          <w:tcPr>
            <w:tcW w:w="6237" w:type="dxa"/>
          </w:tcPr>
          <w:p w:rsidR="003633C8" w:rsidRPr="00C53A20" w:rsidRDefault="003633C8" w:rsidP="00E37F79">
            <w:pPr>
              <w:pStyle w:val="a8"/>
              <w:spacing w:after="100" w:afterAutospacing="1"/>
              <w:ind w:left="0"/>
            </w:pPr>
            <w:r w:rsidRPr="00C53A20">
              <w:t>Создание текстовых документов на компьютере</w:t>
            </w:r>
          </w:p>
        </w:tc>
        <w:tc>
          <w:tcPr>
            <w:tcW w:w="1134" w:type="dxa"/>
          </w:tcPr>
          <w:p w:rsidR="003633C8" w:rsidRPr="00C53A20" w:rsidRDefault="003633C8" w:rsidP="003633C8">
            <w:pPr>
              <w:pStyle w:val="a8"/>
              <w:spacing w:after="100" w:afterAutospacing="1"/>
              <w:ind w:left="34"/>
            </w:pPr>
            <w:r w:rsidRPr="00C53A20">
              <w:t>§4.2</w:t>
            </w:r>
          </w:p>
        </w:tc>
        <w:tc>
          <w:tcPr>
            <w:tcW w:w="1056" w:type="dxa"/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</w:t>
            </w:r>
          </w:p>
        </w:tc>
        <w:tc>
          <w:tcPr>
            <w:tcW w:w="1134" w:type="dxa"/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rPr>
          <w:cantSplit/>
        </w:trPr>
        <w:tc>
          <w:tcPr>
            <w:tcW w:w="817" w:type="dxa"/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23.</w:t>
            </w:r>
          </w:p>
        </w:tc>
        <w:tc>
          <w:tcPr>
            <w:tcW w:w="6237" w:type="dxa"/>
          </w:tcPr>
          <w:p w:rsidR="003633C8" w:rsidRPr="00C53A20" w:rsidRDefault="003633C8" w:rsidP="00E37F79">
            <w:pPr>
              <w:pStyle w:val="a8"/>
              <w:spacing w:after="100" w:afterAutospacing="1"/>
              <w:ind w:left="0"/>
            </w:pPr>
            <w:r w:rsidRPr="00C53A20">
              <w:t>Прямое форматирование</w:t>
            </w:r>
          </w:p>
        </w:tc>
        <w:tc>
          <w:tcPr>
            <w:tcW w:w="1134" w:type="dxa"/>
          </w:tcPr>
          <w:p w:rsidR="003633C8" w:rsidRPr="00C53A20" w:rsidRDefault="003633C8" w:rsidP="003633C8">
            <w:pPr>
              <w:pStyle w:val="a8"/>
              <w:spacing w:after="100" w:afterAutospacing="1"/>
              <w:ind w:left="34"/>
            </w:pPr>
            <w:r w:rsidRPr="00C53A20">
              <w:t>§4.3</w:t>
            </w:r>
          </w:p>
        </w:tc>
        <w:tc>
          <w:tcPr>
            <w:tcW w:w="1056" w:type="dxa"/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</w:t>
            </w:r>
          </w:p>
        </w:tc>
        <w:tc>
          <w:tcPr>
            <w:tcW w:w="1134" w:type="dxa"/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rPr>
          <w:cantSplit/>
        </w:trPr>
        <w:tc>
          <w:tcPr>
            <w:tcW w:w="817" w:type="dxa"/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24.</w:t>
            </w:r>
          </w:p>
        </w:tc>
        <w:tc>
          <w:tcPr>
            <w:tcW w:w="6237" w:type="dxa"/>
          </w:tcPr>
          <w:p w:rsidR="003633C8" w:rsidRPr="00C53A20" w:rsidRDefault="003633C8" w:rsidP="00E37F79">
            <w:pPr>
              <w:pStyle w:val="a8"/>
              <w:spacing w:after="100" w:afterAutospacing="1"/>
              <w:ind w:left="0"/>
            </w:pPr>
            <w:r w:rsidRPr="00C53A20">
              <w:t>Стилевое форматирование</w:t>
            </w:r>
          </w:p>
        </w:tc>
        <w:tc>
          <w:tcPr>
            <w:tcW w:w="1134" w:type="dxa"/>
          </w:tcPr>
          <w:p w:rsidR="003633C8" w:rsidRPr="00C53A20" w:rsidRDefault="003633C8" w:rsidP="003633C8">
            <w:pPr>
              <w:pStyle w:val="a8"/>
              <w:spacing w:after="100" w:afterAutospacing="1"/>
              <w:ind w:left="34"/>
            </w:pPr>
            <w:r w:rsidRPr="00C53A20">
              <w:t>§4.3</w:t>
            </w:r>
          </w:p>
        </w:tc>
        <w:tc>
          <w:tcPr>
            <w:tcW w:w="1056" w:type="dxa"/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</w:t>
            </w:r>
          </w:p>
        </w:tc>
        <w:tc>
          <w:tcPr>
            <w:tcW w:w="1134" w:type="dxa"/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rPr>
          <w:cantSplit/>
        </w:trPr>
        <w:tc>
          <w:tcPr>
            <w:tcW w:w="817" w:type="dxa"/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25.</w:t>
            </w:r>
          </w:p>
        </w:tc>
        <w:tc>
          <w:tcPr>
            <w:tcW w:w="6237" w:type="dxa"/>
          </w:tcPr>
          <w:p w:rsidR="003633C8" w:rsidRPr="00C53A20" w:rsidRDefault="003633C8" w:rsidP="00E37F79">
            <w:pPr>
              <w:pStyle w:val="a8"/>
              <w:spacing w:after="100" w:afterAutospacing="1"/>
              <w:ind w:left="0"/>
            </w:pPr>
            <w:r w:rsidRPr="00C53A20">
              <w:t>Визуализация информации в текстовых документах</w:t>
            </w:r>
          </w:p>
        </w:tc>
        <w:tc>
          <w:tcPr>
            <w:tcW w:w="1134" w:type="dxa"/>
          </w:tcPr>
          <w:p w:rsidR="003633C8" w:rsidRPr="00C53A20" w:rsidRDefault="003633C8" w:rsidP="003633C8">
            <w:pPr>
              <w:pStyle w:val="a8"/>
              <w:spacing w:after="100" w:afterAutospacing="1"/>
              <w:ind w:left="34"/>
            </w:pPr>
            <w:r w:rsidRPr="00C53A20">
              <w:t>§4.4</w:t>
            </w:r>
          </w:p>
        </w:tc>
        <w:tc>
          <w:tcPr>
            <w:tcW w:w="1056" w:type="dxa"/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</w:t>
            </w:r>
          </w:p>
        </w:tc>
        <w:tc>
          <w:tcPr>
            <w:tcW w:w="1134" w:type="dxa"/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rPr>
          <w:cantSplit/>
        </w:trPr>
        <w:tc>
          <w:tcPr>
            <w:tcW w:w="817" w:type="dxa"/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26.</w:t>
            </w:r>
          </w:p>
        </w:tc>
        <w:tc>
          <w:tcPr>
            <w:tcW w:w="6237" w:type="dxa"/>
          </w:tcPr>
          <w:p w:rsidR="003633C8" w:rsidRPr="00C53A20" w:rsidRDefault="003633C8" w:rsidP="00E37F79">
            <w:pPr>
              <w:pStyle w:val="a8"/>
              <w:spacing w:after="100" w:afterAutospacing="1"/>
              <w:ind w:left="0"/>
            </w:pPr>
            <w:r w:rsidRPr="00C53A20">
              <w:t>Распознавание текста и системы компьютерного перевода</w:t>
            </w:r>
          </w:p>
        </w:tc>
        <w:tc>
          <w:tcPr>
            <w:tcW w:w="1134" w:type="dxa"/>
          </w:tcPr>
          <w:p w:rsidR="003633C8" w:rsidRPr="00C53A20" w:rsidRDefault="003633C8" w:rsidP="003633C8">
            <w:pPr>
              <w:pStyle w:val="a8"/>
              <w:spacing w:after="100" w:afterAutospacing="1"/>
              <w:ind w:left="34"/>
            </w:pPr>
            <w:r w:rsidRPr="00C53A20">
              <w:t>§4.5</w:t>
            </w:r>
          </w:p>
        </w:tc>
        <w:tc>
          <w:tcPr>
            <w:tcW w:w="1056" w:type="dxa"/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</w:t>
            </w:r>
          </w:p>
        </w:tc>
        <w:tc>
          <w:tcPr>
            <w:tcW w:w="1134" w:type="dxa"/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rPr>
          <w:cantSplit/>
        </w:trPr>
        <w:tc>
          <w:tcPr>
            <w:tcW w:w="817" w:type="dxa"/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27.</w:t>
            </w:r>
          </w:p>
        </w:tc>
        <w:tc>
          <w:tcPr>
            <w:tcW w:w="6237" w:type="dxa"/>
          </w:tcPr>
          <w:p w:rsidR="003633C8" w:rsidRPr="00C53A20" w:rsidRDefault="003633C8" w:rsidP="00E37F79">
            <w:pPr>
              <w:pStyle w:val="a8"/>
              <w:spacing w:after="100" w:afterAutospacing="1"/>
              <w:ind w:left="0"/>
            </w:pPr>
            <w:r w:rsidRPr="00C53A20">
              <w:t>Оценка количественных параметров текстовых документов</w:t>
            </w:r>
          </w:p>
        </w:tc>
        <w:tc>
          <w:tcPr>
            <w:tcW w:w="1134" w:type="dxa"/>
          </w:tcPr>
          <w:p w:rsidR="003633C8" w:rsidRPr="009657FC" w:rsidRDefault="003633C8" w:rsidP="003633C8">
            <w:pPr>
              <w:pStyle w:val="a8"/>
              <w:spacing w:after="100" w:afterAutospacing="1"/>
              <w:ind w:left="34"/>
            </w:pPr>
            <w:r w:rsidRPr="00C53A20">
              <w:t>§4.</w:t>
            </w:r>
            <w:r>
              <w:t>6</w:t>
            </w:r>
          </w:p>
        </w:tc>
        <w:tc>
          <w:tcPr>
            <w:tcW w:w="1056" w:type="dxa"/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02.04</w:t>
            </w:r>
          </w:p>
        </w:tc>
        <w:tc>
          <w:tcPr>
            <w:tcW w:w="1134" w:type="dxa"/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c>
          <w:tcPr>
            <w:tcW w:w="817" w:type="dxa"/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28.</w:t>
            </w:r>
          </w:p>
        </w:tc>
        <w:tc>
          <w:tcPr>
            <w:tcW w:w="6237" w:type="dxa"/>
          </w:tcPr>
          <w:p w:rsidR="003633C8" w:rsidRPr="00C53A20" w:rsidRDefault="003633C8" w:rsidP="00426748">
            <w:pPr>
              <w:pStyle w:val="a8"/>
              <w:spacing w:after="100" w:afterAutospacing="1"/>
              <w:ind w:left="0"/>
            </w:pPr>
            <w:r>
              <w:t>Контрольная работа по теме</w:t>
            </w:r>
            <w:r w:rsidRPr="00C53A20">
              <w:t xml:space="preserve"> </w:t>
            </w:r>
            <w:r>
              <w:t>«</w:t>
            </w:r>
            <w:r w:rsidRPr="00C53A20">
              <w:t xml:space="preserve">Обработка </w:t>
            </w:r>
            <w:r>
              <w:t xml:space="preserve">графической и </w:t>
            </w:r>
            <w:r w:rsidRPr="00C53A20">
              <w:t>текстовой информации</w:t>
            </w:r>
            <w:r>
              <w:t>»</w:t>
            </w:r>
            <w:r w:rsidRPr="00C53A20">
              <w:t xml:space="preserve">. </w:t>
            </w:r>
          </w:p>
        </w:tc>
        <w:tc>
          <w:tcPr>
            <w:tcW w:w="1134" w:type="dxa"/>
          </w:tcPr>
          <w:p w:rsidR="003633C8" w:rsidRPr="00C53A20" w:rsidRDefault="003633C8" w:rsidP="003633C8">
            <w:pPr>
              <w:pStyle w:val="a8"/>
              <w:spacing w:after="100" w:afterAutospacing="1"/>
              <w:ind w:left="34"/>
            </w:pPr>
          </w:p>
        </w:tc>
        <w:tc>
          <w:tcPr>
            <w:tcW w:w="1056" w:type="dxa"/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</w:t>
            </w:r>
          </w:p>
        </w:tc>
        <w:tc>
          <w:tcPr>
            <w:tcW w:w="1134" w:type="dxa"/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rPr>
          <w:cantSplit/>
        </w:trPr>
        <w:tc>
          <w:tcPr>
            <w:tcW w:w="9244" w:type="dxa"/>
            <w:gridSpan w:val="4"/>
          </w:tcPr>
          <w:p w:rsidR="003633C8" w:rsidRPr="003633C8" w:rsidRDefault="003633C8" w:rsidP="003633C8">
            <w:pPr>
              <w:pStyle w:val="a8"/>
              <w:spacing w:after="0"/>
              <w:ind w:left="34"/>
              <w:jc w:val="center"/>
              <w:rPr>
                <w:sz w:val="22"/>
                <w:szCs w:val="22"/>
              </w:rPr>
            </w:pPr>
            <w:r w:rsidRPr="00C53A20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«</w:t>
            </w:r>
            <w:r w:rsidRPr="00C53A20">
              <w:rPr>
                <w:b/>
                <w:bCs/>
              </w:rPr>
              <w:t>Мультимедиа</w:t>
            </w:r>
            <w:r>
              <w:rPr>
                <w:b/>
                <w:bCs/>
              </w:rPr>
              <w:t>»</w:t>
            </w:r>
          </w:p>
        </w:tc>
        <w:tc>
          <w:tcPr>
            <w:tcW w:w="1134" w:type="dxa"/>
          </w:tcPr>
          <w:p w:rsidR="003633C8" w:rsidRPr="00C53A20" w:rsidRDefault="003633C8" w:rsidP="009657FC">
            <w:pPr>
              <w:pStyle w:val="a8"/>
              <w:spacing w:after="0"/>
              <w:jc w:val="center"/>
              <w:rPr>
                <w:b/>
                <w:bCs/>
              </w:rPr>
            </w:pPr>
          </w:p>
        </w:tc>
      </w:tr>
      <w:tr w:rsidR="003633C8" w:rsidRPr="007B1702" w:rsidTr="003633C8">
        <w:trPr>
          <w:cantSplit/>
        </w:trPr>
        <w:tc>
          <w:tcPr>
            <w:tcW w:w="817" w:type="dxa"/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29</w:t>
            </w:r>
          </w:p>
        </w:tc>
        <w:tc>
          <w:tcPr>
            <w:tcW w:w="6237" w:type="dxa"/>
          </w:tcPr>
          <w:p w:rsidR="003633C8" w:rsidRPr="00C53A20" w:rsidRDefault="003633C8" w:rsidP="00B02618">
            <w:pPr>
              <w:pStyle w:val="a8"/>
              <w:spacing w:after="100" w:afterAutospacing="1"/>
              <w:ind w:left="0"/>
            </w:pPr>
            <w:r w:rsidRPr="00C53A20">
              <w:t xml:space="preserve">Технология мультимедиа. </w:t>
            </w:r>
          </w:p>
        </w:tc>
        <w:tc>
          <w:tcPr>
            <w:tcW w:w="1134" w:type="dxa"/>
          </w:tcPr>
          <w:p w:rsidR="003633C8" w:rsidRPr="00C53A20" w:rsidRDefault="003633C8" w:rsidP="003633C8">
            <w:pPr>
              <w:pStyle w:val="a8"/>
              <w:spacing w:after="100" w:afterAutospacing="1"/>
              <w:ind w:left="34"/>
            </w:pPr>
            <w:r w:rsidRPr="00C53A20">
              <w:t>§5.1</w:t>
            </w:r>
          </w:p>
        </w:tc>
        <w:tc>
          <w:tcPr>
            <w:tcW w:w="1056" w:type="dxa"/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</w:t>
            </w:r>
          </w:p>
        </w:tc>
        <w:tc>
          <w:tcPr>
            <w:tcW w:w="1134" w:type="dxa"/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rPr>
          <w:cantSplit/>
        </w:trPr>
        <w:tc>
          <w:tcPr>
            <w:tcW w:w="817" w:type="dxa"/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30.</w:t>
            </w:r>
          </w:p>
        </w:tc>
        <w:tc>
          <w:tcPr>
            <w:tcW w:w="6237" w:type="dxa"/>
          </w:tcPr>
          <w:p w:rsidR="003633C8" w:rsidRPr="00C53A20" w:rsidRDefault="003633C8" w:rsidP="000D0FAA">
            <w:pPr>
              <w:pStyle w:val="a8"/>
              <w:spacing w:after="100" w:afterAutospacing="1"/>
              <w:ind w:left="0"/>
            </w:pPr>
            <w:r w:rsidRPr="00C53A20">
              <w:t>Компьютерные презентации</w:t>
            </w:r>
          </w:p>
        </w:tc>
        <w:tc>
          <w:tcPr>
            <w:tcW w:w="1134" w:type="dxa"/>
          </w:tcPr>
          <w:p w:rsidR="003633C8" w:rsidRPr="00C53A20" w:rsidRDefault="003633C8" w:rsidP="003633C8">
            <w:pPr>
              <w:pStyle w:val="a8"/>
              <w:spacing w:after="100" w:afterAutospacing="1"/>
              <w:ind w:left="34"/>
            </w:pPr>
            <w:r w:rsidRPr="00C53A20">
              <w:t>§5.2</w:t>
            </w:r>
          </w:p>
        </w:tc>
        <w:tc>
          <w:tcPr>
            <w:tcW w:w="1056" w:type="dxa"/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</w:t>
            </w:r>
          </w:p>
        </w:tc>
        <w:tc>
          <w:tcPr>
            <w:tcW w:w="1134" w:type="dxa"/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c>
          <w:tcPr>
            <w:tcW w:w="817" w:type="dxa"/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31.</w:t>
            </w:r>
          </w:p>
        </w:tc>
        <w:tc>
          <w:tcPr>
            <w:tcW w:w="6237" w:type="dxa"/>
          </w:tcPr>
          <w:p w:rsidR="003633C8" w:rsidRPr="00C53A20" w:rsidRDefault="003633C8" w:rsidP="007157D6">
            <w:pPr>
              <w:pStyle w:val="a8"/>
              <w:spacing w:after="100" w:afterAutospacing="1"/>
              <w:ind w:left="0"/>
            </w:pPr>
            <w:r w:rsidRPr="00C53A20">
              <w:t>Создание мультимедийной презентации</w:t>
            </w:r>
          </w:p>
        </w:tc>
        <w:tc>
          <w:tcPr>
            <w:tcW w:w="1134" w:type="dxa"/>
          </w:tcPr>
          <w:p w:rsidR="003633C8" w:rsidRPr="00C53A20" w:rsidRDefault="003633C8" w:rsidP="003633C8">
            <w:pPr>
              <w:pStyle w:val="a8"/>
              <w:spacing w:after="100" w:afterAutospacing="1"/>
              <w:ind w:left="34"/>
            </w:pPr>
            <w:r w:rsidRPr="00C53A20">
              <w:t>§5.2</w:t>
            </w:r>
          </w:p>
        </w:tc>
        <w:tc>
          <w:tcPr>
            <w:tcW w:w="1056" w:type="dxa"/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</w:t>
            </w:r>
          </w:p>
        </w:tc>
        <w:tc>
          <w:tcPr>
            <w:tcW w:w="1134" w:type="dxa"/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rPr>
          <w:cantSplit/>
        </w:trPr>
        <w:tc>
          <w:tcPr>
            <w:tcW w:w="817" w:type="dxa"/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32.</w:t>
            </w:r>
          </w:p>
        </w:tc>
        <w:tc>
          <w:tcPr>
            <w:tcW w:w="6237" w:type="dxa"/>
          </w:tcPr>
          <w:p w:rsidR="003633C8" w:rsidRPr="007B1702" w:rsidRDefault="003633C8" w:rsidP="00612666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>
              <w:t>Выполнение проекта по теме «Мультимедиа». Защита проекта</w:t>
            </w:r>
          </w:p>
        </w:tc>
        <w:tc>
          <w:tcPr>
            <w:tcW w:w="1134" w:type="dxa"/>
          </w:tcPr>
          <w:p w:rsidR="003633C8" w:rsidRPr="00C53A20" w:rsidRDefault="003633C8" w:rsidP="003633C8">
            <w:pPr>
              <w:pStyle w:val="a8"/>
              <w:spacing w:after="100" w:afterAutospacing="1"/>
              <w:ind w:left="34"/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1056" w:type="dxa"/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</w:t>
            </w:r>
          </w:p>
        </w:tc>
        <w:tc>
          <w:tcPr>
            <w:tcW w:w="1134" w:type="dxa"/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3633C8" w:rsidTr="004660EE">
        <w:trPr>
          <w:cantSplit/>
        </w:trPr>
        <w:tc>
          <w:tcPr>
            <w:tcW w:w="10378" w:type="dxa"/>
            <w:gridSpan w:val="5"/>
          </w:tcPr>
          <w:p w:rsidR="003633C8" w:rsidRPr="003633C8" w:rsidRDefault="003633C8" w:rsidP="003633C8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  <w:r w:rsidRPr="003633C8">
              <w:rPr>
                <w:b/>
                <w:sz w:val="22"/>
                <w:szCs w:val="22"/>
              </w:rPr>
              <w:t>Обобщение изученного материала. Повторение</w:t>
            </w:r>
          </w:p>
        </w:tc>
      </w:tr>
      <w:tr w:rsidR="003633C8" w:rsidRPr="007B1702" w:rsidTr="003633C8">
        <w:trPr>
          <w:cantSplit/>
        </w:trPr>
        <w:tc>
          <w:tcPr>
            <w:tcW w:w="817" w:type="dxa"/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33.</w:t>
            </w:r>
          </w:p>
        </w:tc>
        <w:tc>
          <w:tcPr>
            <w:tcW w:w="6237" w:type="dxa"/>
          </w:tcPr>
          <w:p w:rsidR="003633C8" w:rsidRPr="00612666" w:rsidRDefault="003633C8" w:rsidP="00267DCD">
            <w:pPr>
              <w:pStyle w:val="a6"/>
              <w:spacing w:before="0" w:beforeAutospacing="0" w:after="0" w:afterAutospacing="0"/>
            </w:pPr>
            <w:r w:rsidRPr="00612666">
              <w:t>Итоговая контрольная работа</w:t>
            </w:r>
          </w:p>
        </w:tc>
        <w:tc>
          <w:tcPr>
            <w:tcW w:w="1134" w:type="dxa"/>
          </w:tcPr>
          <w:p w:rsidR="003633C8" w:rsidRPr="00432696" w:rsidRDefault="003633C8" w:rsidP="003633C8">
            <w:pPr>
              <w:pStyle w:val="a8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</w:t>
            </w:r>
          </w:p>
        </w:tc>
        <w:tc>
          <w:tcPr>
            <w:tcW w:w="1134" w:type="dxa"/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633C8" w:rsidRPr="007B1702" w:rsidTr="003633C8">
        <w:tc>
          <w:tcPr>
            <w:tcW w:w="817" w:type="dxa"/>
          </w:tcPr>
          <w:p w:rsidR="003633C8" w:rsidRPr="00432696" w:rsidRDefault="003633C8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32696">
              <w:rPr>
                <w:sz w:val="22"/>
                <w:szCs w:val="22"/>
              </w:rPr>
              <w:t>34.</w:t>
            </w:r>
          </w:p>
        </w:tc>
        <w:tc>
          <w:tcPr>
            <w:tcW w:w="6237" w:type="dxa"/>
          </w:tcPr>
          <w:p w:rsidR="003633C8" w:rsidRPr="007B1702" w:rsidRDefault="003633C8" w:rsidP="00267DCD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>
              <w:t>Анализ итоговой работы. Повторение</w:t>
            </w:r>
          </w:p>
        </w:tc>
        <w:tc>
          <w:tcPr>
            <w:tcW w:w="1134" w:type="dxa"/>
          </w:tcPr>
          <w:p w:rsidR="003633C8" w:rsidRPr="00432696" w:rsidRDefault="003633C8" w:rsidP="003633C8">
            <w:pPr>
              <w:pStyle w:val="a8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:rsidR="003633C8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</w:t>
            </w:r>
          </w:p>
        </w:tc>
        <w:tc>
          <w:tcPr>
            <w:tcW w:w="1134" w:type="dxa"/>
          </w:tcPr>
          <w:p w:rsidR="003633C8" w:rsidRPr="00432696" w:rsidRDefault="003633C8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7D0D80" w:rsidRPr="007B1702" w:rsidTr="003633C8">
        <w:tc>
          <w:tcPr>
            <w:tcW w:w="817" w:type="dxa"/>
          </w:tcPr>
          <w:p w:rsidR="007D0D80" w:rsidRPr="00432696" w:rsidRDefault="007D0D80" w:rsidP="000F22FF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6237" w:type="dxa"/>
          </w:tcPr>
          <w:p w:rsidR="007D0D80" w:rsidRDefault="007D0D80" w:rsidP="00267DCD">
            <w:pPr>
              <w:pStyle w:val="a6"/>
              <w:spacing w:before="0" w:beforeAutospacing="0" w:after="0" w:afterAutospacing="0"/>
            </w:pPr>
            <w:r>
              <w:t>Резерв</w:t>
            </w:r>
          </w:p>
        </w:tc>
        <w:tc>
          <w:tcPr>
            <w:tcW w:w="1134" w:type="dxa"/>
          </w:tcPr>
          <w:p w:rsidR="007D0D80" w:rsidRPr="00432696" w:rsidRDefault="007D0D80" w:rsidP="003633C8">
            <w:pPr>
              <w:pStyle w:val="a8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:rsidR="007D0D80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</w:t>
            </w:r>
          </w:p>
        </w:tc>
        <w:tc>
          <w:tcPr>
            <w:tcW w:w="1134" w:type="dxa"/>
          </w:tcPr>
          <w:p w:rsidR="007D0D80" w:rsidRPr="00432696" w:rsidRDefault="007D0D80" w:rsidP="000F22FF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</w:tbl>
    <w:p w:rsidR="00EF1F8F" w:rsidRPr="009B4A07" w:rsidRDefault="00EF1F8F" w:rsidP="007D0D80">
      <w:pPr>
        <w:autoSpaceDE w:val="0"/>
        <w:autoSpaceDN w:val="0"/>
        <w:adjustRightInd w:val="0"/>
        <w:rPr>
          <w:sz w:val="22"/>
          <w:szCs w:val="22"/>
        </w:rPr>
      </w:pPr>
    </w:p>
    <w:sectPr w:rsidR="00EF1F8F" w:rsidRPr="009B4A07" w:rsidSect="003633C8">
      <w:pgSz w:w="11906" w:h="16838" w:code="9"/>
      <w:pgMar w:top="567" w:right="107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6666B"/>
    <w:multiLevelType w:val="hybridMultilevel"/>
    <w:tmpl w:val="CF940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62C6E51"/>
    <w:multiLevelType w:val="hybridMultilevel"/>
    <w:tmpl w:val="B4FE1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0C333D1F"/>
    <w:multiLevelType w:val="hybridMultilevel"/>
    <w:tmpl w:val="107A8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50968"/>
    <w:multiLevelType w:val="multilevel"/>
    <w:tmpl w:val="7FB47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EE73B4"/>
    <w:multiLevelType w:val="hybridMultilevel"/>
    <w:tmpl w:val="29DAF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56F09"/>
    <w:multiLevelType w:val="multilevel"/>
    <w:tmpl w:val="8BA47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8F368E"/>
    <w:multiLevelType w:val="multilevel"/>
    <w:tmpl w:val="E1D42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7443F7"/>
    <w:multiLevelType w:val="hybridMultilevel"/>
    <w:tmpl w:val="58C0474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4214D75"/>
    <w:multiLevelType w:val="hybridMultilevel"/>
    <w:tmpl w:val="A82C4E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761E88"/>
    <w:multiLevelType w:val="hybridMultilevel"/>
    <w:tmpl w:val="8F08A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4A598C"/>
    <w:multiLevelType w:val="hybridMultilevel"/>
    <w:tmpl w:val="4E28C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A0439E"/>
    <w:multiLevelType w:val="multilevel"/>
    <w:tmpl w:val="8BA47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682878"/>
    <w:multiLevelType w:val="hybridMultilevel"/>
    <w:tmpl w:val="8B2A5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A34B5"/>
    <w:multiLevelType w:val="hybridMultilevel"/>
    <w:tmpl w:val="744AAA8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1681811"/>
    <w:multiLevelType w:val="hybridMultilevel"/>
    <w:tmpl w:val="D5301A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0D6996"/>
    <w:multiLevelType w:val="hybridMultilevel"/>
    <w:tmpl w:val="F080F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195D38"/>
    <w:multiLevelType w:val="hybridMultilevel"/>
    <w:tmpl w:val="F0848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B328EA"/>
    <w:multiLevelType w:val="hybridMultilevel"/>
    <w:tmpl w:val="129AF4D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8880382"/>
    <w:multiLevelType w:val="multilevel"/>
    <w:tmpl w:val="1ADE1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B71341"/>
    <w:multiLevelType w:val="hybridMultilevel"/>
    <w:tmpl w:val="CDD05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935EA7"/>
    <w:multiLevelType w:val="hybridMultilevel"/>
    <w:tmpl w:val="0A40B6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A463082"/>
    <w:multiLevelType w:val="hybridMultilevel"/>
    <w:tmpl w:val="6A2EC45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2427291"/>
    <w:multiLevelType w:val="hybridMultilevel"/>
    <w:tmpl w:val="D03C1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2B5CD4"/>
    <w:multiLevelType w:val="hybridMultilevel"/>
    <w:tmpl w:val="F68A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4A305E"/>
    <w:multiLevelType w:val="hybridMultilevel"/>
    <w:tmpl w:val="7AFC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647054"/>
    <w:multiLevelType w:val="hybridMultilevel"/>
    <w:tmpl w:val="0A8C1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C42238"/>
    <w:multiLevelType w:val="hybridMultilevel"/>
    <w:tmpl w:val="954054A0"/>
    <w:lvl w:ilvl="0" w:tplc="34785ED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>
    <w:nsid w:val="618E607F"/>
    <w:multiLevelType w:val="multilevel"/>
    <w:tmpl w:val="5944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710DCD"/>
    <w:multiLevelType w:val="hybridMultilevel"/>
    <w:tmpl w:val="22104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5F03AE"/>
    <w:multiLevelType w:val="hybridMultilevel"/>
    <w:tmpl w:val="C224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484F96"/>
    <w:multiLevelType w:val="hybridMultilevel"/>
    <w:tmpl w:val="D15EA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62C83"/>
    <w:multiLevelType w:val="hybridMultilevel"/>
    <w:tmpl w:val="D8526B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6CD2092D"/>
    <w:multiLevelType w:val="hybridMultilevel"/>
    <w:tmpl w:val="4406E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941745"/>
    <w:multiLevelType w:val="multilevel"/>
    <w:tmpl w:val="26226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124887"/>
    <w:multiLevelType w:val="hybridMultilevel"/>
    <w:tmpl w:val="48FEBF0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240A4A6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>
    <w:nsid w:val="76155D39"/>
    <w:multiLevelType w:val="hybridMultilevel"/>
    <w:tmpl w:val="307452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>
    <w:nsid w:val="76905573"/>
    <w:multiLevelType w:val="hybridMultilevel"/>
    <w:tmpl w:val="9D8C8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B44402"/>
    <w:multiLevelType w:val="hybridMultilevel"/>
    <w:tmpl w:val="9438A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F90024"/>
    <w:multiLevelType w:val="hybridMultilevel"/>
    <w:tmpl w:val="02AE1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1"/>
  </w:num>
  <w:num w:numId="4">
    <w:abstractNumId w:val="37"/>
  </w:num>
  <w:num w:numId="5">
    <w:abstractNumId w:val="39"/>
  </w:num>
  <w:num w:numId="6">
    <w:abstractNumId w:val="16"/>
  </w:num>
  <w:num w:numId="7">
    <w:abstractNumId w:val="11"/>
  </w:num>
  <w:num w:numId="8">
    <w:abstractNumId w:val="5"/>
  </w:num>
  <w:num w:numId="9">
    <w:abstractNumId w:val="36"/>
  </w:num>
  <w:num w:numId="10">
    <w:abstractNumId w:val="8"/>
  </w:num>
  <w:num w:numId="11">
    <w:abstractNumId w:val="30"/>
  </w:num>
  <w:num w:numId="12">
    <w:abstractNumId w:val="13"/>
  </w:num>
  <w:num w:numId="13">
    <w:abstractNumId w:val="23"/>
  </w:num>
  <w:num w:numId="14">
    <w:abstractNumId w:val="10"/>
  </w:num>
  <w:num w:numId="15">
    <w:abstractNumId w:val="7"/>
  </w:num>
  <w:num w:numId="16">
    <w:abstractNumId w:val="21"/>
  </w:num>
  <w:num w:numId="17">
    <w:abstractNumId w:val="19"/>
  </w:num>
  <w:num w:numId="18">
    <w:abstractNumId w:val="20"/>
  </w:num>
  <w:num w:numId="19">
    <w:abstractNumId w:val="38"/>
  </w:num>
  <w:num w:numId="20">
    <w:abstractNumId w:val="34"/>
  </w:num>
  <w:num w:numId="21">
    <w:abstractNumId w:val="15"/>
  </w:num>
  <w:num w:numId="22">
    <w:abstractNumId w:val="40"/>
  </w:num>
  <w:num w:numId="23">
    <w:abstractNumId w:val="2"/>
  </w:num>
  <w:num w:numId="24">
    <w:abstractNumId w:val="22"/>
  </w:num>
  <w:num w:numId="25">
    <w:abstractNumId w:val="28"/>
  </w:num>
  <w:num w:numId="26">
    <w:abstractNumId w:val="18"/>
  </w:num>
  <w:num w:numId="27">
    <w:abstractNumId w:val="26"/>
  </w:num>
  <w:num w:numId="28">
    <w:abstractNumId w:val="27"/>
  </w:num>
  <w:num w:numId="29">
    <w:abstractNumId w:val="17"/>
  </w:num>
  <w:num w:numId="30">
    <w:abstractNumId w:val="33"/>
  </w:num>
  <w:num w:numId="31">
    <w:abstractNumId w:val="6"/>
  </w:num>
  <w:num w:numId="32">
    <w:abstractNumId w:val="32"/>
  </w:num>
  <w:num w:numId="33">
    <w:abstractNumId w:val="14"/>
  </w:num>
  <w:num w:numId="34">
    <w:abstractNumId w:val="41"/>
  </w:num>
  <w:num w:numId="35">
    <w:abstractNumId w:val="4"/>
  </w:num>
  <w:num w:numId="36">
    <w:abstractNumId w:val="0"/>
  </w:num>
  <w:num w:numId="37">
    <w:abstractNumId w:val="24"/>
  </w:num>
  <w:num w:numId="38">
    <w:abstractNumId w:val="29"/>
  </w:num>
  <w:num w:numId="39">
    <w:abstractNumId w:val="35"/>
  </w:num>
  <w:num w:numId="40">
    <w:abstractNumId w:val="3"/>
  </w:num>
  <w:num w:numId="41">
    <w:abstractNumId w:val="31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85"/>
    <w:rsid w:val="00023293"/>
    <w:rsid w:val="00047FC3"/>
    <w:rsid w:val="000518A1"/>
    <w:rsid w:val="000A4BA6"/>
    <w:rsid w:val="000B3FC2"/>
    <w:rsid w:val="000E078A"/>
    <w:rsid w:val="000F22FF"/>
    <w:rsid w:val="000F52EA"/>
    <w:rsid w:val="00140024"/>
    <w:rsid w:val="00156852"/>
    <w:rsid w:val="001A10C1"/>
    <w:rsid w:val="001A378F"/>
    <w:rsid w:val="001A7685"/>
    <w:rsid w:val="001C4FF8"/>
    <w:rsid w:val="001D6DE6"/>
    <w:rsid w:val="001F6646"/>
    <w:rsid w:val="00213004"/>
    <w:rsid w:val="00230E84"/>
    <w:rsid w:val="00256725"/>
    <w:rsid w:val="00267DCD"/>
    <w:rsid w:val="002E618C"/>
    <w:rsid w:val="00341F62"/>
    <w:rsid w:val="003633C8"/>
    <w:rsid w:val="003C62AF"/>
    <w:rsid w:val="003D5779"/>
    <w:rsid w:val="003E33C7"/>
    <w:rsid w:val="00432696"/>
    <w:rsid w:val="00446713"/>
    <w:rsid w:val="00472B85"/>
    <w:rsid w:val="004D5467"/>
    <w:rsid w:val="004F379B"/>
    <w:rsid w:val="00511DBF"/>
    <w:rsid w:val="005772D6"/>
    <w:rsid w:val="00581600"/>
    <w:rsid w:val="005865F1"/>
    <w:rsid w:val="00594740"/>
    <w:rsid w:val="005D34D0"/>
    <w:rsid w:val="005F0408"/>
    <w:rsid w:val="006039B8"/>
    <w:rsid w:val="00606836"/>
    <w:rsid w:val="00611D4A"/>
    <w:rsid w:val="00612666"/>
    <w:rsid w:val="00612FAA"/>
    <w:rsid w:val="0064187E"/>
    <w:rsid w:val="006F32D4"/>
    <w:rsid w:val="00742922"/>
    <w:rsid w:val="007473B5"/>
    <w:rsid w:val="007A2117"/>
    <w:rsid w:val="007D0D80"/>
    <w:rsid w:val="007E3831"/>
    <w:rsid w:val="007E5B1F"/>
    <w:rsid w:val="007F32BE"/>
    <w:rsid w:val="007F3886"/>
    <w:rsid w:val="008508CE"/>
    <w:rsid w:val="0089277D"/>
    <w:rsid w:val="008C3810"/>
    <w:rsid w:val="008F1570"/>
    <w:rsid w:val="008F1EDF"/>
    <w:rsid w:val="008F341C"/>
    <w:rsid w:val="00911A26"/>
    <w:rsid w:val="009428B6"/>
    <w:rsid w:val="00955E0E"/>
    <w:rsid w:val="009639ED"/>
    <w:rsid w:val="009657FC"/>
    <w:rsid w:val="009B4A07"/>
    <w:rsid w:val="009C6340"/>
    <w:rsid w:val="00A11A14"/>
    <w:rsid w:val="00A12276"/>
    <w:rsid w:val="00A21BE4"/>
    <w:rsid w:val="00A32897"/>
    <w:rsid w:val="00A51658"/>
    <w:rsid w:val="00A906AD"/>
    <w:rsid w:val="00AE4202"/>
    <w:rsid w:val="00B8455B"/>
    <w:rsid w:val="00B930BB"/>
    <w:rsid w:val="00BC42C3"/>
    <w:rsid w:val="00BD2C40"/>
    <w:rsid w:val="00C120CF"/>
    <w:rsid w:val="00C15222"/>
    <w:rsid w:val="00C228E9"/>
    <w:rsid w:val="00C25D32"/>
    <w:rsid w:val="00C46B8F"/>
    <w:rsid w:val="00C47E98"/>
    <w:rsid w:val="00C520B9"/>
    <w:rsid w:val="00C80E02"/>
    <w:rsid w:val="00CC3CB2"/>
    <w:rsid w:val="00D07776"/>
    <w:rsid w:val="00D20FAF"/>
    <w:rsid w:val="00E3422A"/>
    <w:rsid w:val="00E37F79"/>
    <w:rsid w:val="00E538A8"/>
    <w:rsid w:val="00EA386B"/>
    <w:rsid w:val="00EB6FF7"/>
    <w:rsid w:val="00EE14F9"/>
    <w:rsid w:val="00EF1F8F"/>
    <w:rsid w:val="00EF2932"/>
    <w:rsid w:val="00F01503"/>
    <w:rsid w:val="00F11E55"/>
    <w:rsid w:val="00F44BD6"/>
    <w:rsid w:val="00F475C1"/>
    <w:rsid w:val="00F64C71"/>
    <w:rsid w:val="00FB3525"/>
    <w:rsid w:val="00FC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595940-E3B8-4373-950A-54293245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685"/>
    <w:rPr>
      <w:sz w:val="24"/>
      <w:szCs w:val="24"/>
    </w:rPr>
  </w:style>
  <w:style w:type="paragraph" w:styleId="1">
    <w:name w:val="heading 1"/>
    <w:basedOn w:val="a"/>
    <w:next w:val="a"/>
    <w:qFormat/>
    <w:rsid w:val="000F22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518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A76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9428B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">
    <w:name w:val="Стиль таблицы4"/>
    <w:basedOn w:val="a1"/>
    <w:rsid w:val="00F11E55"/>
    <w:rPr>
      <w:b/>
      <w:sz w:val="24"/>
    </w:rPr>
    <w:tblPr>
      <w:tblInd w:w="0" w:type="dxa"/>
      <w:tblBorders>
        <w:top w:val="dashDotStroked" w:sz="24" w:space="0" w:color="auto"/>
        <w:left w:val="dashDotStroked" w:sz="24" w:space="0" w:color="auto"/>
        <w:bottom w:val="dashDotStroked" w:sz="24" w:space="0" w:color="auto"/>
        <w:right w:val="dashDotStroked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rsid w:val="001A76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8C38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446713"/>
    <w:pPr>
      <w:spacing w:before="100" w:beforeAutospacing="1" w:after="100" w:afterAutospacing="1"/>
    </w:pPr>
  </w:style>
  <w:style w:type="paragraph" w:styleId="a7">
    <w:name w:val="Body Text"/>
    <w:basedOn w:val="a"/>
    <w:rsid w:val="00446713"/>
    <w:pPr>
      <w:spacing w:after="120"/>
    </w:pPr>
  </w:style>
  <w:style w:type="paragraph" w:customStyle="1" w:styleId="p1">
    <w:name w:val="p1"/>
    <w:basedOn w:val="a"/>
    <w:rsid w:val="00446713"/>
    <w:pPr>
      <w:spacing w:before="100" w:beforeAutospacing="1" w:after="100" w:afterAutospacing="1"/>
    </w:pPr>
  </w:style>
  <w:style w:type="paragraph" w:styleId="21">
    <w:name w:val="Body Text 2"/>
    <w:basedOn w:val="a"/>
    <w:rsid w:val="00446713"/>
    <w:pPr>
      <w:spacing w:after="120" w:line="480" w:lineRule="auto"/>
    </w:pPr>
  </w:style>
  <w:style w:type="paragraph" w:styleId="a8">
    <w:name w:val="Body Text Indent"/>
    <w:basedOn w:val="a"/>
    <w:link w:val="a9"/>
    <w:rsid w:val="000F22FF"/>
    <w:pPr>
      <w:spacing w:after="120"/>
      <w:ind w:left="283"/>
    </w:pPr>
  </w:style>
  <w:style w:type="character" w:styleId="aa">
    <w:name w:val="Hyperlink"/>
    <w:uiPriority w:val="99"/>
    <w:rsid w:val="00C46B8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E07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E538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0518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9">
    <w:name w:val="Основной текст с отступом Знак"/>
    <w:link w:val="a8"/>
    <w:locked/>
    <w:rsid w:val="004D5467"/>
    <w:rPr>
      <w:sz w:val="24"/>
      <w:szCs w:val="24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140024"/>
    <w:rPr>
      <w:rFonts w:ascii="Times New Roman" w:hAnsi="Times New Roman"/>
      <w:sz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140024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140024"/>
    <w:pPr>
      <w:spacing w:after="120"/>
      <w:ind w:left="280"/>
    </w:pPr>
  </w:style>
  <w:style w:type="character" w:styleId="ac">
    <w:name w:val="Strong"/>
    <w:basedOn w:val="a0"/>
    <w:uiPriority w:val="22"/>
    <w:qFormat/>
    <w:rsid w:val="00594740"/>
    <w:rPr>
      <w:b/>
      <w:bCs/>
    </w:rPr>
  </w:style>
  <w:style w:type="paragraph" w:styleId="ad">
    <w:name w:val="Balloon Text"/>
    <w:basedOn w:val="a"/>
    <w:link w:val="ae"/>
    <w:semiHidden/>
    <w:unhideWhenUsed/>
    <w:rsid w:val="007D0D8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7D0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s.org.ru/informatika" TargetMode="External"/><Relationship Id="rId3" Type="http://schemas.openxmlformats.org/officeDocument/2006/relationships/styles" Target="styles.xml"/><Relationship Id="rId7" Type="http://schemas.openxmlformats.org/officeDocument/2006/relationships/hyperlink" Target="http://comp-science.naro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lyaksa.ne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B8288-A596-4764-9C2D-2CD066CBE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5063</Words>
  <Characters>28861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Школа №1</Company>
  <LinksUpToDate>false</LinksUpToDate>
  <CharactersWithSpaces>33857</CharactersWithSpaces>
  <SharedDoc>false</SharedDoc>
  <HLinks>
    <vt:vector size="18" baseType="variant">
      <vt:variant>
        <vt:i4>2162797</vt:i4>
      </vt:variant>
      <vt:variant>
        <vt:i4>6</vt:i4>
      </vt:variant>
      <vt:variant>
        <vt:i4>0</vt:i4>
      </vt:variant>
      <vt:variant>
        <vt:i4>5</vt:i4>
      </vt:variant>
      <vt:variant>
        <vt:lpwstr>http://www.phis.org.ru/informatika</vt:lpwstr>
      </vt:variant>
      <vt:variant>
        <vt:lpwstr/>
      </vt:variant>
      <vt:variant>
        <vt:i4>1441805</vt:i4>
      </vt:variant>
      <vt:variant>
        <vt:i4>3</vt:i4>
      </vt:variant>
      <vt:variant>
        <vt:i4>0</vt:i4>
      </vt:variant>
      <vt:variant>
        <vt:i4>5</vt:i4>
      </vt:variant>
      <vt:variant>
        <vt:lpwstr>http://comp-science.narod.ru/</vt:lpwstr>
      </vt:variant>
      <vt:variant>
        <vt:lpwstr/>
      </vt:variant>
      <vt:variant>
        <vt:i4>2687077</vt:i4>
      </vt:variant>
      <vt:variant>
        <vt:i4>0</vt:i4>
      </vt:variant>
      <vt:variant>
        <vt:i4>0</vt:i4>
      </vt:variant>
      <vt:variant>
        <vt:i4>5</vt:i4>
      </vt:variant>
      <vt:variant>
        <vt:lpwstr>http://www.klyaksa.net/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УЧ_ИТ</dc:creator>
  <cp:lastModifiedBy>Дмитрий</cp:lastModifiedBy>
  <cp:revision>2</cp:revision>
  <cp:lastPrinted>2020-09-19T09:35:00Z</cp:lastPrinted>
  <dcterms:created xsi:type="dcterms:W3CDTF">2020-09-19T09:37:00Z</dcterms:created>
  <dcterms:modified xsi:type="dcterms:W3CDTF">2020-09-19T09:37:00Z</dcterms:modified>
</cp:coreProperties>
</file>