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FA" w:rsidRDefault="003477FA" w:rsidP="003477F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</w:t>
      </w:r>
      <w:r>
        <w:rPr>
          <w:rFonts w:ascii="Times New Roman" w:hAnsi="Times New Roman"/>
          <w:b/>
        </w:rPr>
        <w:t xml:space="preserve">Утверждаю:                 </w:t>
      </w:r>
    </w:p>
    <w:p w:rsidR="003477FA" w:rsidRPr="00E4156A" w:rsidRDefault="003477FA" w:rsidP="003477F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</w:t>
      </w:r>
      <w:r>
        <w:rPr>
          <w:rFonts w:ascii="Times New Roman" w:hAnsi="Times New Roman"/>
          <w:b/>
        </w:rPr>
        <w:t xml:space="preserve"> </w:t>
      </w:r>
      <w:r w:rsidRPr="00E4156A">
        <w:rPr>
          <w:rFonts w:ascii="Times New Roman" w:hAnsi="Times New Roman"/>
        </w:rPr>
        <w:t xml:space="preserve">директор   ______ </w:t>
      </w:r>
      <w:proofErr w:type="spellStart"/>
      <w:r w:rsidRPr="00E4156A">
        <w:rPr>
          <w:rFonts w:ascii="Times New Roman" w:hAnsi="Times New Roman"/>
        </w:rPr>
        <w:t>Т.М.Мансурова</w:t>
      </w:r>
      <w:proofErr w:type="spellEnd"/>
    </w:p>
    <w:p w:rsidR="003477FA" w:rsidRDefault="003477FA" w:rsidP="00734F54">
      <w:pPr>
        <w:jc w:val="center"/>
        <w:rPr>
          <w:rFonts w:ascii="Times New Roman" w:hAnsi="Times New Roman"/>
          <w:sz w:val="28"/>
          <w:szCs w:val="28"/>
        </w:rPr>
      </w:pPr>
    </w:p>
    <w:p w:rsidR="003477FA" w:rsidRDefault="003477FA" w:rsidP="00734F54">
      <w:pPr>
        <w:jc w:val="center"/>
        <w:rPr>
          <w:rFonts w:ascii="Times New Roman" w:hAnsi="Times New Roman"/>
          <w:sz w:val="28"/>
          <w:szCs w:val="28"/>
        </w:rPr>
      </w:pPr>
    </w:p>
    <w:p w:rsidR="003477FA" w:rsidRDefault="003477FA" w:rsidP="00734F54">
      <w:pPr>
        <w:jc w:val="center"/>
        <w:rPr>
          <w:rFonts w:ascii="Times New Roman" w:hAnsi="Times New Roman"/>
          <w:sz w:val="28"/>
          <w:szCs w:val="28"/>
        </w:rPr>
      </w:pPr>
    </w:p>
    <w:p w:rsidR="00734F54" w:rsidRDefault="00E94143" w:rsidP="00734F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34F54">
        <w:rPr>
          <w:rFonts w:ascii="Times New Roman" w:hAnsi="Times New Roman"/>
          <w:sz w:val="28"/>
          <w:szCs w:val="28"/>
        </w:rPr>
        <w:t>униципальное казенное общеобразовательное учреждение</w:t>
      </w:r>
    </w:p>
    <w:p w:rsidR="00734F54" w:rsidRDefault="00734F54" w:rsidP="00734F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 w:rsidR="00E94143">
        <w:rPr>
          <w:rFonts w:ascii="Times New Roman" w:hAnsi="Times New Roman"/>
          <w:sz w:val="28"/>
          <w:szCs w:val="28"/>
        </w:rPr>
        <w:t>Новокрестьяновская</w:t>
      </w:r>
      <w:proofErr w:type="spellEnd"/>
      <w:r w:rsidR="00E94143">
        <w:rPr>
          <w:rFonts w:ascii="Times New Roman" w:hAnsi="Times New Roman"/>
          <w:sz w:val="28"/>
          <w:szCs w:val="28"/>
        </w:rPr>
        <w:t xml:space="preserve"> средняя </w:t>
      </w:r>
      <w:proofErr w:type="gramStart"/>
      <w:r w:rsidR="00E94143">
        <w:rPr>
          <w:rFonts w:ascii="Times New Roman" w:hAnsi="Times New Roman"/>
          <w:sz w:val="28"/>
          <w:szCs w:val="28"/>
        </w:rPr>
        <w:t xml:space="preserve">общеобразовательная </w:t>
      </w:r>
      <w:r>
        <w:rPr>
          <w:rFonts w:ascii="Times New Roman" w:hAnsi="Times New Roman"/>
          <w:sz w:val="28"/>
          <w:szCs w:val="28"/>
        </w:rPr>
        <w:t xml:space="preserve"> школа</w:t>
      </w:r>
      <w:proofErr w:type="gramEnd"/>
      <w:r w:rsidR="00E94143">
        <w:rPr>
          <w:rFonts w:ascii="Times New Roman" w:hAnsi="Times New Roman"/>
          <w:sz w:val="28"/>
          <w:szCs w:val="28"/>
        </w:rPr>
        <w:t>»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734F54" w:rsidTr="00521C78">
        <w:tc>
          <w:tcPr>
            <w:tcW w:w="3969" w:type="dxa"/>
          </w:tcPr>
          <w:p w:rsidR="00734F54" w:rsidRDefault="00734F54" w:rsidP="00521C78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734F54" w:rsidRDefault="00734F54" w:rsidP="00521C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F54" w:rsidRDefault="00734F54" w:rsidP="00521C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34F54" w:rsidRDefault="00734F54" w:rsidP="00521C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34F54" w:rsidRDefault="00734F54" w:rsidP="00734F54">
      <w:pPr>
        <w:rPr>
          <w:rFonts w:ascii="Times New Roman" w:hAnsi="Times New Roman"/>
          <w:sz w:val="28"/>
          <w:szCs w:val="28"/>
        </w:rPr>
      </w:pP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ПЛАН РАБОТЫ</w:t>
      </w: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ЛЕТНЕЙ ОЗДОРОВИТЕЛЬНОЙ ПЛОЩАДКИ</w:t>
      </w: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УЧАЩИМИСЯ </w:t>
      </w:r>
    </w:p>
    <w:p w:rsidR="00734F54" w:rsidRDefault="00E94143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="00734F54">
        <w:rPr>
          <w:rFonts w:ascii="Times New Roman" w:hAnsi="Times New Roman"/>
          <w:sz w:val="28"/>
          <w:szCs w:val="28"/>
        </w:rPr>
        <w:t xml:space="preserve"> УЧЕБНЫЙ ГОД</w:t>
      </w: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</w:p>
    <w:p w:rsidR="003477FA" w:rsidRDefault="003477FA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</w:p>
    <w:p w:rsidR="00E94143" w:rsidRDefault="00E94143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94143" w:rsidRDefault="00E94143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</w:p>
    <w:p w:rsidR="00734F54" w:rsidRDefault="00734F54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</w:p>
    <w:p w:rsidR="00734F54" w:rsidRDefault="00E94143" w:rsidP="00734F54">
      <w:pPr>
        <w:tabs>
          <w:tab w:val="left" w:pos="25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2020-2021</w:t>
      </w:r>
      <w:r w:rsidR="00734F54">
        <w:rPr>
          <w:rFonts w:ascii="Times New Roman" w:hAnsi="Times New Roman"/>
          <w:sz w:val="28"/>
          <w:szCs w:val="28"/>
        </w:rPr>
        <w:t xml:space="preserve"> учебный год</w:t>
      </w:r>
    </w:p>
    <w:p w:rsidR="003477FA" w:rsidRPr="003477FA" w:rsidRDefault="003477FA" w:rsidP="003477FA">
      <w:pPr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3477FA">
        <w:rPr>
          <w:rFonts w:ascii="Times New Roman" w:hAnsi="Times New Roman"/>
          <w:b/>
          <w:sz w:val="36"/>
          <w:szCs w:val="36"/>
        </w:rPr>
        <w:lastRenderedPageBreak/>
        <w:t>Программа  летней</w:t>
      </w:r>
      <w:proofErr w:type="gramEnd"/>
      <w:r w:rsidRPr="003477FA">
        <w:rPr>
          <w:rFonts w:ascii="Times New Roman" w:hAnsi="Times New Roman"/>
          <w:b/>
          <w:sz w:val="36"/>
          <w:szCs w:val="36"/>
        </w:rPr>
        <w:t xml:space="preserve"> оздоровительной площадки</w:t>
      </w:r>
    </w:p>
    <w:p w:rsidR="003477FA" w:rsidRDefault="003477FA" w:rsidP="003477FA">
      <w:pPr>
        <w:pStyle w:val="1"/>
        <w:widowControl w:val="0"/>
        <w:autoSpaceDE w:val="0"/>
        <w:autoSpaceDN w:val="0"/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3477FA" w:rsidRPr="00BE5BE1" w:rsidRDefault="003477FA" w:rsidP="003477FA">
      <w:pPr>
        <w:pStyle w:val="1"/>
        <w:widowControl w:val="0"/>
        <w:autoSpaceDE w:val="0"/>
        <w:autoSpaceDN w:val="0"/>
        <w:spacing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BE5BE1">
        <w:rPr>
          <w:rFonts w:ascii="Times New Roman" w:hAnsi="Times New Roman"/>
          <w:b/>
          <w:sz w:val="28"/>
          <w:szCs w:val="28"/>
        </w:rPr>
        <w:t>Цель:</w:t>
      </w:r>
      <w:r w:rsidRPr="00BE5BE1">
        <w:rPr>
          <w:rFonts w:ascii="Times New Roman" w:hAnsi="Times New Roman"/>
          <w:bCs/>
          <w:sz w:val="28"/>
          <w:szCs w:val="28"/>
        </w:rPr>
        <w:t xml:space="preserve"> обеспечение содержательного досуга детей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3477FA" w:rsidRPr="00BE5BE1" w:rsidRDefault="003477FA" w:rsidP="003477FA">
      <w:pPr>
        <w:widowControl w:val="0"/>
        <w:autoSpaceDE w:val="0"/>
        <w:autoSpaceDN w:val="0"/>
        <w:spacing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BE5BE1">
        <w:rPr>
          <w:rFonts w:ascii="Times New Roman" w:hAnsi="Times New Roman"/>
          <w:b/>
          <w:bCs/>
          <w:sz w:val="28"/>
          <w:szCs w:val="28"/>
        </w:rPr>
        <w:t>Задачи</w:t>
      </w:r>
      <w:r w:rsidRPr="00BE5BE1">
        <w:rPr>
          <w:rFonts w:ascii="Times New Roman" w:hAnsi="Times New Roman"/>
          <w:bCs/>
          <w:sz w:val="28"/>
          <w:szCs w:val="28"/>
        </w:rPr>
        <w:t>:</w:t>
      </w:r>
    </w:p>
    <w:p w:rsidR="003477FA" w:rsidRPr="00BE5BE1" w:rsidRDefault="003477FA" w:rsidP="003477FA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BE5BE1">
        <w:rPr>
          <w:rFonts w:ascii="Times New Roman" w:hAnsi="Times New Roman"/>
          <w:bCs/>
          <w:sz w:val="28"/>
          <w:szCs w:val="28"/>
        </w:rPr>
        <w:t>организовать проведение культурно-досуговых мероприятий;</w:t>
      </w:r>
    </w:p>
    <w:p w:rsidR="003477FA" w:rsidRPr="00BE5BE1" w:rsidRDefault="003477FA" w:rsidP="003477FA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BE5BE1">
        <w:rPr>
          <w:rFonts w:ascii="Times New Roman" w:hAnsi="Times New Roman"/>
          <w:bCs/>
          <w:sz w:val="28"/>
          <w:szCs w:val="28"/>
        </w:rPr>
        <w:t>совершенствовать творческие навыки ребят;</w:t>
      </w:r>
    </w:p>
    <w:p w:rsidR="003477FA" w:rsidRPr="00BE5BE1" w:rsidRDefault="003477FA" w:rsidP="003477FA">
      <w:pPr>
        <w:pStyle w:val="1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709"/>
        <w:rPr>
          <w:rFonts w:ascii="Times New Roman" w:hAnsi="Times New Roman"/>
          <w:bCs/>
          <w:sz w:val="28"/>
          <w:szCs w:val="28"/>
        </w:rPr>
      </w:pPr>
      <w:r w:rsidRPr="00BE5BE1">
        <w:rPr>
          <w:rFonts w:ascii="Times New Roman" w:hAnsi="Times New Roman"/>
          <w:bCs/>
          <w:sz w:val="28"/>
          <w:szCs w:val="28"/>
        </w:rPr>
        <w:t>развить у детей чувства товарищества и взаимопомощи;</w:t>
      </w:r>
    </w:p>
    <w:p w:rsidR="003477FA" w:rsidRPr="00BE5BE1" w:rsidRDefault="003477FA" w:rsidP="003477FA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hAnsi="Times New Roman"/>
          <w:bCs/>
          <w:color w:val="000000"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color w:val="000000"/>
          <w:kern w:val="36"/>
          <w:sz w:val="28"/>
          <w:szCs w:val="28"/>
        </w:rPr>
        <w:t>воспитание нравственно-патриотических чувств у детей.</w:t>
      </w:r>
    </w:p>
    <w:p w:rsidR="003477FA" w:rsidRPr="00BE5BE1" w:rsidRDefault="003477FA" w:rsidP="003477FA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477FA" w:rsidRPr="00BE5BE1" w:rsidRDefault="003477FA" w:rsidP="003477FA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5BE1">
        <w:rPr>
          <w:rFonts w:ascii="Times New Roman" w:hAnsi="Times New Roman"/>
          <w:b/>
          <w:sz w:val="28"/>
          <w:szCs w:val="28"/>
        </w:rPr>
        <w:t>Концепция программы</w:t>
      </w:r>
    </w:p>
    <w:p w:rsidR="003477FA" w:rsidRPr="00BE5BE1" w:rsidRDefault="003477FA" w:rsidP="003477F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3477FA" w:rsidRPr="00BE5BE1" w:rsidRDefault="003477FA" w:rsidP="003477F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 xml:space="preserve"> 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</w:t>
      </w:r>
    </w:p>
    <w:p w:rsidR="003477FA" w:rsidRPr="00BE5BE1" w:rsidRDefault="003477FA" w:rsidP="003477F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 xml:space="preserve">Перед большинством родителей встает вопрос о том, каким образом дать полноценный, правильно организованный летний отдых своим детям. </w:t>
      </w:r>
    </w:p>
    <w:p w:rsidR="003477FA" w:rsidRPr="00BE5BE1" w:rsidRDefault="003477FA" w:rsidP="003477F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>Наиболее распространённой формой организации детей остаются летние досуговые площадки, создаваемые при образовательном учреждении. Это наиболее доступный и для многих единственный выход из положения, особенно для малообеспеченных семей. Ведь не у всех есть в</w:t>
      </w:r>
      <w:r>
        <w:rPr>
          <w:sz w:val="28"/>
          <w:szCs w:val="28"/>
        </w:rPr>
        <w:t>озможность отправить ребенка в</w:t>
      </w:r>
      <w:r w:rsidRPr="00BE5BE1">
        <w:rPr>
          <w:sz w:val="28"/>
          <w:szCs w:val="28"/>
        </w:rPr>
        <w:t xml:space="preserve"> летние лагеря или в санаторий. Да к тому же многие дети не хотят расставаться со своими родителями надолго. </w:t>
      </w:r>
    </w:p>
    <w:p w:rsidR="003477FA" w:rsidRPr="00BE5BE1" w:rsidRDefault="003477FA" w:rsidP="003477F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>Посещая летнюю досуговую площадку, ребенок не отрывается от семьи, находится под присмотром педагогов, занят интересными делами, а вечером и в выходные дни он находится в кругу семьи.</w:t>
      </w:r>
    </w:p>
    <w:p w:rsidR="003477FA" w:rsidRDefault="003477FA" w:rsidP="003477F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3477FA" w:rsidRPr="00BE5BE1" w:rsidRDefault="003477FA" w:rsidP="003477F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>Разработка программы «Планета де</w:t>
      </w:r>
      <w:r>
        <w:rPr>
          <w:sz w:val="28"/>
          <w:szCs w:val="28"/>
        </w:rPr>
        <w:t>тства» летней досуговой площадки</w:t>
      </w:r>
      <w:r w:rsidRPr="00BE5BE1">
        <w:rPr>
          <w:sz w:val="28"/>
          <w:szCs w:val="28"/>
        </w:rPr>
        <w:t xml:space="preserve"> </w:t>
      </w:r>
      <w:r>
        <w:rPr>
          <w:sz w:val="28"/>
          <w:szCs w:val="28"/>
        </w:rPr>
        <w:t>на 2021</w:t>
      </w:r>
      <w:r w:rsidRPr="00BE5BE1">
        <w:rPr>
          <w:sz w:val="28"/>
          <w:szCs w:val="28"/>
        </w:rPr>
        <w:t xml:space="preserve"> год вызвана:</w:t>
      </w:r>
    </w:p>
    <w:p w:rsidR="003477FA" w:rsidRPr="00BE5BE1" w:rsidRDefault="003477FA" w:rsidP="003477F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>повышением спроса родителей и детей на организованный отдых школьников;</w:t>
      </w:r>
    </w:p>
    <w:p w:rsidR="003477FA" w:rsidRPr="00BE5BE1" w:rsidRDefault="003477FA" w:rsidP="003477F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>работой по укреплению здоровья учащихся и формированию у них потребности здорового образа жизни;</w:t>
      </w:r>
    </w:p>
    <w:p w:rsidR="003477FA" w:rsidRPr="00BE5BE1" w:rsidRDefault="003477FA" w:rsidP="003477F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>необходимостью использования богатого творческого потенциала подростков и педагогов в реализации целей и задач программы.</w:t>
      </w:r>
    </w:p>
    <w:p w:rsidR="003477FA" w:rsidRPr="00BE5BE1" w:rsidRDefault="003477FA" w:rsidP="003477F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lastRenderedPageBreak/>
        <w:t>Программа «Планета детства» является комплексной и включает в себя разноплановую деятельность, объединяет различные направления оздоровления, отдыха и воспитания.  По продолжительности программа является краткосрочной и реализуется в течение</w:t>
      </w:r>
      <w:r>
        <w:rPr>
          <w:sz w:val="28"/>
          <w:szCs w:val="28"/>
        </w:rPr>
        <w:t xml:space="preserve"> одной</w:t>
      </w:r>
      <w:r w:rsidRPr="00BE5BE1">
        <w:rPr>
          <w:sz w:val="28"/>
          <w:szCs w:val="28"/>
        </w:rPr>
        <w:t xml:space="preserve">  смен</w:t>
      </w:r>
      <w:r>
        <w:rPr>
          <w:sz w:val="28"/>
          <w:szCs w:val="28"/>
        </w:rPr>
        <w:t>ы</w:t>
      </w:r>
      <w:r w:rsidRPr="00BE5BE1">
        <w:rPr>
          <w:sz w:val="28"/>
          <w:szCs w:val="28"/>
        </w:rPr>
        <w:t>, построена с учётом возрастных и индиви</w:t>
      </w:r>
      <w:r>
        <w:rPr>
          <w:sz w:val="28"/>
          <w:szCs w:val="28"/>
        </w:rPr>
        <w:t>дуальных способностей детей от 7 до 14</w:t>
      </w:r>
      <w:r w:rsidRPr="00BE5BE1">
        <w:rPr>
          <w:sz w:val="28"/>
          <w:szCs w:val="28"/>
        </w:rPr>
        <w:t xml:space="preserve"> лет. </w:t>
      </w:r>
    </w:p>
    <w:p w:rsidR="003477FA" w:rsidRPr="00BE5BE1" w:rsidRDefault="003477FA" w:rsidP="003477F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на детской площадке стиля отношений сотрудничества, содружества, сотворчества.</w:t>
      </w:r>
    </w:p>
    <w:p w:rsidR="003477FA" w:rsidRPr="00BE5BE1" w:rsidRDefault="003477FA" w:rsidP="003477FA">
      <w:pPr>
        <w:pStyle w:val="a3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E5BE1">
        <w:rPr>
          <w:sz w:val="28"/>
          <w:szCs w:val="28"/>
        </w:rPr>
        <w:t xml:space="preserve">Летняя досуговая площадка размещается на базе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Новокрестьяновская</w:t>
      </w:r>
      <w:proofErr w:type="spellEnd"/>
      <w:r>
        <w:rPr>
          <w:sz w:val="28"/>
          <w:szCs w:val="28"/>
        </w:rPr>
        <w:t xml:space="preserve"> СОШ».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3477FA" w:rsidRPr="00BE5BE1" w:rsidRDefault="003477FA" w:rsidP="003477FA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/>
          <w:bCs/>
          <w:kern w:val="36"/>
          <w:sz w:val="28"/>
          <w:szCs w:val="28"/>
        </w:rPr>
        <w:t>Целевая гр</w:t>
      </w:r>
      <w:r>
        <w:rPr>
          <w:rFonts w:ascii="Times New Roman" w:hAnsi="Times New Roman"/>
          <w:b/>
          <w:bCs/>
          <w:kern w:val="36"/>
          <w:sz w:val="28"/>
          <w:szCs w:val="28"/>
        </w:rPr>
        <w:t>уппа и механизм ее формирования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Участниками программы являются неорганизованные дети прилегающих микрорайо</w:t>
      </w:r>
      <w:r>
        <w:rPr>
          <w:rFonts w:ascii="Times New Roman" w:hAnsi="Times New Roman"/>
          <w:bCs/>
          <w:kern w:val="36"/>
          <w:sz w:val="28"/>
          <w:szCs w:val="28"/>
        </w:rPr>
        <w:t>нов в возрасте от 7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до 14 лет из различных социальных групп. При комплектовании особое внимание уделяется детям из малообеспеченных, неполных семей, а также детям</w:t>
      </w:r>
      <w:r>
        <w:rPr>
          <w:rFonts w:ascii="Times New Roman" w:hAnsi="Times New Roman"/>
          <w:bCs/>
          <w:kern w:val="36"/>
          <w:sz w:val="28"/>
          <w:szCs w:val="28"/>
        </w:rPr>
        <w:t>,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находящимся в трудной жизненной ситуации. Механизм формирования состава осуществляется на добровольной основе путем активного информирования. Максимал</w:t>
      </w:r>
      <w:r>
        <w:rPr>
          <w:rFonts w:ascii="Times New Roman" w:hAnsi="Times New Roman"/>
          <w:bCs/>
          <w:kern w:val="36"/>
          <w:sz w:val="28"/>
          <w:szCs w:val="28"/>
        </w:rPr>
        <w:t>ьная наполняемость – 20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человек.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/>
          <w:bCs/>
          <w:kern w:val="36"/>
          <w:sz w:val="28"/>
          <w:szCs w:val="28"/>
        </w:rPr>
        <w:t xml:space="preserve">Территориальное представительство участников программы: 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дети и подростки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Республики Дагестан,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 xml:space="preserve"> района, проходящие обучение в МКОУ «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Новокрестьяновская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 xml:space="preserve"> СОШ»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3477FA" w:rsidRDefault="003477FA" w:rsidP="003477FA">
      <w:pPr>
        <w:pStyle w:val="31"/>
        <w:snapToGrid w:val="0"/>
        <w:spacing w:line="276" w:lineRule="auto"/>
        <w:ind w:left="0" w:firstLine="709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Предполагаемые сроки и место реализации: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июнь 2021</w:t>
      </w:r>
      <w:r w:rsidRPr="00BE5BE1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Pr="00BE5BE1">
        <w:rPr>
          <w:rFonts w:ascii="Times New Roman" w:hAnsi="Times New Roman" w:cs="Times New Roman"/>
          <w:bCs/>
          <w:kern w:val="36"/>
          <w:sz w:val="28"/>
          <w:szCs w:val="28"/>
        </w:rPr>
        <w:t>год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а</w:t>
      </w:r>
      <w:r w:rsidRPr="00BE5BE1">
        <w:rPr>
          <w:rFonts w:ascii="Times New Roman" w:hAnsi="Times New Roman" w:cs="Times New Roman"/>
          <w:bCs/>
          <w:kern w:val="36"/>
          <w:sz w:val="28"/>
          <w:szCs w:val="28"/>
        </w:rPr>
        <w:t xml:space="preserve">,  </w:t>
      </w:r>
      <w:r>
        <w:rPr>
          <w:rFonts w:ascii="Times New Roman" w:hAnsi="Times New Roman" w:cs="Times New Roman"/>
          <w:bCs/>
          <w:kern w:val="36"/>
          <w:sz w:val="28"/>
          <w:szCs w:val="28"/>
        </w:rPr>
        <w:t>МКОУ</w:t>
      </w:r>
      <w:proofErr w:type="gram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Новокрестьяновская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СОШ».</w:t>
      </w:r>
    </w:p>
    <w:p w:rsidR="003477FA" w:rsidRPr="00BE5BE1" w:rsidRDefault="003477FA" w:rsidP="003477FA">
      <w:pPr>
        <w:pStyle w:val="31"/>
        <w:snapToGrid w:val="0"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/>
          <w:bCs/>
          <w:kern w:val="36"/>
          <w:sz w:val="28"/>
          <w:szCs w:val="28"/>
        </w:rPr>
        <w:t>Механизм реализации программы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I этап. Подготовительный – 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февраль - май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Этот этап характеризуется тем, что за 4 месяца до открытия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летней досуговой площадки 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начинается подготовка к летнему сезону. Деятельностью этого этапа является: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1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П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рове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дение совещаний при директоре 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по подготовке учреждения </w:t>
      </w:r>
      <w:r>
        <w:rPr>
          <w:rFonts w:ascii="Times New Roman" w:hAnsi="Times New Roman"/>
          <w:bCs/>
          <w:kern w:val="36"/>
          <w:sz w:val="28"/>
          <w:szCs w:val="28"/>
        </w:rPr>
        <w:t>к летнему сезону.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И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здание приказа по учреждению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о проведении летней кампании.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Р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азработка программы деятельности летней досуговой площадки «Планета детства»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lastRenderedPageBreak/>
        <w:t>4.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П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одготовка методического материала для работников летней досуговой площадки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5.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О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тбор кадров для работы на летней досуговой площадке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6.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С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оставление необходимой документации для деятельности летней площадки. (</w:t>
      </w:r>
      <w:r>
        <w:rPr>
          <w:rFonts w:ascii="Times New Roman" w:hAnsi="Times New Roman"/>
          <w:bCs/>
          <w:kern w:val="36"/>
          <w:sz w:val="28"/>
          <w:szCs w:val="28"/>
        </w:rPr>
        <w:t>П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лан мероприятий</w:t>
      </w:r>
      <w:r>
        <w:rPr>
          <w:rFonts w:ascii="Times New Roman" w:hAnsi="Times New Roman"/>
          <w:bCs/>
          <w:kern w:val="36"/>
          <w:sz w:val="28"/>
          <w:szCs w:val="28"/>
        </w:rPr>
        <w:t>,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режим дня, положение, должностные обязанности, инструкции т.д.)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II этап. Организационный – </w:t>
      </w:r>
      <w:r>
        <w:rPr>
          <w:rFonts w:ascii="Times New Roman" w:hAnsi="Times New Roman"/>
          <w:bCs/>
          <w:kern w:val="36"/>
          <w:sz w:val="28"/>
          <w:szCs w:val="28"/>
        </w:rPr>
        <w:t>май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    Этот период короткий по количеству дней, всего лишь 2-3 дня.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Основной деятельностью этого этапа является: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В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стреча детей, проведение диагностики по выявлению лидерских, организаторских и тв</w:t>
      </w:r>
      <w:r>
        <w:rPr>
          <w:rFonts w:ascii="Times New Roman" w:hAnsi="Times New Roman"/>
          <w:bCs/>
          <w:kern w:val="36"/>
          <w:sz w:val="28"/>
          <w:szCs w:val="28"/>
        </w:rPr>
        <w:t>орческих способностей.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З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апуск программы «Планета детства</w:t>
      </w:r>
      <w:r>
        <w:rPr>
          <w:rFonts w:ascii="Times New Roman" w:hAnsi="Times New Roman"/>
          <w:bCs/>
          <w:kern w:val="36"/>
          <w:sz w:val="28"/>
          <w:szCs w:val="28"/>
        </w:rPr>
        <w:t>».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З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накомство с правилами жизнедеятельности летней площадки.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III этап. Практический – июнь 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Основной деятельностью этого этапа является: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Реализация основной идеи смены.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В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овлечение детей и подростков в различные в</w:t>
      </w:r>
      <w:r>
        <w:rPr>
          <w:rFonts w:ascii="Times New Roman" w:hAnsi="Times New Roman"/>
          <w:bCs/>
          <w:kern w:val="36"/>
          <w:sz w:val="28"/>
          <w:szCs w:val="28"/>
        </w:rPr>
        <w:t>иды коллективно- творческих дел.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Р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абота творческих мастерских.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IV этап. Аналитический – июн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ь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Основной идеей этого этапа является: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Подведение итогов смены.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2.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В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ыработка перс</w:t>
      </w:r>
      <w:r>
        <w:rPr>
          <w:rFonts w:ascii="Times New Roman" w:hAnsi="Times New Roman"/>
          <w:bCs/>
          <w:kern w:val="36"/>
          <w:sz w:val="28"/>
          <w:szCs w:val="28"/>
        </w:rPr>
        <w:t>пектив деятельности организации.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3.</w:t>
      </w:r>
      <w:r>
        <w:rPr>
          <w:rFonts w:ascii="Times New Roman" w:hAnsi="Times New Roman"/>
          <w:bCs/>
          <w:kern w:val="36"/>
          <w:sz w:val="28"/>
          <w:szCs w:val="28"/>
        </w:rPr>
        <w:tab/>
        <w:t>А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нализ предложений детьми, родителями, педагогами, внесенными по деятельности летней досуговой площадки в будущем.</w:t>
      </w:r>
    </w:p>
    <w:p w:rsidR="003477FA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Индивидуальные и коллективные формы работы на летней досуговой площадке осуществляются с использованием традиционных методов (беседа, наблюдение, поручен</w:t>
      </w:r>
      <w:r>
        <w:rPr>
          <w:rFonts w:ascii="Times New Roman" w:hAnsi="Times New Roman"/>
          <w:bCs/>
          <w:kern w:val="36"/>
          <w:sz w:val="28"/>
          <w:szCs w:val="28"/>
        </w:rPr>
        <w:t>ие, конкурсы рисунков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, праздники, экскурсии); метод интерактивного обучения (ролевые игры, дискуссии);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игры 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в которых дети непросто «проходят» что-то, а проживают т</w:t>
      </w:r>
      <w:r>
        <w:rPr>
          <w:rFonts w:ascii="Times New Roman" w:hAnsi="Times New Roman"/>
          <w:bCs/>
          <w:kern w:val="36"/>
          <w:sz w:val="28"/>
          <w:szCs w:val="28"/>
        </w:rPr>
        <w:t>е или иные конкретные ситуации.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К окончанию лагерной смены каждый её участник накапливает некоторое количество цветных символов </w:t>
      </w:r>
      <w:proofErr w:type="spellStart"/>
      <w:r w:rsidRPr="00BE5BE1">
        <w:rPr>
          <w:rFonts w:ascii="Times New Roman" w:hAnsi="Times New Roman"/>
          <w:bCs/>
          <w:kern w:val="36"/>
          <w:sz w:val="28"/>
          <w:szCs w:val="28"/>
        </w:rPr>
        <w:t>капитошек</w:t>
      </w:r>
      <w:proofErr w:type="spellEnd"/>
      <w:r w:rsidRPr="00BE5BE1">
        <w:rPr>
          <w:rFonts w:ascii="Times New Roman" w:hAnsi="Times New Roman"/>
          <w:bCs/>
          <w:kern w:val="36"/>
          <w:sz w:val="28"/>
          <w:szCs w:val="28"/>
        </w:rPr>
        <w:t>-лепесточков, что стимулирует творческую деятельность детей. Символы имеют цвета: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Красный – цвет сотрудничества, милосердия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Оранжевый – цвет интеллектуальных способностей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Жёлтый – цвет самопознания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Зелёный – цвет физической культуры и здорового образа жизни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Голубой – цвет трудолюбия и чистоты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Синий – цвет лидерства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lastRenderedPageBreak/>
        <w:t>Фиолетовый – цвет творчества и фантазии</w:t>
      </w:r>
      <w:r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Система стимулирования обеспечивает стремление детей к занятиям различными видами деятельности и завершается вручением каждому грамот.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BE5BE1">
        <w:rPr>
          <w:rFonts w:ascii="Times New Roman" w:hAnsi="Times New Roman"/>
          <w:sz w:val="28"/>
          <w:szCs w:val="28"/>
        </w:rPr>
        <w:t>Совместные дела и общение ребенка со сверстниками и педагогами  в условиях летней досуговой площадки позволяют обучать воспитанников нормам социальной жизни, поведению в коллективе, культуре взаимоотношений, располагают к раскрытию их способностей, проявлению инициативы, способствуют приобщению к духовности, усвоению принципов безопасного и здорового образа жизни.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3477FA" w:rsidRDefault="003477FA" w:rsidP="003477FA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3477FA" w:rsidRPr="00BE5BE1" w:rsidRDefault="003477FA" w:rsidP="003477FA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/>
          <w:bCs/>
          <w:kern w:val="36"/>
          <w:sz w:val="28"/>
          <w:szCs w:val="28"/>
        </w:rPr>
        <w:t>Режим работы летней досуговой площадки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09.00 – 09.15 –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прием детей</w:t>
      </w:r>
      <w:r>
        <w:rPr>
          <w:rFonts w:ascii="Times New Roman" w:hAnsi="Times New Roman"/>
          <w:bCs/>
          <w:kern w:val="36"/>
          <w:sz w:val="28"/>
          <w:szCs w:val="28"/>
        </w:rPr>
        <w:t>, зарядка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09.15 – 10.0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>0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–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>игры на свежем воздухе, трудовой десант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10.00 – 10.45 –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>работа по плану отряда</w:t>
      </w:r>
    </w:p>
    <w:p w:rsidR="003477FA" w:rsidRDefault="003477FA" w:rsidP="003477FA">
      <w:pPr>
        <w:shd w:val="clear" w:color="auto" w:fill="FFFFFF"/>
        <w:spacing w:after="0"/>
        <w:ind w:firstLine="709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1</w:t>
      </w:r>
      <w:r>
        <w:rPr>
          <w:rFonts w:ascii="Times New Roman" w:hAnsi="Times New Roman"/>
          <w:bCs/>
          <w:kern w:val="36"/>
          <w:sz w:val="28"/>
          <w:szCs w:val="28"/>
        </w:rPr>
        <w:t>1.00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– 1</w:t>
      </w:r>
      <w:r>
        <w:rPr>
          <w:rFonts w:ascii="Times New Roman" w:hAnsi="Times New Roman"/>
          <w:bCs/>
          <w:kern w:val="36"/>
          <w:sz w:val="28"/>
          <w:szCs w:val="28"/>
        </w:rPr>
        <w:t>1.45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–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творческие дела; прогулки, трудовая деятельность</w:t>
      </w:r>
    </w:p>
    <w:p w:rsidR="003477FA" w:rsidRDefault="003477FA" w:rsidP="003477FA">
      <w:pPr>
        <w:shd w:val="clear" w:color="auto" w:fill="FFFFFF"/>
        <w:spacing w:after="0"/>
        <w:ind w:firstLine="709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12.00 – уход домой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rPr>
          <w:rFonts w:ascii="Times New Roman" w:hAnsi="Times New Roman"/>
          <w:bCs/>
          <w:kern w:val="36"/>
          <w:sz w:val="28"/>
          <w:szCs w:val="28"/>
        </w:rPr>
      </w:pPr>
    </w:p>
    <w:p w:rsidR="003477FA" w:rsidRPr="00BE5BE1" w:rsidRDefault="003477FA" w:rsidP="003477FA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/>
          <w:bCs/>
          <w:kern w:val="36"/>
          <w:sz w:val="28"/>
          <w:szCs w:val="28"/>
        </w:rPr>
        <w:t>Кадровое обеспечение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В реализации проекта участвуют:</w:t>
      </w:r>
    </w:p>
    <w:p w:rsidR="003477FA" w:rsidRDefault="003477FA" w:rsidP="003477FA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Учитель МКОУ «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</w:rPr>
        <w:t>Новокрестьяновская</w:t>
      </w:r>
      <w:proofErr w:type="spellEnd"/>
      <w:r>
        <w:rPr>
          <w:rFonts w:ascii="Times New Roman" w:hAnsi="Times New Roman"/>
          <w:bCs/>
          <w:kern w:val="36"/>
          <w:sz w:val="28"/>
          <w:szCs w:val="28"/>
        </w:rPr>
        <w:t xml:space="preserve"> СОШ»</w:t>
      </w:r>
    </w:p>
    <w:p w:rsidR="003477FA" w:rsidRPr="00BE5BE1" w:rsidRDefault="003477FA" w:rsidP="003477FA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Педагог</w:t>
      </w:r>
      <w:r w:rsidRPr="00BE5BE1">
        <w:rPr>
          <w:rFonts w:ascii="Times New Roman" w:hAnsi="Times New Roman"/>
          <w:bCs/>
          <w:kern w:val="36"/>
          <w:sz w:val="28"/>
          <w:szCs w:val="28"/>
        </w:rPr>
        <w:t xml:space="preserve"> дополнительного образования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BE5BE1">
        <w:rPr>
          <w:rFonts w:ascii="Times New Roman" w:hAnsi="Times New Roman"/>
          <w:bCs/>
          <w:kern w:val="36"/>
          <w:sz w:val="28"/>
          <w:szCs w:val="28"/>
        </w:rPr>
        <w:t>Подбор и расстановка кадров осуществляется администрацией учреждения. Педагоги несут ответственность за жизнь и здоровье детей, выполнение плана мероприятий.</w:t>
      </w:r>
    </w:p>
    <w:p w:rsidR="003477FA" w:rsidRPr="00BE5BE1" w:rsidRDefault="003477FA" w:rsidP="003477F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3477FA" w:rsidRPr="00BE5BE1" w:rsidRDefault="003477FA" w:rsidP="003477F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</w:p>
    <w:p w:rsidR="003477FA" w:rsidRPr="00BE5BE1" w:rsidRDefault="003477FA" w:rsidP="003477FA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 xml:space="preserve">Выбор оптимальных условий и площадок для проведения различных мероприятий. </w:t>
      </w:r>
    </w:p>
    <w:p w:rsidR="003477FA" w:rsidRPr="00BE5BE1" w:rsidRDefault="003477FA" w:rsidP="003477FA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 xml:space="preserve">Материалы для оформления и творчества детей. </w:t>
      </w:r>
    </w:p>
    <w:p w:rsidR="003477FA" w:rsidRPr="00BE5BE1" w:rsidRDefault="003477FA" w:rsidP="003477FA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 xml:space="preserve">Наличие канцелярских принадлежностей. </w:t>
      </w:r>
    </w:p>
    <w:p w:rsidR="003477FA" w:rsidRPr="00BE5BE1" w:rsidRDefault="003477FA" w:rsidP="003477FA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 xml:space="preserve">Аудиоматериалы и видеотехника. </w:t>
      </w:r>
    </w:p>
    <w:p w:rsidR="003477FA" w:rsidRDefault="003477FA" w:rsidP="003477FA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>Призы и награды для стимулирования.</w:t>
      </w:r>
    </w:p>
    <w:p w:rsidR="003477FA" w:rsidRPr="00BE5BE1" w:rsidRDefault="003477FA" w:rsidP="003477FA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3477FA" w:rsidRPr="00BE5BE1" w:rsidRDefault="003477FA" w:rsidP="003477F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E5BE1">
        <w:rPr>
          <w:rFonts w:ascii="Times New Roman" w:hAnsi="Times New Roman"/>
          <w:b/>
          <w:sz w:val="28"/>
          <w:szCs w:val="28"/>
        </w:rPr>
        <w:t>Показатели, по которым оценивается результативность реализации программы</w:t>
      </w:r>
    </w:p>
    <w:p w:rsidR="003477FA" w:rsidRPr="00BE5BE1" w:rsidRDefault="003477FA" w:rsidP="003477FA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E5BE1">
        <w:rPr>
          <w:rFonts w:ascii="Times New Roman" w:hAnsi="Times New Roman"/>
          <w:bCs/>
          <w:sz w:val="28"/>
          <w:szCs w:val="28"/>
        </w:rPr>
        <w:t xml:space="preserve">Данная программа позволит детям, не уезжающим на время каникул, продолжить занятия в </w:t>
      </w:r>
      <w:r>
        <w:rPr>
          <w:rFonts w:ascii="Times New Roman" w:hAnsi="Times New Roman"/>
          <w:bCs/>
          <w:sz w:val="28"/>
          <w:szCs w:val="28"/>
        </w:rPr>
        <w:t xml:space="preserve">школе </w:t>
      </w:r>
      <w:r w:rsidRPr="00BE5BE1">
        <w:rPr>
          <w:rFonts w:ascii="Times New Roman" w:hAnsi="Times New Roman"/>
          <w:bCs/>
          <w:sz w:val="28"/>
          <w:szCs w:val="28"/>
        </w:rPr>
        <w:t xml:space="preserve">и одновременно отдохнуть, проводя </w:t>
      </w:r>
      <w:r w:rsidRPr="00BE5BE1">
        <w:rPr>
          <w:rFonts w:ascii="Times New Roman" w:hAnsi="Times New Roman"/>
          <w:bCs/>
          <w:sz w:val="28"/>
          <w:szCs w:val="28"/>
        </w:rPr>
        <w:lastRenderedPageBreak/>
        <w:t>время с теми ребятами, с которыми общались в течение года и познакомиться с новыми детьми.</w:t>
      </w:r>
    </w:p>
    <w:p w:rsidR="003477FA" w:rsidRPr="00BE5BE1" w:rsidRDefault="003477FA" w:rsidP="003477FA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bCs/>
          <w:sz w:val="28"/>
          <w:szCs w:val="28"/>
        </w:rPr>
        <w:t xml:space="preserve">Ежедневно на досуговой площадке дети будут </w:t>
      </w:r>
      <w:r>
        <w:rPr>
          <w:rFonts w:ascii="Times New Roman" w:hAnsi="Times New Roman"/>
          <w:bCs/>
          <w:sz w:val="28"/>
          <w:szCs w:val="28"/>
        </w:rPr>
        <w:t>принимать участие в коллективно-</w:t>
      </w:r>
      <w:r w:rsidRPr="00BE5BE1">
        <w:rPr>
          <w:rFonts w:ascii="Times New Roman" w:hAnsi="Times New Roman"/>
          <w:bCs/>
          <w:sz w:val="28"/>
          <w:szCs w:val="28"/>
        </w:rPr>
        <w:t>творческих делах, играть на свежем воздухе.</w:t>
      </w:r>
    </w:p>
    <w:p w:rsidR="003477FA" w:rsidRPr="00BE5BE1" w:rsidRDefault="003477FA" w:rsidP="003477FA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>Дети в течение смены смогут проявить свои творческие способности, изготавливая аппликации, рисуя на различные темы.</w:t>
      </w:r>
    </w:p>
    <w:p w:rsidR="003477FA" w:rsidRPr="00BE5BE1" w:rsidRDefault="003477FA" w:rsidP="003477FA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>Ребята познакомятся с историей и легендами оригами. Научатся делать поделки в технике оригами.</w:t>
      </w:r>
    </w:p>
    <w:p w:rsidR="003477FA" w:rsidRPr="00BE5BE1" w:rsidRDefault="003477FA" w:rsidP="003477FA">
      <w:pPr>
        <w:numPr>
          <w:ilvl w:val="0"/>
          <w:numId w:val="1"/>
        </w:numPr>
        <w:tabs>
          <w:tab w:val="clear" w:pos="786"/>
          <w:tab w:val="num" w:pos="426"/>
        </w:tabs>
        <w:spacing w:after="0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>Между детьми разных возрастов появятся товарищеские отношения.</w:t>
      </w:r>
    </w:p>
    <w:p w:rsidR="003477FA" w:rsidRPr="00BE5BE1" w:rsidRDefault="003477FA" w:rsidP="003477FA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 xml:space="preserve">Будут удовлетворены </w:t>
      </w:r>
      <w:r w:rsidRPr="00BE5BE1">
        <w:rPr>
          <w:rFonts w:ascii="Times New Roman" w:hAnsi="Times New Roman"/>
          <w:bCs/>
          <w:color w:val="000000"/>
          <w:sz w:val="28"/>
          <w:szCs w:val="28"/>
        </w:rPr>
        <w:t>потребности детей в творчестве и игре.</w:t>
      </w:r>
    </w:p>
    <w:p w:rsidR="003477FA" w:rsidRDefault="003477FA" w:rsidP="003477FA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5BE1">
        <w:rPr>
          <w:rFonts w:ascii="Times New Roman" w:hAnsi="Times New Roman"/>
          <w:sz w:val="28"/>
          <w:szCs w:val="28"/>
        </w:rPr>
        <w:t>Родители в данный период времени будут спокойны за своих детей, у них повысится заинтересованность в регулярном посещении детьми Дома детского творчества.</w:t>
      </w:r>
    </w:p>
    <w:p w:rsidR="003477FA" w:rsidRPr="00BE5BE1" w:rsidRDefault="003477FA" w:rsidP="003477FA">
      <w:pPr>
        <w:spacing w:after="0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477FA" w:rsidRPr="00BE5BE1" w:rsidRDefault="003477FA" w:rsidP="003477FA">
      <w:pPr>
        <w:pStyle w:val="1"/>
        <w:spacing w:after="0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E5BE1">
        <w:rPr>
          <w:rFonts w:ascii="Times New Roman" w:hAnsi="Times New Roman"/>
          <w:b/>
          <w:color w:val="000000"/>
          <w:sz w:val="28"/>
          <w:szCs w:val="28"/>
        </w:rPr>
        <w:t>Критерии оценки результатов программы</w:t>
      </w:r>
    </w:p>
    <w:p w:rsidR="003477FA" w:rsidRPr="00BE5BE1" w:rsidRDefault="003477FA" w:rsidP="003477FA">
      <w:pPr>
        <w:pStyle w:val="1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BE1">
        <w:rPr>
          <w:rFonts w:ascii="Times New Roman" w:hAnsi="Times New Roman"/>
          <w:color w:val="000000"/>
          <w:sz w:val="28"/>
          <w:szCs w:val="28"/>
        </w:rPr>
        <w:t>Количество детей посещающих летнюю досуговую площадку.</w:t>
      </w:r>
    </w:p>
    <w:p w:rsidR="003477FA" w:rsidRPr="00BE5BE1" w:rsidRDefault="003477FA" w:rsidP="003477FA">
      <w:pPr>
        <w:pStyle w:val="1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BE1">
        <w:rPr>
          <w:rFonts w:ascii="Times New Roman" w:hAnsi="Times New Roman"/>
          <w:color w:val="000000"/>
          <w:sz w:val="28"/>
          <w:szCs w:val="28"/>
        </w:rPr>
        <w:t xml:space="preserve">Активность </w:t>
      </w:r>
      <w:r>
        <w:rPr>
          <w:rFonts w:ascii="Times New Roman" w:hAnsi="Times New Roman"/>
          <w:color w:val="000000"/>
          <w:sz w:val="28"/>
          <w:szCs w:val="28"/>
        </w:rPr>
        <w:t>и участие детей в коллективно-</w:t>
      </w:r>
      <w:r w:rsidRPr="00BE5BE1">
        <w:rPr>
          <w:rFonts w:ascii="Times New Roman" w:hAnsi="Times New Roman"/>
          <w:color w:val="000000"/>
          <w:sz w:val="28"/>
          <w:szCs w:val="28"/>
        </w:rPr>
        <w:t xml:space="preserve">творческих делах. </w:t>
      </w:r>
    </w:p>
    <w:p w:rsidR="003477FA" w:rsidRPr="00BE5BE1" w:rsidRDefault="003477FA" w:rsidP="003477FA">
      <w:pPr>
        <w:pStyle w:val="1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BE1">
        <w:rPr>
          <w:rFonts w:ascii="Times New Roman" w:hAnsi="Times New Roman"/>
          <w:color w:val="000000"/>
          <w:sz w:val="28"/>
          <w:szCs w:val="28"/>
        </w:rPr>
        <w:t>Устойчивый интерес ребят  к игровой и творческой деятельности.</w:t>
      </w:r>
    </w:p>
    <w:p w:rsidR="003477FA" w:rsidRPr="00BE5BE1" w:rsidRDefault="003477FA" w:rsidP="003477FA">
      <w:pPr>
        <w:pStyle w:val="1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BE1">
        <w:rPr>
          <w:rFonts w:ascii="Times New Roman" w:hAnsi="Times New Roman"/>
          <w:color w:val="000000"/>
          <w:sz w:val="28"/>
          <w:szCs w:val="28"/>
        </w:rPr>
        <w:t>Удовлетворенность детей своим творчеством и результатами в играх.</w:t>
      </w:r>
    </w:p>
    <w:p w:rsidR="003477FA" w:rsidRPr="00CC4137" w:rsidRDefault="003477FA" w:rsidP="003477FA">
      <w:pPr>
        <w:pStyle w:val="1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5BE1">
        <w:rPr>
          <w:rFonts w:ascii="Times New Roman" w:hAnsi="Times New Roman"/>
          <w:color w:val="000000"/>
          <w:sz w:val="28"/>
          <w:szCs w:val="28"/>
        </w:rPr>
        <w:t>Заинтересованность родителей в посещении детьми летней досуговой площадки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34F54" w:rsidRDefault="00734F54" w:rsidP="003477FA"/>
    <w:p w:rsidR="003477FA" w:rsidRDefault="003477FA" w:rsidP="003477FA"/>
    <w:p w:rsidR="00734F54" w:rsidRDefault="00734F54" w:rsidP="003477FA">
      <w:pPr>
        <w:jc w:val="center"/>
        <w:rPr>
          <w:rFonts w:ascii="Times New Roman" w:hAnsi="Times New Roman"/>
          <w:b/>
          <w:sz w:val="28"/>
          <w:szCs w:val="28"/>
        </w:rPr>
      </w:pPr>
      <w:r w:rsidRPr="00517A5D">
        <w:rPr>
          <w:rFonts w:ascii="Times New Roman" w:hAnsi="Times New Roman"/>
          <w:b/>
          <w:sz w:val="28"/>
          <w:szCs w:val="28"/>
        </w:rPr>
        <w:t>СПИСОК УЧАЩИХСЯ</w:t>
      </w:r>
    </w:p>
    <w:p w:rsidR="00734F54" w:rsidRDefault="00734F54" w:rsidP="003477F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7159" w:type="dxa"/>
        <w:tblLook w:val="04A0" w:firstRow="1" w:lastRow="0" w:firstColumn="1" w:lastColumn="0" w:noHBand="0" w:noVBand="1"/>
      </w:tblPr>
      <w:tblGrid>
        <w:gridCol w:w="573"/>
        <w:gridCol w:w="4536"/>
        <w:gridCol w:w="1245"/>
        <w:gridCol w:w="805"/>
      </w:tblGrid>
      <w:tr w:rsidR="003477FA" w:rsidRPr="000F2E5F" w:rsidTr="00660D3B">
        <w:tc>
          <w:tcPr>
            <w:tcW w:w="573" w:type="dxa"/>
          </w:tcPr>
          <w:p w:rsidR="003477FA" w:rsidRPr="000F2E5F" w:rsidRDefault="003477FA" w:rsidP="00660D3B">
            <w:pPr>
              <w:jc w:val="center"/>
              <w:rPr>
                <w:rFonts w:ascii="Times New Roman" w:hAnsi="Times New Roman"/>
                <w:b/>
              </w:rPr>
            </w:pPr>
            <w:r w:rsidRPr="000F2E5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jc w:val="center"/>
              <w:rPr>
                <w:rFonts w:ascii="Times New Roman" w:hAnsi="Times New Roman"/>
                <w:b/>
              </w:rPr>
            </w:pPr>
            <w:r w:rsidRPr="000F2E5F">
              <w:rPr>
                <w:rFonts w:ascii="Times New Roman" w:hAnsi="Times New Roman"/>
                <w:b/>
              </w:rPr>
              <w:t>Ф. И. О. учащегося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jc w:val="center"/>
              <w:rPr>
                <w:rFonts w:ascii="Times New Roman" w:hAnsi="Times New Roman"/>
                <w:b/>
              </w:rPr>
            </w:pPr>
            <w:r w:rsidRPr="000F2E5F">
              <w:rPr>
                <w:rFonts w:ascii="Times New Roman" w:hAnsi="Times New Roman"/>
                <w:b/>
              </w:rPr>
              <w:t>Год рождения</w:t>
            </w:r>
          </w:p>
        </w:tc>
        <w:tc>
          <w:tcPr>
            <w:tcW w:w="805" w:type="dxa"/>
          </w:tcPr>
          <w:p w:rsidR="003477FA" w:rsidRDefault="003477FA" w:rsidP="00660D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Класс 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 w:rsidRPr="000F2E5F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Акбулатов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Ратьмир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20.08.2013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 w:rsidRPr="000F2E5F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Газиев</w:t>
            </w:r>
            <w:proofErr w:type="spellEnd"/>
            <w:r>
              <w:rPr>
                <w:rFonts w:ascii="Times New Roman" w:hAnsi="Times New Roman"/>
              </w:rPr>
              <w:t xml:space="preserve"> Ислам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17.01.2014</w:t>
            </w:r>
          </w:p>
        </w:tc>
        <w:tc>
          <w:tcPr>
            <w:tcW w:w="80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 w:rsidRPr="000F2E5F"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Есенбулатова</w:t>
            </w:r>
            <w:proofErr w:type="spellEnd"/>
            <w:r>
              <w:rPr>
                <w:rFonts w:ascii="Times New Roman" w:hAnsi="Times New Roman"/>
              </w:rPr>
              <w:t xml:space="preserve"> Луиза </w:t>
            </w:r>
          </w:p>
        </w:tc>
        <w:tc>
          <w:tcPr>
            <w:tcW w:w="124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06.03.2013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 w:rsidRPr="000F2E5F"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Калесникова</w:t>
            </w:r>
            <w:proofErr w:type="spellEnd"/>
            <w:r>
              <w:rPr>
                <w:rFonts w:ascii="Times New Roman" w:hAnsi="Times New Roman"/>
              </w:rPr>
              <w:t xml:space="preserve"> Нелли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22.11.2013</w:t>
            </w:r>
          </w:p>
        </w:tc>
        <w:tc>
          <w:tcPr>
            <w:tcW w:w="80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 w:rsidRPr="000F2E5F"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Кошманбетов</w:t>
            </w:r>
            <w:proofErr w:type="spellEnd"/>
            <w:r>
              <w:rPr>
                <w:rFonts w:ascii="Times New Roman" w:hAnsi="Times New Roman"/>
              </w:rPr>
              <w:t xml:space="preserve"> Абдул-Малик</w:t>
            </w:r>
          </w:p>
        </w:tc>
        <w:tc>
          <w:tcPr>
            <w:tcW w:w="124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13.03.2014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Мансурова </w:t>
            </w:r>
            <w:proofErr w:type="spellStart"/>
            <w:r>
              <w:rPr>
                <w:rFonts w:ascii="Times New Roman" w:hAnsi="Times New Roman"/>
              </w:rPr>
              <w:t>Румия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07.06.2013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Сартаев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Анарбек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25.12.2013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Соломанов</w:t>
            </w:r>
            <w:proofErr w:type="spellEnd"/>
            <w:r>
              <w:rPr>
                <w:rFonts w:ascii="Times New Roman" w:hAnsi="Times New Roman"/>
              </w:rPr>
              <w:t xml:space="preserve"> Ислам </w:t>
            </w:r>
          </w:p>
        </w:tc>
        <w:tc>
          <w:tcPr>
            <w:tcW w:w="124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21.03.2013</w:t>
            </w:r>
          </w:p>
        </w:tc>
        <w:tc>
          <w:tcPr>
            <w:tcW w:w="80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Шавгараев</w:t>
            </w:r>
            <w:proofErr w:type="spellEnd"/>
            <w:r>
              <w:rPr>
                <w:rFonts w:ascii="Times New Roman" w:hAnsi="Times New Roman"/>
              </w:rPr>
              <w:t xml:space="preserve"> Керим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16.10.2013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36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Ярлыкапов</w:t>
            </w:r>
            <w:proofErr w:type="spellEnd"/>
            <w:r>
              <w:rPr>
                <w:rFonts w:ascii="Times New Roman" w:hAnsi="Times New Roman"/>
              </w:rPr>
              <w:t xml:space="preserve"> Ислам</w:t>
            </w:r>
          </w:p>
        </w:tc>
        <w:tc>
          <w:tcPr>
            <w:tcW w:w="124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02.08.2013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Бушанов</w:t>
            </w:r>
            <w:proofErr w:type="spellEnd"/>
            <w:r>
              <w:rPr>
                <w:rFonts w:ascii="Times New Roman" w:hAnsi="Times New Roman"/>
              </w:rPr>
              <w:t xml:space="preserve"> Исмаил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28.12.2012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Кошманбетов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Мухамад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02.02.2013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Мансурова Лейла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06.02.2013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Савкатов</w:t>
            </w:r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Эмина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17.04.2013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Ярлыкапов</w:t>
            </w:r>
            <w:proofErr w:type="spellEnd"/>
            <w:r>
              <w:rPr>
                <w:rFonts w:ascii="Times New Roman" w:hAnsi="Times New Roman"/>
              </w:rPr>
              <w:t xml:space="preserve"> Наиль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07.11.2012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Абдуллаев Ислам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Емангишиев</w:t>
            </w:r>
            <w:proofErr w:type="spellEnd"/>
            <w:r>
              <w:rPr>
                <w:rFonts w:ascii="Times New Roman" w:hAnsi="Times New Roman"/>
              </w:rPr>
              <w:t xml:space="preserve">  Амин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08.04.2012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Кошманбетова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Емазиет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Кулдуев</w:t>
            </w:r>
            <w:proofErr w:type="spellEnd"/>
            <w:r>
              <w:rPr>
                <w:rFonts w:ascii="Times New Roman" w:hAnsi="Times New Roman"/>
              </w:rPr>
              <w:t xml:space="preserve"> Ислам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Ломидзе</w:t>
            </w:r>
            <w:proofErr w:type="spellEnd"/>
            <w:r>
              <w:rPr>
                <w:rFonts w:ascii="Times New Roman" w:hAnsi="Times New Roman"/>
              </w:rPr>
              <w:t xml:space="preserve"> Даниил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Тангатаров</w:t>
            </w:r>
            <w:proofErr w:type="spellEnd"/>
            <w:r>
              <w:rPr>
                <w:rFonts w:ascii="Times New Roman" w:hAnsi="Times New Roman"/>
              </w:rPr>
              <w:t xml:space="preserve"> Ислам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Уразов</w:t>
            </w:r>
            <w:proofErr w:type="spellEnd"/>
            <w:r>
              <w:rPr>
                <w:rFonts w:ascii="Times New Roman" w:hAnsi="Times New Roman"/>
              </w:rPr>
              <w:t xml:space="preserve"> Ислам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Юлманбетова</w:t>
            </w:r>
            <w:proofErr w:type="spellEnd"/>
            <w:r>
              <w:rPr>
                <w:rFonts w:ascii="Times New Roman" w:hAnsi="Times New Roman"/>
              </w:rPr>
              <w:t xml:space="preserve">  Медина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04.08.2011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Асаналиева</w:t>
            </w:r>
            <w:proofErr w:type="spellEnd"/>
            <w:r>
              <w:rPr>
                <w:rFonts w:ascii="Times New Roman" w:hAnsi="Times New Roman"/>
              </w:rPr>
              <w:t xml:space="preserve"> Юлдуз</w:t>
            </w:r>
          </w:p>
        </w:tc>
        <w:tc>
          <w:tcPr>
            <w:tcW w:w="124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 w:rsidRPr="0083011D">
              <w:rPr>
                <w:rFonts w:ascii="Times New Roman" w:hAnsi="Times New Roman"/>
              </w:rPr>
              <w:t>25.01.2011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Баймурзаева</w:t>
            </w:r>
            <w:proofErr w:type="spellEnd"/>
            <w:r w:rsidRPr="000F2E5F">
              <w:rPr>
                <w:rFonts w:ascii="Times New Roman" w:hAnsi="Times New Roman"/>
              </w:rPr>
              <w:t xml:space="preserve"> Карина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</w:t>
            </w:r>
            <w:r w:rsidRPr="000F2E5F">
              <w:rPr>
                <w:rFonts w:ascii="Times New Roman" w:hAnsi="Times New Roman"/>
              </w:rPr>
              <w:t>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Кубанов</w:t>
            </w:r>
            <w:proofErr w:type="spellEnd"/>
            <w:r w:rsidRPr="000F2E5F">
              <w:rPr>
                <w:rFonts w:ascii="Times New Roman" w:hAnsi="Times New Roman"/>
              </w:rPr>
              <w:t xml:space="preserve"> Муслим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24.11.2010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Кульчикова</w:t>
            </w:r>
            <w:proofErr w:type="spellEnd"/>
            <w:r w:rsidRPr="000F2E5F">
              <w:rPr>
                <w:rFonts w:ascii="Times New Roman" w:hAnsi="Times New Roman"/>
              </w:rPr>
              <w:t xml:space="preserve"> </w:t>
            </w:r>
            <w:proofErr w:type="spellStart"/>
            <w:r w:rsidRPr="000F2E5F">
              <w:rPr>
                <w:rFonts w:ascii="Times New Roman" w:hAnsi="Times New Roman"/>
              </w:rPr>
              <w:t>Айгуль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21.04.2011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Ярлыкапова</w:t>
            </w:r>
            <w:proofErr w:type="spellEnd"/>
            <w:r w:rsidRPr="000F2E5F">
              <w:rPr>
                <w:rFonts w:ascii="Times New Roman" w:hAnsi="Times New Roman"/>
              </w:rPr>
              <w:t xml:space="preserve"> Элина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22.02.2010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Елешаева</w:t>
            </w:r>
            <w:proofErr w:type="spellEnd"/>
            <w:r w:rsidRPr="000F2E5F">
              <w:rPr>
                <w:rFonts w:ascii="Times New Roman" w:hAnsi="Times New Roman"/>
              </w:rPr>
              <w:t xml:space="preserve"> Амина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</w:t>
            </w:r>
            <w:r w:rsidRPr="000F2E5F">
              <w:rPr>
                <w:rFonts w:ascii="Times New Roman" w:hAnsi="Times New Roman"/>
              </w:rPr>
              <w:t>2010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Етмишова</w:t>
            </w:r>
            <w:proofErr w:type="spellEnd"/>
            <w:r w:rsidRPr="000F2E5F">
              <w:rPr>
                <w:rFonts w:ascii="Times New Roman" w:hAnsi="Times New Roman"/>
              </w:rPr>
              <w:t xml:space="preserve"> Алина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</w:t>
            </w:r>
            <w:r w:rsidRPr="000F2E5F">
              <w:rPr>
                <w:rFonts w:ascii="Times New Roman" w:hAnsi="Times New Roman"/>
              </w:rPr>
              <w:t>2009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Киктева</w:t>
            </w:r>
            <w:proofErr w:type="spellEnd"/>
            <w:r w:rsidRPr="000F2E5F">
              <w:rPr>
                <w:rFonts w:ascii="Times New Roman" w:hAnsi="Times New Roman"/>
              </w:rPr>
              <w:t xml:space="preserve"> Полина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</w:t>
            </w:r>
            <w:r w:rsidRPr="000F2E5F">
              <w:rPr>
                <w:rFonts w:ascii="Times New Roman" w:hAnsi="Times New Roman"/>
              </w:rPr>
              <w:t>2009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Машаков</w:t>
            </w:r>
            <w:proofErr w:type="spellEnd"/>
            <w:r w:rsidRPr="000F2E5F">
              <w:rPr>
                <w:rFonts w:ascii="Times New Roman" w:hAnsi="Times New Roman"/>
              </w:rPr>
              <w:t xml:space="preserve"> </w:t>
            </w:r>
            <w:proofErr w:type="spellStart"/>
            <w:r w:rsidRPr="000F2E5F">
              <w:rPr>
                <w:rFonts w:ascii="Times New Roman" w:hAnsi="Times New Roman"/>
              </w:rPr>
              <w:t>Айдамир</w:t>
            </w:r>
            <w:proofErr w:type="spellEnd"/>
            <w:r w:rsidRPr="000F2E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</w:t>
            </w:r>
            <w:r w:rsidRPr="000F2E5F">
              <w:rPr>
                <w:rFonts w:ascii="Times New Roman" w:hAnsi="Times New Roman"/>
              </w:rPr>
              <w:t>2009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0F2E5F">
              <w:rPr>
                <w:rFonts w:ascii="Times New Roman" w:hAnsi="Times New Roman"/>
              </w:rPr>
              <w:t>Савкатов</w:t>
            </w:r>
            <w:proofErr w:type="spellEnd"/>
            <w:r w:rsidRPr="000F2E5F">
              <w:rPr>
                <w:rFonts w:ascii="Times New Roman" w:hAnsi="Times New Roman"/>
              </w:rPr>
              <w:t xml:space="preserve"> Алишер 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</w:t>
            </w:r>
            <w:r w:rsidRPr="000F2E5F">
              <w:rPr>
                <w:rFonts w:ascii="Times New Roman" w:hAnsi="Times New Roman"/>
              </w:rPr>
              <w:t>2010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Асаналиев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Исрапил</w:t>
            </w:r>
            <w:proofErr w:type="spellEnd"/>
          </w:p>
        </w:tc>
        <w:tc>
          <w:tcPr>
            <w:tcW w:w="124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 w:rsidRPr="0083011D">
              <w:rPr>
                <w:rFonts w:ascii="Times New Roman" w:hAnsi="Times New Roman"/>
              </w:rPr>
              <w:t>16.03.2009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rPr>
                <w:rFonts w:ascii="Times New Roman" w:hAnsi="Times New Roman"/>
                <w:bCs/>
              </w:rPr>
            </w:pPr>
            <w:proofErr w:type="spellStart"/>
            <w:r w:rsidRPr="000F2E5F">
              <w:rPr>
                <w:rFonts w:ascii="Times New Roman" w:hAnsi="Times New Roman"/>
                <w:bCs/>
              </w:rPr>
              <w:t>Савкатова</w:t>
            </w:r>
            <w:proofErr w:type="spellEnd"/>
            <w:r w:rsidRPr="000F2E5F">
              <w:rPr>
                <w:rFonts w:ascii="Times New Roman" w:hAnsi="Times New Roman"/>
                <w:bCs/>
              </w:rPr>
              <w:t xml:space="preserve"> Майя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29.08.</w:t>
            </w:r>
            <w:r w:rsidRPr="000F2E5F">
              <w:rPr>
                <w:rFonts w:ascii="Times New Roman" w:hAnsi="Times New Roman"/>
              </w:rPr>
              <w:t>2008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rPr>
                <w:rFonts w:ascii="Times New Roman" w:hAnsi="Times New Roman"/>
                <w:bCs/>
              </w:rPr>
            </w:pPr>
            <w:r w:rsidRPr="000F2E5F">
              <w:rPr>
                <w:rFonts w:ascii="Times New Roman" w:hAnsi="Times New Roman"/>
                <w:bCs/>
              </w:rPr>
              <w:t xml:space="preserve">Саитов </w:t>
            </w:r>
            <w:proofErr w:type="spellStart"/>
            <w:r w:rsidRPr="000F2E5F">
              <w:rPr>
                <w:rFonts w:ascii="Times New Roman" w:hAnsi="Times New Roman"/>
                <w:bCs/>
              </w:rPr>
              <w:t>Динияр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27.01.</w:t>
            </w:r>
            <w:r w:rsidRPr="000F2E5F">
              <w:rPr>
                <w:rFonts w:ascii="Times New Roman" w:hAnsi="Times New Roman"/>
              </w:rPr>
              <w:t>2009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rPr>
                <w:rFonts w:ascii="Times New Roman" w:hAnsi="Times New Roman"/>
                <w:bCs/>
              </w:rPr>
            </w:pPr>
            <w:proofErr w:type="spellStart"/>
            <w:r w:rsidRPr="000F2E5F">
              <w:rPr>
                <w:rFonts w:ascii="Times New Roman" w:hAnsi="Times New Roman"/>
                <w:bCs/>
              </w:rPr>
              <w:t>Шураев</w:t>
            </w:r>
            <w:proofErr w:type="spellEnd"/>
            <w:r w:rsidRPr="000F2E5F">
              <w:rPr>
                <w:rFonts w:ascii="Times New Roman" w:hAnsi="Times New Roman"/>
                <w:bCs/>
              </w:rPr>
              <w:t xml:space="preserve"> Султан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20.12.</w:t>
            </w:r>
            <w:r w:rsidRPr="000F2E5F">
              <w:rPr>
                <w:rFonts w:ascii="Times New Roman" w:hAnsi="Times New Roman"/>
              </w:rPr>
              <w:t>2007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rPr>
                <w:rFonts w:ascii="Times New Roman" w:hAnsi="Times New Roman"/>
                <w:bCs/>
              </w:rPr>
            </w:pPr>
            <w:proofErr w:type="spellStart"/>
            <w:r w:rsidRPr="000F2E5F">
              <w:rPr>
                <w:rFonts w:ascii="Times New Roman" w:hAnsi="Times New Roman"/>
                <w:bCs/>
              </w:rPr>
              <w:t>Шабатыров</w:t>
            </w:r>
            <w:proofErr w:type="spellEnd"/>
            <w:r w:rsidRPr="000F2E5F">
              <w:rPr>
                <w:rFonts w:ascii="Times New Roman" w:hAnsi="Times New Roman"/>
                <w:bCs/>
              </w:rPr>
              <w:t xml:space="preserve"> Ринат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17.03.</w:t>
            </w:r>
            <w:r w:rsidRPr="000F2E5F">
              <w:rPr>
                <w:rFonts w:ascii="Times New Roman" w:hAnsi="Times New Roman"/>
              </w:rPr>
              <w:t>2009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rPr>
                <w:rFonts w:ascii="Times New Roman" w:hAnsi="Times New Roman"/>
                <w:bCs/>
              </w:rPr>
            </w:pPr>
            <w:proofErr w:type="spellStart"/>
            <w:r w:rsidRPr="000F2E5F">
              <w:rPr>
                <w:rFonts w:ascii="Times New Roman" w:hAnsi="Times New Roman"/>
                <w:bCs/>
              </w:rPr>
              <w:t>Шабатыров</w:t>
            </w:r>
            <w:proofErr w:type="spellEnd"/>
            <w:r w:rsidRPr="000F2E5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F2E5F">
              <w:rPr>
                <w:rFonts w:ascii="Times New Roman" w:hAnsi="Times New Roman"/>
                <w:bCs/>
              </w:rPr>
              <w:t>Мухамад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</w:t>
            </w:r>
            <w:r w:rsidRPr="000F2E5F">
              <w:rPr>
                <w:rFonts w:ascii="Times New Roman" w:hAnsi="Times New Roman"/>
              </w:rPr>
              <w:t>2009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tabs>
                <w:tab w:val="left" w:pos="3800"/>
              </w:tabs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Газиева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Бурлият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</w:t>
            </w:r>
            <w:r w:rsidRPr="000F2E5F">
              <w:rPr>
                <w:rFonts w:ascii="Times New Roman" w:hAnsi="Times New Roman"/>
              </w:rPr>
              <w:t>2008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tabs>
                <w:tab w:val="left" w:pos="3800"/>
              </w:tabs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Кульчикова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Эльзана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</w:t>
            </w:r>
            <w:r w:rsidRPr="000F2E5F">
              <w:rPr>
                <w:rFonts w:ascii="Times New Roman" w:hAnsi="Times New Roman"/>
              </w:rPr>
              <w:t>2008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tabs>
                <w:tab w:val="left" w:pos="3800"/>
              </w:tabs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Кульчикова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Юлдуз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15.02.</w:t>
            </w:r>
            <w:r w:rsidRPr="000F2E5F">
              <w:rPr>
                <w:rFonts w:ascii="Times New Roman" w:hAnsi="Times New Roman"/>
              </w:rPr>
              <w:t>2008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tabs>
                <w:tab w:val="left" w:pos="3800"/>
              </w:tabs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Саржан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Ладислава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22.10.</w:t>
            </w:r>
            <w:r w:rsidRPr="000F2E5F">
              <w:rPr>
                <w:rFonts w:ascii="Times New Roman" w:hAnsi="Times New Roman"/>
              </w:rPr>
              <w:t>2007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tabs>
                <w:tab w:val="left" w:pos="3800"/>
              </w:tabs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Смагалиев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Ислам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31.03.</w:t>
            </w:r>
            <w:r w:rsidRPr="000F2E5F">
              <w:rPr>
                <w:rFonts w:ascii="Times New Roman" w:hAnsi="Times New Roman"/>
              </w:rPr>
              <w:t>2008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tabs>
                <w:tab w:val="left" w:pos="3800"/>
              </w:tabs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Сулейманонов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Рахман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08.11.</w:t>
            </w:r>
            <w:r w:rsidRPr="000F2E5F">
              <w:rPr>
                <w:rFonts w:ascii="Times New Roman" w:hAnsi="Times New Roman"/>
              </w:rPr>
              <w:t>2007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tabs>
                <w:tab w:val="left" w:pos="3800"/>
              </w:tabs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Таипов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Равиль</w:t>
            </w:r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</w:t>
            </w:r>
            <w:r w:rsidRPr="000F2E5F">
              <w:rPr>
                <w:rFonts w:ascii="Times New Roman" w:hAnsi="Times New Roman"/>
              </w:rPr>
              <w:t>2007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477FA" w:rsidRPr="000F2E5F" w:rsidTr="00660D3B">
        <w:tc>
          <w:tcPr>
            <w:tcW w:w="573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4536" w:type="dxa"/>
          </w:tcPr>
          <w:p w:rsidR="003477FA" w:rsidRPr="000F2E5F" w:rsidRDefault="003477FA" w:rsidP="00660D3B">
            <w:pPr>
              <w:tabs>
                <w:tab w:val="left" w:pos="3800"/>
              </w:tabs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Халидова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Саният</w:t>
            </w:r>
            <w:proofErr w:type="spellEnd"/>
          </w:p>
        </w:tc>
        <w:tc>
          <w:tcPr>
            <w:tcW w:w="1245" w:type="dxa"/>
          </w:tcPr>
          <w:p w:rsidR="003477FA" w:rsidRPr="000F2E5F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13.08.2007</w:t>
            </w:r>
          </w:p>
        </w:tc>
        <w:tc>
          <w:tcPr>
            <w:tcW w:w="805" w:type="dxa"/>
          </w:tcPr>
          <w:p w:rsidR="003477FA" w:rsidRDefault="003477FA" w:rsidP="00660D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:rsidR="0023021D" w:rsidRDefault="0023021D" w:rsidP="00734F54">
      <w:pPr>
        <w:jc w:val="center"/>
        <w:rPr>
          <w:rFonts w:ascii="Times New Roman" w:hAnsi="Times New Roman"/>
          <w:b/>
          <w:sz w:val="72"/>
          <w:szCs w:val="72"/>
        </w:rPr>
      </w:pPr>
    </w:p>
    <w:p w:rsidR="0023021D" w:rsidRDefault="0023021D" w:rsidP="00734F54">
      <w:pPr>
        <w:jc w:val="center"/>
        <w:rPr>
          <w:rFonts w:ascii="Times New Roman" w:hAnsi="Times New Roman"/>
          <w:b/>
          <w:sz w:val="72"/>
          <w:szCs w:val="72"/>
        </w:rPr>
      </w:pPr>
    </w:p>
    <w:p w:rsidR="003477FA" w:rsidRDefault="003477FA"/>
    <w:sectPr w:rsidR="003477FA" w:rsidSect="0003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33A88"/>
    <w:multiLevelType w:val="hybridMultilevel"/>
    <w:tmpl w:val="69D6B76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1EB3170"/>
    <w:multiLevelType w:val="hybridMultilevel"/>
    <w:tmpl w:val="950ED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3831AA"/>
    <w:multiLevelType w:val="multilevel"/>
    <w:tmpl w:val="0A44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C43342"/>
    <w:multiLevelType w:val="hybridMultilevel"/>
    <w:tmpl w:val="443872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 w15:restartNumberingAfterBreak="0">
    <w:nsid w:val="7C7D1A51"/>
    <w:multiLevelType w:val="hybridMultilevel"/>
    <w:tmpl w:val="AA089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BE1"/>
    <w:rsid w:val="000348B6"/>
    <w:rsid w:val="0023021D"/>
    <w:rsid w:val="002B4EE8"/>
    <w:rsid w:val="00323695"/>
    <w:rsid w:val="003477FA"/>
    <w:rsid w:val="004A4C1F"/>
    <w:rsid w:val="00734F54"/>
    <w:rsid w:val="00944193"/>
    <w:rsid w:val="00947B97"/>
    <w:rsid w:val="00AE204E"/>
    <w:rsid w:val="00BE5BE1"/>
    <w:rsid w:val="00CC4137"/>
    <w:rsid w:val="00E9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DEA7"/>
  <w15:docId w15:val="{68750E66-A8D4-4CDF-8A9F-544106B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E5BE1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E5BE1"/>
    <w:pPr>
      <w:widowControl w:val="0"/>
      <w:suppressAutoHyphens/>
      <w:spacing w:after="0" w:line="240" w:lineRule="auto"/>
      <w:ind w:left="540"/>
    </w:pPr>
    <w:rPr>
      <w:rFonts w:ascii="Liberation Serif" w:eastAsia="DejaVu Sans" w:hAnsi="Liberation Serif" w:cs="DejaVu Sans"/>
      <w:kern w:val="1"/>
      <w:sz w:val="32"/>
      <w:szCs w:val="24"/>
      <w:lang w:eastAsia="hi-IN" w:bidi="hi-IN"/>
    </w:rPr>
  </w:style>
  <w:style w:type="paragraph" w:styleId="a3">
    <w:name w:val="Normal (Web)"/>
    <w:basedOn w:val="a"/>
    <w:uiPriority w:val="99"/>
    <w:unhideWhenUsed/>
    <w:rsid w:val="00BE5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734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F5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2B4EE8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8">
    <w:name w:val="Заголовок Знак"/>
    <w:basedOn w:val="a0"/>
    <w:link w:val="a7"/>
    <w:rsid w:val="002B4EE8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7</cp:revision>
  <cp:lastPrinted>2015-05-11T16:13:00Z</cp:lastPrinted>
  <dcterms:created xsi:type="dcterms:W3CDTF">2015-05-11T15:11:00Z</dcterms:created>
  <dcterms:modified xsi:type="dcterms:W3CDTF">2021-06-03T07:43:00Z</dcterms:modified>
</cp:coreProperties>
</file>